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5D61B">
      <w:pPr>
        <w:pStyle w:val="16"/>
        <w:outlineLvl w:val="0"/>
      </w:pPr>
      <w:bookmarkStart w:id="0" w:name="_Toc18386"/>
      <w:r>
        <w:t>3DDRAM BIST&amp;REPAIR HLD</w:t>
      </w:r>
      <w:bookmarkEnd w:id="0"/>
    </w:p>
    <w:sdt>
      <w:sdtPr>
        <w:rPr>
          <w:rFonts w:ascii="宋体" w:hAnsi="宋体" w:eastAsia="宋体" w:cstheme="minorBidi"/>
          <w:sz w:val="21"/>
          <w:szCs w:val="24"/>
          <w:lang w:val="en-US" w:eastAsia="en-US" w:bidi="ar-SA"/>
        </w:rPr>
        <w:id w:val="147460019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sdtEndPr>
      <w:sdtContent>
        <w:p w14:paraId="5C0E098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E0540B7">
          <w:pPr>
            <w:pStyle w:val="72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 w:val="24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 w:val="24"/>
              <w:szCs w:val="24"/>
              <w:lang w:val="en-US" w:eastAsia="en-US" w:bidi="ar-SA"/>
            </w:rPr>
            <w:instrText xml:space="preserve">TOC \o "1-3" \h \u </w:instrText>
          </w:r>
          <w:r>
            <w:rPr>
              <w:rFonts w:asciiTheme="minorHAnsi" w:hAnsiTheme="minorHAnsi" w:eastAsiaTheme="minorHAnsi" w:cstheme="minorBidi"/>
              <w:sz w:val="24"/>
              <w:szCs w:val="24"/>
              <w:lang w:val="en-US" w:eastAsia="en-US" w:bidi="ar-SA"/>
            </w:rPr>
            <w:fldChar w:fldCharType="separate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_Toc18386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3DDRAM BIST&amp;REPAIR HLD</w:t>
          </w:r>
          <w:r>
            <w:tab/>
          </w:r>
          <w:r>
            <w:fldChar w:fldCharType="begin"/>
          </w:r>
          <w:r>
            <w:instrText xml:space="preserve"> PAGEREF _Toc18386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36978F90">
          <w:pPr>
            <w:pStyle w:val="73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_Toc30574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ChangeLog</w:t>
          </w:r>
          <w:r>
            <w:tab/>
          </w:r>
          <w:r>
            <w:fldChar w:fldCharType="begin"/>
          </w:r>
          <w:r>
            <w:instrText xml:space="preserve"> PAGEREF _Toc30574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4C8366E6">
          <w:pPr>
            <w:pStyle w:val="72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_Toc32175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名词说明</w:t>
          </w:r>
          <w:r>
            <w:tab/>
          </w:r>
          <w:r>
            <w:fldChar w:fldCharType="begin"/>
          </w:r>
          <w:r>
            <w:instrText xml:space="preserve"> PAGEREF _Toc32175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3AA05CAA">
          <w:pPr>
            <w:pStyle w:val="72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_Toc20317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为什么做 BIST（3DDRAM）</w:t>
          </w:r>
          <w:r>
            <w:tab/>
          </w:r>
          <w:r>
            <w:fldChar w:fldCharType="begin"/>
          </w:r>
          <w:r>
            <w:instrText xml:space="preserve"> PAGEREF _Toc20317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6D3D6ED4">
          <w:pPr>
            <w:pStyle w:val="73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_Toc499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BIST 的目的 : 提升良率和筛片</w:t>
          </w:r>
          <w:r>
            <w:tab/>
          </w:r>
          <w:r>
            <w:fldChar w:fldCharType="begin"/>
          </w:r>
          <w:r>
            <w:instrText xml:space="preserve"> PAGEREF _Toc499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3DF1773C">
          <w:pPr>
            <w:pStyle w:val="73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_Toc13444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BIST 的检测范围</w:t>
          </w:r>
          <w:r>
            <w:tab/>
          </w:r>
          <w:r>
            <w:fldChar w:fldCharType="begin"/>
          </w:r>
          <w:r>
            <w:instrText xml:space="preserve"> PAGEREF _Toc13444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2803C7D3">
          <w:pPr>
            <w:pStyle w:val="72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_Toc14916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1. DRAM 本身的制造缺陷</w:t>
          </w:r>
          <w:r>
            <w:tab/>
          </w:r>
          <w:r>
            <w:fldChar w:fldCharType="begin"/>
          </w:r>
          <w:r>
            <w:instrText xml:space="preserve"> PAGEREF _Toc14916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1C9E0C3F">
          <w:pPr>
            <w:pStyle w:val="72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_Toc7004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2. 互连键合缺陷</w:t>
          </w:r>
          <w:r>
            <w:tab/>
          </w:r>
          <w:r>
            <w:fldChar w:fldCharType="begin"/>
          </w:r>
          <w:r>
            <w:instrText xml:space="preserve"> PAGEREF _Toc7004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76DAD464">
          <w:pPr>
            <w:pStyle w:val="73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_Toc255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什么是 BIST（3DDRAM）</w:t>
          </w:r>
          <w:r>
            <w:tab/>
          </w:r>
          <w:r>
            <w:fldChar w:fldCharType="begin"/>
          </w:r>
          <w:r>
            <w:instrText xml:space="preserve"> PAGEREF _Toc255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48CE9EB8">
          <w:pPr>
            <w:pStyle w:val="72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_Toc21895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什么时候做 BIST（3DDRAM）</w:t>
          </w:r>
          <w:r>
            <w:tab/>
          </w:r>
          <w:r>
            <w:fldChar w:fldCharType="begin"/>
          </w:r>
          <w:r>
            <w:instrText xml:space="preserve"> PAGEREF _Toc21895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6702615E">
          <w:pPr>
            <w:pStyle w:val="72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_Toc9996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3DDRAM 封装键合流程 &amp; 测试点</w:t>
          </w:r>
          <w:r>
            <w:tab/>
          </w:r>
          <w:r>
            <w:fldChar w:fldCharType="begin"/>
          </w:r>
          <w:r>
            <w:instrText xml:space="preserve"> PAGEREF _Toc9996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285457AD">
          <w:pPr>
            <w:pStyle w:val="73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_Toc26327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# CP 测试 : 键合前</w:t>
          </w:r>
          <w:r>
            <w:tab/>
          </w:r>
          <w:r>
            <w:fldChar w:fldCharType="begin"/>
          </w:r>
          <w:r>
            <w:instrText xml:space="preserve"> PAGEREF _Toc26327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6A42D5BA">
          <w:pPr>
            <w:pStyle w:val="74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_Toc25943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CP0: 测试 testchip in scribeline(DRAM Vender)</w:t>
          </w:r>
          <w:r>
            <w:tab/>
          </w:r>
          <w:r>
            <w:fldChar w:fldCharType="begin"/>
          </w:r>
          <w:r>
            <w:instrText xml:space="preserve"> PAGEREF _Toc25943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3E418B3F">
          <w:pPr>
            <w:pStyle w:val="74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_Toc24415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CP1: 测试 DRAM chip(DRAM Vender)</w:t>
          </w:r>
          <w:r>
            <w:tab/>
          </w:r>
          <w:r>
            <w:fldChar w:fldCharType="begin"/>
          </w:r>
          <w:r>
            <w:instrText xml:space="preserve"> PAGEREF _Toc24415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2F50FB83">
          <w:pPr>
            <w:pStyle w:val="73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_Toc17179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SLT 测试 : 键合后, 测试 DRAM BIST&amp;Repair</w:t>
          </w:r>
          <w:r>
            <w:tab/>
          </w:r>
          <w:r>
            <w:fldChar w:fldCharType="begin"/>
          </w:r>
          <w:r>
            <w:instrText xml:space="preserve"> PAGEREF _Toc17179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59DF82EB">
          <w:pPr>
            <w:pStyle w:val="72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_Toc19232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1. 封装完成后，进行 System Level Test;</w:t>
          </w:r>
          <w:r>
            <w:tab/>
          </w:r>
          <w:r>
            <w:fldChar w:fldCharType="begin"/>
          </w:r>
          <w:r>
            <w:instrText xml:space="preserve"> PAGEREF _Toc19232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5078A717">
          <w:pPr>
            <w:pStyle w:val="72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_Toc24405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3DDRAM 测试实现方案</w:t>
          </w:r>
          <w:r>
            <w:tab/>
          </w:r>
          <w:r>
            <w:fldChar w:fldCharType="begin"/>
          </w:r>
          <w:r>
            <w:instrText xml:space="preserve"> PAGEREF _Toc24405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38F80A41">
          <w:pPr>
            <w:pStyle w:val="72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_Toc3095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3DDRAM Bist redundancy 资源</w:t>
          </w:r>
          <w:r>
            <w:tab/>
          </w:r>
          <w:r>
            <w:fldChar w:fldCharType="begin"/>
          </w:r>
          <w:r>
            <w:instrText xml:space="preserve"> PAGEREF _Toc3095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7792B406">
          <w:pPr>
            <w:pStyle w:val="72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_Toc16165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3DDRAM &amp; CPU 的系统分布</w:t>
          </w:r>
          <w:r>
            <w:tab/>
          </w:r>
          <w:r>
            <w:fldChar w:fldCharType="begin"/>
          </w:r>
          <w:r>
            <w:instrText xml:space="preserve"> PAGEREF _Toc16165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6C321838">
          <w:pPr>
            <w:pStyle w:val="73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_Toc22958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? WholeChip Boot 流程 [0/1]</w:t>
          </w:r>
          <w:r>
            <w:tab/>
          </w:r>
          <w:r>
            <w:fldChar w:fldCharType="begin"/>
          </w:r>
          <w:r>
            <w:instrText xml:space="preserve"> PAGEREF _Toc22958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22B40AAA">
          <w:pPr>
            <w:pStyle w:val="72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_Toc4071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3DDRAM BIST 的位置与 Boot 流程</w:t>
          </w:r>
          <w:r>
            <w:tab/>
          </w:r>
          <w:r>
            <w:fldChar w:fldCharType="begin"/>
          </w:r>
          <w:r>
            <w:instrText xml:space="preserve"> PAGEREF _Toc4071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36BDF188">
          <w:pPr>
            <w:pStyle w:val="72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_Toc14571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3DDRAM BIST 测试数据量</w:t>
          </w:r>
          <w:r>
            <w:tab/>
          </w:r>
          <w:r>
            <w:fldChar w:fldCharType="begin"/>
          </w:r>
          <w:r>
            <w:instrText xml:space="preserve"> PAGEREF _Toc14571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6671016B">
          <w:pPr>
            <w:pStyle w:val="73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_Toc833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3. 3DDRAM FailMap &amp; Repair 数据量 &amp; 时间</w:t>
          </w:r>
          <w:r>
            <w:tab/>
          </w:r>
          <w:r>
            <w:fldChar w:fldCharType="begin"/>
          </w:r>
          <w:r>
            <w:instrText xml:space="preserve"> PAGEREF _Toc833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214A230D">
          <w:pPr>
            <w:pStyle w:val="72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_Toc6859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3DDRAM 测试 pattern 的控制输入 &amp; Repair 流程</w:t>
          </w:r>
          <w:r>
            <w:tab/>
          </w:r>
          <w:r>
            <w:fldChar w:fldCharType="begin"/>
          </w:r>
          <w:r>
            <w:instrText xml:space="preserve"> PAGEREF _Toc6859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40C8AD16">
          <w:pPr>
            <w:pStyle w:val="73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_Toc23677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计算 DIE 测试总体数据流</w:t>
          </w:r>
          <w:r>
            <w:tab/>
          </w:r>
          <w:r>
            <w:fldChar w:fldCharType="begin"/>
          </w:r>
          <w:r>
            <w:instrText xml:space="preserve"> PAGEREF _Toc23677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0C088095">
          <w:pPr>
            <w:pStyle w:val="74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_Toc31395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测试总体流程</w:t>
          </w:r>
          <w:r>
            <w:tab/>
          </w:r>
          <w:r>
            <w:fldChar w:fldCharType="begin"/>
          </w:r>
          <w:r>
            <w:instrText xml:space="preserve"> PAGEREF _Toc31395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08308A0F">
          <w:pPr>
            <w:pStyle w:val="74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_Toc16877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测试开始：PreBist, Pattern 输入</w:t>
          </w:r>
          <w:r>
            <w:tab/>
          </w:r>
          <w:r>
            <w:fldChar w:fldCharType="begin"/>
          </w:r>
          <w:r>
            <w:instrText xml:space="preserve"> PAGEREF _Toc16877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31B5405A">
          <w:pPr>
            <w:pStyle w:val="72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_Toc25741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3DDRAM 测试 Read FailMap &amp; Repair</w:t>
          </w:r>
          <w:r>
            <w:tab/>
          </w:r>
          <w:r>
            <w:fldChar w:fldCharType="begin"/>
          </w:r>
          <w:r>
            <w:instrText xml:space="preserve"> PAGEREF _Toc25741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40CF209A">
          <w:pPr>
            <w:pStyle w:val="72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_Toc14886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3DDRAM 测试 repair Data Unit &amp; CPU 的分配关系</w:t>
          </w:r>
          <w:r>
            <w:tab/>
          </w:r>
          <w:r>
            <w:fldChar w:fldCharType="begin"/>
          </w:r>
          <w:r>
            <w:instrText xml:space="preserve"> PAGEREF _Toc14886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644C010A">
          <w:pPr>
            <w:pStyle w:val="73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_Toc19488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计算 DIE CPU 分配关系</w:t>
          </w:r>
          <w:r>
            <w:tab/>
          </w:r>
          <w:r>
            <w:fldChar w:fldCharType="begin"/>
          </w:r>
          <w:r>
            <w:instrText xml:space="preserve"> PAGEREF _Toc19488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267B1825">
          <w:pPr>
            <w:pStyle w:val="74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_Toc15442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主 DIE CPU 分配关系</w:t>
          </w:r>
          <w:r>
            <w:tab/>
          </w:r>
          <w:r>
            <w:fldChar w:fldCharType="begin"/>
          </w:r>
          <w:r>
            <w:instrText xml:space="preserve"> PAGEREF _Toc15442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2FBCF109">
          <w:pPr>
            <w:pStyle w:val="74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_Toc7687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测试 pattern 输入模式</w:t>
          </w:r>
          <w:r>
            <w:tab/>
          </w:r>
          <w:r>
            <w:fldChar w:fldCharType="begin"/>
          </w:r>
          <w:r>
            <w:instrText xml:space="preserve"> PAGEREF _Toc7687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295017CB">
          <w:pPr>
            <w:pStyle w:val="72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_Toc13301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1. 模式一：pipeline 模式</w:t>
          </w:r>
          <w:r>
            <w:tab/>
          </w:r>
          <w:r>
            <w:fldChar w:fldCharType="begin"/>
          </w:r>
          <w:r>
            <w:instrText xml:space="preserve"> PAGEREF _Toc13301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3319ED43">
          <w:pPr>
            <w:pStyle w:val="72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_Toc2869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2. 模式二：直接控制模式</w:t>
          </w:r>
          <w:r>
            <w:tab/>
          </w:r>
          <w:r>
            <w:fldChar w:fldCharType="begin"/>
          </w:r>
          <w:r>
            <w:instrText xml:space="preserve"> PAGEREF _Toc2869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18BEB7D7">
          <w:pPr>
            <w:pStyle w:val="73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_Toc7114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reference:</w:t>
          </w:r>
          <w:r>
            <w:tab/>
          </w:r>
          <w:r>
            <w:fldChar w:fldCharType="begin"/>
          </w:r>
          <w:r>
            <w:instrText xml:space="preserve"> PAGEREF _Toc7114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3C3AE626">
          <w:pPr>
            <w:pStyle w:val="73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_Toc17088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LTC 接口</w:t>
          </w:r>
          <w:r>
            <w:tab/>
          </w:r>
          <w:r>
            <w:fldChar w:fldCharType="begin"/>
          </w:r>
          <w:r>
            <w:instrText xml:space="preserve"> PAGEREF _Toc17088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22CC5081">
          <w:pPr>
            <w:pStyle w:val="72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_Toc12458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3. 接口部分</w:t>
          </w:r>
          <w:r>
            <w:tab/>
          </w:r>
          <w:r>
            <w:fldChar w:fldCharType="begin"/>
          </w:r>
          <w:r>
            <w:instrText xml:space="preserve"> PAGEREF _Toc12458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630A8CC2">
          <w:pPr>
            <w:pStyle w:val="72"/>
            <w:tabs>
              <w:tab w:val="right" w:leader="dot" w:pos="8640"/>
            </w:tabs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instrText xml:space="preserve"> HYPERLINK \l _Toc14264 </w:instrText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separate"/>
          </w:r>
          <w:r>
            <w:t>RDN 接口</w:t>
          </w:r>
          <w:r>
            <w:tab/>
          </w:r>
          <w:r>
            <w:fldChar w:fldCharType="begin"/>
          </w:r>
          <w:r>
            <w:instrText xml:space="preserve"> PAGEREF _Toc14264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  <w:p w14:paraId="3A82DA8B">
          <w:pPr>
            <w:pStyle w:val="3"/>
            <w:rPr>
              <w:rFonts w:asciiTheme="minorHAnsi" w:hAnsiTheme="minorHAnsi" w:eastAsiaTheme="minorHAnsi" w:cstheme="minorBidi"/>
              <w:sz w:val="24"/>
              <w:szCs w:val="24"/>
              <w:lang w:val="en-US" w:eastAsia="en-US" w:bidi="ar-SA"/>
            </w:rPr>
          </w:pPr>
          <w:r>
            <w:rPr>
              <w:rFonts w:asciiTheme="minorHAnsi" w:hAnsiTheme="minorHAnsi" w:eastAsiaTheme="minorHAnsi" w:cstheme="minorBidi"/>
              <w:szCs w:val="24"/>
              <w:lang w:val="en-US" w:eastAsia="en-US" w:bidi="ar-SA"/>
            </w:rPr>
            <w:fldChar w:fldCharType="end"/>
          </w:r>
        </w:p>
      </w:sdtContent>
    </w:sdt>
    <w:p w14:paraId="25E09653">
      <w:pPr>
        <w:pStyle w:val="3"/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  <w:bookmarkStart w:id="68" w:name="_GoBack"/>
      <w:bookmarkEnd w:id="68"/>
    </w:p>
    <w:p w14:paraId="74ED3CBA">
      <w:pPr>
        <w:pStyle w:val="2"/>
        <w:outlineLvl w:val="1"/>
      </w:pPr>
      <w:bookmarkStart w:id="1" w:name="_Toc30574"/>
      <w:bookmarkStart w:id="2" w:name="changelog"/>
      <w:r>
        <w:t>ChangeLog</w:t>
      </w:r>
      <w:bookmarkEnd w:id="1"/>
    </w:p>
    <w:bookmarkEnd w:id="2"/>
    <w:p w14:paraId="09C76AD3">
      <w:pPr>
        <w:pStyle w:val="2"/>
      </w:pPr>
      <w:bookmarkStart w:id="3" w:name="_Toc32175"/>
      <w:bookmarkStart w:id="4" w:name="名词说明"/>
      <w:r>
        <w:t>名词说明</w:t>
      </w:r>
      <w:bookmarkEnd w:id="3"/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9"/>
        <w:gridCol w:w="4745"/>
      </w:tblGrid>
      <w:tr w14:paraId="7E782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0154E9">
            <w:pPr>
              <w:pStyle w:val="24"/>
              <w:jc w:val="left"/>
            </w:pPr>
            <w:r>
              <w:t>MC_*</w:t>
            </w:r>
          </w:p>
        </w:tc>
        <w:tc>
          <w:p w14:paraId="6BC16B4B">
            <w:pPr>
              <w:pStyle w:val="24"/>
              <w:jc w:val="left"/>
            </w:pPr>
            <w:r>
              <w:t>3DDRAM ctrl 连接 IP1 的数据信号接口</w:t>
            </w:r>
          </w:p>
        </w:tc>
      </w:tr>
      <w:tr w14:paraId="1F001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2B9318">
            <w:pPr>
              <w:pStyle w:val="24"/>
              <w:jc w:val="left"/>
            </w:pPr>
            <w:r>
              <w:t>DU_*</w:t>
            </w:r>
          </w:p>
        </w:tc>
        <w:tc>
          <w:p w14:paraId="2B6205E8">
            <w:pPr>
              <w:pStyle w:val="24"/>
              <w:jc w:val="left"/>
            </w:pPr>
            <w:r>
              <w:t>IP1 通过 hyprid bonding 连接 DRAM 的接口</w:t>
            </w:r>
          </w:p>
        </w:tc>
      </w:tr>
      <w:tr w14:paraId="017DC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FE45E4">
            <w:pPr>
              <w:pStyle w:val="24"/>
              <w:jc w:val="left"/>
            </w:pPr>
            <w:r>
              <w:t>LTC_*</w:t>
            </w:r>
          </w:p>
        </w:tc>
        <w:tc>
          <w:p w14:paraId="5F10D8E2">
            <w:pPr>
              <w:pStyle w:val="24"/>
              <w:jc w:val="left"/>
            </w:pPr>
            <w:r>
              <w:t>IP1 测试 pattern 的接口</w:t>
            </w:r>
          </w:p>
        </w:tc>
      </w:tr>
      <w:tr w14:paraId="4BD31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D23984">
            <w:pPr>
              <w:pStyle w:val="24"/>
              <w:jc w:val="left"/>
            </w:pPr>
            <w:r>
              <w:t>RDN_*</w:t>
            </w:r>
          </w:p>
        </w:tc>
        <w:tc>
          <w:p w14:paraId="1CDB5103">
            <w:pPr>
              <w:pStyle w:val="24"/>
              <w:jc w:val="left"/>
            </w:pPr>
            <w:r>
              <w:t>IP1 bist repair info 配置接口</w:t>
            </w:r>
          </w:p>
        </w:tc>
      </w:tr>
      <w:bookmarkEnd w:id="4"/>
    </w:tbl>
    <w:p w14:paraId="6F019912">
      <w:pPr>
        <w:pStyle w:val="2"/>
      </w:pPr>
      <w:bookmarkStart w:id="5" w:name="_Toc20317"/>
      <w:bookmarkStart w:id="6" w:name="为什么做-bist3ddram"/>
      <w:r>
        <w:t>为什么做 BIST（3DDRAM）</w:t>
      </w:r>
      <w:bookmarkEnd w:id="5"/>
    </w:p>
    <w:p w14:paraId="02258530">
      <w:pPr>
        <w:pStyle w:val="4"/>
      </w:pPr>
      <w:bookmarkStart w:id="7" w:name="_Toc499"/>
      <w:bookmarkStart w:id="8" w:name="bist-的目的-提升良率和筛片"/>
      <w:r>
        <w:t>BIST 的目的 : 提升良率和筛片</w:t>
      </w:r>
      <w:bookmarkEnd w:id="7"/>
    </w:p>
    <w:p w14:paraId="5876D288">
      <w:pPr>
        <w:pStyle w:val="24"/>
        <w:numPr>
          <w:ilvl w:val="0"/>
          <w:numId w:val="1"/>
        </w:numPr>
      </w:pPr>
      <w:r>
        <w:t>通过 BIST（Build In Self Test）测试 pattern 识别 3DDRAM 芯片中的制造缺陷，并 且决定后续的处理方式（比如筛片，repair）；</w:t>
      </w:r>
    </w:p>
    <w:p w14:paraId="478A86DF">
      <w:pPr>
        <w:pStyle w:val="24"/>
        <w:numPr>
          <w:ilvl w:val="0"/>
          <w:numId w:val="1"/>
        </w:numPr>
      </w:pPr>
      <w:r>
        <w:t>前期筛片：前期与逻辑芯片未键合时，通过对 3DDRAM 芯片进行简单的测试，保证 3DDRAM 芯片部分通路无问题，从而提高用于键合时的 3DDRAM 芯片良率；</w:t>
      </w:r>
    </w:p>
    <w:p w14:paraId="5DD8AA0A">
      <w:pPr>
        <w:pStyle w:val="24"/>
        <w:numPr>
          <w:ilvl w:val="0"/>
          <w:numId w:val="1"/>
        </w:numPr>
      </w:pPr>
      <w:r>
        <w:t>识别是否可做 Repair: 通过 BIST 测试，获取测试结果并且判断对应的 3DDRAM 是否可 进行修复，从而提高 3DDRAM 的整体良率；( 该部分主要时针对 DRAM Array Cell， DRAM 内部有 Redundancy Column 和 Redundancy Row );</w:t>
      </w:r>
    </w:p>
    <w:bookmarkEnd w:id="8"/>
    <w:p w14:paraId="48D073F4">
      <w:pPr>
        <w:pStyle w:val="4"/>
      </w:pPr>
      <w:bookmarkStart w:id="9" w:name="_Toc13444"/>
      <w:bookmarkStart w:id="10" w:name="bist-的检测范围"/>
      <w:r>
        <w:t>BIST 的检测范围</w:t>
      </w:r>
      <w:bookmarkEnd w:id="9"/>
    </w:p>
    <w:p w14:paraId="73C5FCFF">
      <w:pPr>
        <w:pStyle w:val="24"/>
        <w:numPr>
          <w:ilvl w:val="0"/>
          <w:numId w:val="2"/>
        </w:numPr>
        <w:outlineLvl w:val="0"/>
      </w:pPr>
      <w:bookmarkStart w:id="11" w:name="_Toc14916"/>
      <w:r>
        <w:t>DRAM 本身的制造缺陷</w:t>
      </w:r>
      <w:bookmarkEnd w:id="11"/>
    </w:p>
    <w:p w14:paraId="7566739D">
      <w:pPr>
        <w:pStyle w:val="24"/>
        <w:numPr>
          <w:ilvl w:val="1"/>
          <w:numId w:val="3"/>
        </w:numPr>
      </w:pPr>
      <w:r>
        <w:t>DRAM cell 制造缺陷：</w:t>
      </w:r>
    </w:p>
    <w:p w14:paraId="4AD7DB3E">
      <w:pPr>
        <w:pStyle w:val="24"/>
        <w:numPr>
          <w:ilvl w:val="1"/>
          <w:numId w:val="3"/>
        </w:numPr>
      </w:pPr>
      <w:r>
        <w:t>DRAM 内部逻辑 / 数据通路制造缺陷；</w:t>
      </w:r>
    </w:p>
    <w:p w14:paraId="6BEE3007">
      <w:pPr>
        <w:pStyle w:val="24"/>
        <w:numPr>
          <w:ilvl w:val="0"/>
          <w:numId w:val="2"/>
        </w:numPr>
        <w:outlineLvl w:val="0"/>
      </w:pPr>
      <w:bookmarkStart w:id="12" w:name="_Toc7004"/>
      <w:r>
        <w:t>互连键合缺陷</w:t>
      </w:r>
      <w:bookmarkEnd w:id="12"/>
    </w:p>
    <w:p w14:paraId="7947CBFC">
      <w:pPr>
        <w:pStyle w:val="24"/>
        <w:numPr>
          <w:ilvl w:val="1"/>
          <w:numId w:val="3"/>
        </w:numPr>
      </w:pPr>
      <w:r>
        <w:t>TSV（Through Silicon Via）硅通孔缺陷（良率预估：99.9999%）；</w:t>
      </w:r>
    </w:p>
    <w:p w14:paraId="3E11101B">
      <w:pPr>
        <w:pStyle w:val="24"/>
        <w:numPr>
          <w:ilvl w:val="1"/>
          <w:numId w:val="3"/>
        </w:numPr>
      </w:pPr>
      <w:r>
        <w:t>Hybrid Bonding/Bump 的缺陷导致数据通路问题；</w:t>
      </w:r>
    </w:p>
    <w:p w14:paraId="16FF4130">
      <w:pPr>
        <w:pStyle w:val="24"/>
        <w:numPr>
          <w:ilvl w:val="1"/>
          <w:numId w:val="3"/>
        </w:numPr>
      </w:pPr>
      <w:r>
        <w:t>互连通路（eg:RDL[ReDistribution Layer]）的制造缺陷；</w:t>
      </w:r>
    </w:p>
    <w:bookmarkEnd w:id="6"/>
    <w:bookmarkEnd w:id="10"/>
    <w:p w14:paraId="1331D6EF">
      <w:pPr>
        <w:pStyle w:val="2"/>
        <w:outlineLvl w:val="1"/>
      </w:pPr>
      <w:bookmarkStart w:id="13" w:name="_Toc255"/>
      <w:bookmarkStart w:id="14" w:name="什么是-bist3ddram"/>
      <w:r>
        <w:t>什么是 BIST（3DDRAM）</w:t>
      </w:r>
      <w:bookmarkEnd w:id="13"/>
    </w:p>
    <w:p w14:paraId="627FEB72">
      <w:pPr>
        <w:numPr>
          <w:ilvl w:val="0"/>
          <w:numId w:val="4"/>
        </w:numPr>
      </w:pPr>
      <w:r>
        <w:t>通过对 3DDRAM 设置 pattern 对 DRAM 以及互联线进行测试；基本测试流程如下 ( 按 照单个 Data Unit 举例 )：</w:t>
      </w:r>
    </w:p>
    <w:p w14:paraId="2B2775BE">
      <w:pPr>
        <w:pStyle w:val="38"/>
        <w:numPr>
          <w:ilvl w:val="0"/>
          <w:numId w:val="5"/>
        </w:numPr>
      </w:pPr>
      <w:r>
        <w:rPr>
          <w:rStyle w:val="37"/>
        </w:rPr>
        <w:t>: CPU 启动 PRE BIST</w:t>
      </w:r>
      <w:r>
        <w:br w:type="textWrapping"/>
      </w:r>
      <w:r>
        <w:rPr>
          <w:rStyle w:val="37"/>
        </w:rPr>
        <w:t xml:space="preserve">  ====================================</w:t>
      </w:r>
      <w:r>
        <w:br w:type="textWrapping"/>
      </w:r>
      <w:r>
        <w:rPr>
          <w:rStyle w:val="37"/>
        </w:rPr>
        <w:t xml:space="preserve">  ;</w:t>
      </w:r>
      <w:r>
        <w:br w:type="textWrapping"/>
      </w:r>
      <w:r>
        <w:rPr>
          <w:rStyle w:val="37"/>
        </w:rPr>
        <w:t>repeat</w:t>
      </w:r>
      <w:r>
        <w:br w:type="textWrapping"/>
      </w:r>
      <w:r>
        <w:rPr>
          <w:rStyle w:val="37"/>
        </w:rPr>
        <w:t>: 设置 3DDRAM 工作参数 (2.5GB Die)</w:t>
      </w:r>
      <w:r>
        <w:br w:type="textWrapping"/>
      </w:r>
      <w:r>
        <w:rPr>
          <w:rStyle w:val="37"/>
        </w:rPr>
        <w:t xml:space="preserve">  ====================================</w:t>
      </w:r>
      <w:r>
        <w:br w:type="textWrapping"/>
      </w:r>
      <w:r>
        <w:rPr>
          <w:rStyle w:val="37"/>
        </w:rPr>
        <w:t xml:space="preserve">  设置 LR_PSDIN;</w:t>
      </w:r>
      <w:r>
        <w:br w:type="textWrapping"/>
      </w:r>
      <w:r>
        <w:rPr>
          <w:rStyle w:val="37"/>
        </w:rPr>
        <w:t>: 输入测试 pattern</w:t>
      </w:r>
      <w:r>
        <w:br w:type="textWrapping"/>
      </w:r>
      <w:r>
        <w:rPr>
          <w:rStyle w:val="37"/>
        </w:rPr>
        <w:t xml:space="preserve">  ====================================</w:t>
      </w:r>
      <w:r>
        <w:br w:type="textWrapping"/>
      </w:r>
      <w:r>
        <w:rPr>
          <w:rStyle w:val="37"/>
        </w:rPr>
        <w:t xml:space="preserve">  LTC 接口输入测试 pattern;</w:t>
      </w:r>
      <w:r>
        <w:br w:type="textWrapping"/>
      </w:r>
      <w:r>
        <w:rPr>
          <w:rStyle w:val="37"/>
        </w:rPr>
        <w:t>: 等待当前 pattern 测试结束</w:t>
      </w:r>
      <w:r>
        <w:br w:type="textWrapping"/>
      </w:r>
      <w:r>
        <w:rPr>
          <w:rStyle w:val="37"/>
        </w:rPr>
        <w:t xml:space="preserve">  ====================================</w:t>
      </w:r>
      <w:r>
        <w:br w:type="textWrapping"/>
      </w:r>
      <w:r>
        <w:rPr>
          <w:rStyle w:val="37"/>
        </w:rPr>
        <w:t xml:space="preserve">  Wait TEST_BUSY Done;</w:t>
      </w:r>
      <w:r>
        <w:br w:type="textWrapping"/>
      </w:r>
      <w:r>
        <w:rPr>
          <w:rStyle w:val="37"/>
        </w:rPr>
        <w:t>repeat while(所有 pattern 输入完成 ?) is (No)</w:t>
      </w:r>
      <w:r>
        <w:br w:type="textWrapping"/>
      </w:r>
      <w:r>
        <w:rPr>
          <w:rStyle w:val="37"/>
        </w:rPr>
        <w:t xml:space="preserve">: 读出 failmap </w:t>
      </w:r>
      <w:r>
        <w:br w:type="textWrapping"/>
      </w:r>
      <w:r>
        <w:rPr>
          <w:rStyle w:val="37"/>
        </w:rPr>
        <w:t xml:space="preserve">  ====================================</w:t>
      </w:r>
      <w:r>
        <w:br w:type="textWrapping"/>
      </w:r>
      <w:r>
        <w:rPr>
          <w:rStyle w:val="37"/>
        </w:rPr>
        <w:t xml:space="preserve">  LTC 接口读出 failmap;</w:t>
      </w:r>
      <w:r>
        <w:br w:type="textWrapping"/>
      </w:r>
      <w:r>
        <w:rPr>
          <w:rStyle w:val="37"/>
        </w:rPr>
        <w:t>: CPU 执行 repair 程序</w:t>
      </w:r>
      <w:r>
        <w:br w:type="textWrapping"/>
      </w:r>
      <w:r>
        <w:rPr>
          <w:rStyle w:val="37"/>
        </w:rPr>
        <w:t xml:space="preserve">  ====================================</w:t>
      </w:r>
      <w:r>
        <w:br w:type="textWrapping"/>
      </w:r>
      <w:r>
        <w:rPr>
          <w:rStyle w:val="37"/>
        </w:rPr>
        <w:t xml:space="preserve">  根据 FailMap 计算 Repair 信息 ;</w:t>
      </w:r>
      <w:r>
        <w:br w:type="textWrapping"/>
      </w:r>
      <w:r>
        <w:rPr>
          <w:rStyle w:val="37"/>
        </w:rPr>
        <w:t>: CPU 下发 Repair 信息</w:t>
      </w:r>
      <w:r>
        <w:br w:type="textWrapping"/>
      </w:r>
      <w:r>
        <w:rPr>
          <w:rStyle w:val="37"/>
        </w:rPr>
        <w:t xml:space="preserve">  ====================================</w:t>
      </w:r>
      <w:r>
        <w:br w:type="textWrapping"/>
      </w:r>
      <w:r>
        <w:rPr>
          <w:rStyle w:val="37"/>
        </w:rPr>
        <w:t xml:space="preserve">  通过 RDN 接口，下发 repair 信息到</w:t>
      </w:r>
      <w:r>
        <w:br w:type="textWrapping"/>
      </w:r>
      <w:r>
        <w:rPr>
          <w:rStyle w:val="37"/>
        </w:rPr>
        <w:t xml:space="preserve">  IP1，用于 3DDRAM repair;</w:t>
      </w:r>
      <w:r>
        <w:br w:type="textWrapping"/>
      </w:r>
      <w:r>
        <w:rPr>
          <w:rStyle w:val="37"/>
        </w:rPr>
        <w:t>: POST BIST( 步骤与 BIST 测试相同 )</w:t>
      </w:r>
      <w:r>
        <w:br w:type="textWrapping"/>
      </w:r>
      <w:r>
        <w:rPr>
          <w:rStyle w:val="37"/>
        </w:rPr>
        <w:t xml:space="preserve">  =====================================</w:t>
      </w:r>
      <w:r>
        <w:br w:type="textWrapping"/>
      </w:r>
      <w:r>
        <w:rPr>
          <w:rStyle w:val="37"/>
        </w:rPr>
        <w:t xml:space="preserve">  重复输入 pattern，确认 repair 完成;</w:t>
      </w:r>
      <w:r>
        <w:br w:type="textWrapping"/>
      </w:r>
    </w:p>
    <w:p w14:paraId="60F15B89">
      <w:pPr>
        <w:numPr>
          <w:ilvl w:val="0"/>
          <w:numId w:val="5"/>
        </w:numPr>
      </w:pPr>
      <w:r>
        <w:drawing>
          <wp:inline distT="0" distB="0" distL="114300" distR="114300">
            <wp:extent cx="4178300" cy="10388600"/>
            <wp:effectExtent l="0" t="0" r="0" b="0"/>
            <wp:docPr id="2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038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5401CF">
      <w:pPr>
        <w:numPr>
          <w:ilvl w:val="0"/>
          <w:numId w:val="4"/>
        </w:numPr>
      </w:pPr>
      <w:r>
        <w:t>通过不同的设置和 pattern 完成不同数据通路，不同温度 Corner 下的测试；</w:t>
      </w:r>
    </w:p>
    <w:p w14:paraId="70A0E8F4">
      <w:pPr>
        <w:pStyle w:val="24"/>
        <w:numPr>
          <w:ilvl w:val="1"/>
          <w:numId w:val="3"/>
        </w:numPr>
      </w:pPr>
      <w:r>
        <w:t>LTC 接口测试；</w:t>
      </w:r>
    </w:p>
    <w:p w14:paraId="187291C0">
      <w:pPr>
        <w:pStyle w:val="24"/>
        <w:numPr>
          <w:ilvl w:val="1"/>
          <w:numId w:val="3"/>
        </w:numPr>
      </w:pPr>
      <w:r>
        <w:t>DATA 路径数组逻辑接口测试；</w:t>
      </w:r>
    </w:p>
    <w:p w14:paraId="403CA0CD">
      <w:pPr>
        <w:pStyle w:val="24"/>
        <w:numPr>
          <w:ilvl w:val="1"/>
          <w:numId w:val="3"/>
        </w:numPr>
      </w:pPr>
      <w:r>
        <w:t>DATA Array cell 测试；</w:t>
      </w:r>
    </w:p>
    <w:bookmarkEnd w:id="14"/>
    <w:p w14:paraId="63F74855">
      <w:pPr>
        <w:pStyle w:val="2"/>
      </w:pPr>
      <w:bookmarkStart w:id="15" w:name="_Toc21895"/>
      <w:bookmarkStart w:id="16" w:name="什么时候做-bist3ddram"/>
      <w:r>
        <w:t>什么时候做 BIST（3DDRAM）</w:t>
      </w:r>
      <w:bookmarkEnd w:id="15"/>
    </w:p>
    <w:p w14:paraId="0F1871BA">
      <w:pPr>
        <w:pStyle w:val="4"/>
        <w:outlineLvl w:val="0"/>
      </w:pPr>
      <w:bookmarkStart w:id="17" w:name="_Toc9996"/>
      <w:bookmarkStart w:id="18" w:name="ddram-封装键合流程-测试点"/>
      <w:r>
        <w:t>3DDRAM 封装键合流程 &amp; 测试点</w:t>
      </w:r>
      <w:bookmarkEnd w:id="17"/>
    </w:p>
    <w:p w14:paraId="13D3110A">
      <w:pPr>
        <w:pStyle w:val="23"/>
      </w:pPr>
      <w:r>
        <w:drawing>
          <wp:inline distT="0" distB="0" distL="114300" distR="114300">
            <wp:extent cx="5334000" cy="2602865"/>
            <wp:effectExtent l="0" t="0" r="0" b="0"/>
            <wp:docPr id="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0322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8"/>
    <w:p w14:paraId="45987737">
      <w:pPr>
        <w:pStyle w:val="4"/>
      </w:pPr>
      <w:bookmarkStart w:id="19" w:name="_Toc26327"/>
      <w:bookmarkStart w:id="20" w:name="cp-测试-键合前"/>
      <w:r>
        <w:t># CP 测试 : 键合前</w:t>
      </w:r>
      <w:bookmarkEnd w:id="19"/>
    </w:p>
    <w:p w14:paraId="3C18A37F">
      <w:pPr>
        <w:pStyle w:val="5"/>
      </w:pPr>
      <w:bookmarkStart w:id="21" w:name="_Toc25943"/>
      <w:bookmarkStart w:id="22" w:name="cp0-测试-testchip-in-scribelinedram-vender"/>
      <w:r>
        <w:t>CP0: 测试 testchip in scribeline(DRAM Vender)</w:t>
      </w:r>
      <w:bookmarkEnd w:id="21"/>
    </w:p>
    <w:p w14:paraId="192599E4">
      <w:pPr>
        <w:pStyle w:val="23"/>
      </w:pPr>
      <w:r>
        <w:drawing>
          <wp:inline distT="0" distB="0" distL="114300" distR="114300">
            <wp:extent cx="5334000" cy="2493010"/>
            <wp:effectExtent l="0" t="0" r="0" b="0"/>
            <wp:docPr id="3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9349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2"/>
    <w:p w14:paraId="15D8CD4F">
      <w:pPr>
        <w:pStyle w:val="5"/>
      </w:pPr>
      <w:bookmarkStart w:id="23" w:name="_Toc24415"/>
      <w:bookmarkStart w:id="24" w:name="cp1-测试-dram-chipdram-vender"/>
      <w:r>
        <w:t>CP1: 测试 DRAM chip(DRAM Vender)</w:t>
      </w:r>
      <w:bookmarkEnd w:id="23"/>
    </w:p>
    <w:p w14:paraId="19E87714">
      <w:pPr>
        <w:pStyle w:val="23"/>
      </w:pPr>
      <w:r>
        <w:drawing>
          <wp:inline distT="0" distB="0" distL="114300" distR="114300">
            <wp:extent cx="5334000" cy="3034030"/>
            <wp:effectExtent l="0" t="0" r="0" b="0"/>
            <wp:docPr id="3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34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0"/>
    <w:bookmarkEnd w:id="24"/>
    <w:p w14:paraId="78047819">
      <w:pPr>
        <w:pStyle w:val="4"/>
      </w:pPr>
      <w:bookmarkStart w:id="25" w:name="_Toc17179"/>
      <w:bookmarkStart w:id="26" w:name="slt-测试-键合后-测试-dram-bistrepair"/>
      <w:r>
        <w:t>SLT 测试 : 键合后, 测试 DRAM BIST&amp;Repair</w:t>
      </w:r>
      <w:bookmarkEnd w:id="25"/>
    </w:p>
    <w:p w14:paraId="382337E3">
      <w:pPr>
        <w:pStyle w:val="23"/>
      </w:pPr>
      <w:r>
        <w:drawing>
          <wp:inline distT="0" distB="0" distL="114300" distR="114300">
            <wp:extent cx="5334000" cy="2927350"/>
            <wp:effectExtent l="0" t="0" r="0" b="0"/>
            <wp:docPr id="4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273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C6A951">
      <w:pPr>
        <w:pStyle w:val="24"/>
        <w:numPr>
          <w:ilvl w:val="0"/>
          <w:numId w:val="6"/>
        </w:numPr>
        <w:outlineLvl w:val="0"/>
      </w:pPr>
      <w:bookmarkStart w:id="27" w:name="_Toc19232"/>
      <w:r>
        <w:t>封装完成后，进行 System Level Test;</w:t>
      </w:r>
      <w:bookmarkEnd w:id="27"/>
    </w:p>
    <w:p w14:paraId="3F01A55E">
      <w:pPr>
        <w:pStyle w:val="24"/>
        <w:numPr>
          <w:ilvl w:val="0"/>
          <w:numId w:val="6"/>
        </w:numPr>
      </w:pPr>
      <w:r>
        <w:t>由于 BIST 测试需要较长时间，BIST 测试建议分为两类：</w:t>
      </w:r>
    </w:p>
    <w:p w14:paraId="389A7FFD">
      <w:pPr>
        <w:pStyle w:val="24"/>
        <w:numPr>
          <w:ilvl w:val="1"/>
          <w:numId w:val="3"/>
        </w:numPr>
      </w:pPr>
      <w:r>
        <w:t>简单的通路测试：需要的 pattern 较少，测试时间短，并且不做 repair，用于快速 判断 3DDRAM 的良率；</w:t>
      </w:r>
    </w:p>
    <w:p w14:paraId="3F5DD891">
      <w:pPr>
        <w:pStyle w:val="24"/>
        <w:numPr>
          <w:ilvl w:val="1"/>
          <w:numId w:val="3"/>
        </w:numPr>
      </w:pPr>
      <w:r>
        <w:t>部分 BIST 测试：由于当前 3DDRAM 测试 pattern 较多，测试时间长（单次高低温总 时间 (PreBist)：100s 以上），须根据测试需求选择部分 pattern 用于保证 95% 以 上的制造缺陷已经被测试和修复 , 从而缩短测试时间；</w:t>
      </w:r>
    </w:p>
    <w:p w14:paraId="774A66CD">
      <w:pPr>
        <w:pStyle w:val="24"/>
        <w:numPr>
          <w:ilvl w:val="1"/>
          <w:numId w:val="3"/>
        </w:numPr>
      </w:pPr>
      <w:r>
        <w:t>完整 BIST 测试：完整的执行所有 Vendor 提供的测试 pattern，目前看最大并行测 试 (3DDRAM 实现限制只能 1/2 并行测试) 的情况下仍然需要 500s 左右 (PreBist+PostBist)；</w:t>
      </w:r>
    </w:p>
    <w:p w14:paraId="6F4D5DB1">
      <w:pPr>
        <w:pStyle w:val="24"/>
        <w:numPr>
          <w:ilvl w:val="0"/>
          <w:numId w:val="6"/>
        </w:numPr>
      </w:pPr>
      <w:r>
        <w:t>☐ 3DDRAM BIST 在 Boot 流程中的位置：</w:t>
      </w:r>
    </w:p>
    <w:p w14:paraId="58C88C8E">
      <w:pPr>
        <w:pStyle w:val="24"/>
        <w:numPr>
          <w:ilvl w:val="1"/>
          <w:numId w:val="3"/>
        </w:numPr>
      </w:pPr>
      <w:r>
        <w:t>由于 3DDRAM 测试时间较长 , 单个 Data Unit(32MB) 完全 BIST 需要 500s 左右；</w:t>
      </w:r>
    </w:p>
    <w:p w14:paraId="001E1CF1">
      <w:pPr>
        <w:pStyle w:val="24"/>
        <w:numPr>
          <w:ilvl w:val="1"/>
          <w:numId w:val="3"/>
        </w:numPr>
      </w:pPr>
      <w:r>
        <w:t>测试程序 size 较大：12Mb；</w:t>
      </w:r>
    </w:p>
    <w:p w14:paraId="5686FC03">
      <w:pPr>
        <w:pStyle w:val="24"/>
        <w:numPr>
          <w:ilvl w:val="1"/>
          <w:numId w:val="3"/>
        </w:numPr>
      </w:pPr>
      <w:r>
        <w:t>单个 Data Unit failmap size 较大 (8Mb)， 那么一个 2.5GB DIE 总 failmap size 大小为 640Mb;</w:t>
      </w:r>
    </w:p>
    <w:p w14:paraId="4C08CB96">
      <w:pPr>
        <w:pStyle w:val="24"/>
        <w:numPr>
          <w:ilvl w:val="1"/>
          <w:numId w:val="3"/>
        </w:numPr>
      </w:pPr>
      <w:r>
        <w:t>总结：所以，为了能方便的 load Bist、repair 程序已经 failmap 的报存和映射， 3DDRAM BIST 放在 D2D、NOC、DDR 等系统启动之后进行测试；</w:t>
      </w:r>
    </w:p>
    <w:bookmarkEnd w:id="16"/>
    <w:bookmarkEnd w:id="26"/>
    <w:p w14:paraId="41CDB77C">
      <w:pPr>
        <w:pStyle w:val="2"/>
      </w:pPr>
      <w:bookmarkStart w:id="28" w:name="_Toc24405"/>
      <w:bookmarkStart w:id="29" w:name="ddram-测试实现方案"/>
      <w:r>
        <w:t>3DDRAM 测试实现方案</w:t>
      </w:r>
      <w:bookmarkEnd w:id="28"/>
    </w:p>
    <w:p w14:paraId="3E0ADE26">
      <w:pPr>
        <w:pStyle w:val="4"/>
        <w:outlineLvl w:val="0"/>
      </w:pPr>
      <w:bookmarkStart w:id="30" w:name="_Toc3095"/>
      <w:bookmarkStart w:id="31" w:name="ddram-bist-redundancy-资源"/>
      <w:r>
        <w:t>3DDRAM Bist redundancy 资源</w:t>
      </w:r>
      <w:bookmarkEnd w:id="30"/>
    </w:p>
    <w:p w14:paraId="2995E268">
      <w:pPr>
        <w:numPr>
          <w:ilvl w:val="0"/>
          <w:numId w:val="7"/>
        </w:numPr>
      </w:pPr>
      <w:r>
        <w:t xml:space="preserve">failmap 格式 (32MB,Data Unit): Normal DRAM cell: 8192（ROW Group）*2 行， Repair ROW cell：152（Repair ROW Group）*2 行 ; </w:t>
      </w:r>
      <w:r>
        <w:drawing>
          <wp:inline distT="0" distB="0" distL="114300" distR="114300">
            <wp:extent cx="5334000" cy="2103755"/>
            <wp:effectExtent l="0" t="0" r="0" b="0"/>
            <wp:docPr id="4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0400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408CEA">
      <w:pPr>
        <w:numPr>
          <w:ilvl w:val="0"/>
          <w:numId w:val="7"/>
        </w:numPr>
      </w:pPr>
      <w:r>
        <w:t>failmap 格式 (ROW Group)： 每 bit failmap 对应 32 bit DRAM data;</w:t>
      </w:r>
    </w:p>
    <w:p w14:paraId="0B230AA3">
      <w:pPr>
        <w:numPr>
          <w:ilvl w:val="0"/>
          <w:numId w:val="5"/>
        </w:numPr>
      </w:pPr>
      <w:r>
        <w:drawing>
          <wp:inline distT="0" distB="0" distL="114300" distR="114300">
            <wp:extent cx="5334000" cy="1318260"/>
            <wp:effectExtent l="0" t="0" r="0" b="0"/>
            <wp:docPr id="5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84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AC56B7">
      <w:pPr>
        <w:numPr>
          <w:ilvl w:val="0"/>
          <w:numId w:val="7"/>
        </w:numPr>
      </w:pPr>
      <w:r>
        <w:t>列 column redundancy 数据量 : 列 Column 修复时，每两行复用 48*32 bit 冗余 Bits 用于 Repair, 并且按照 32 bit 进行冗余替换；</w:t>
      </w:r>
    </w:p>
    <w:p w14:paraId="6D5F0309">
      <w:pPr>
        <w:numPr>
          <w:ilvl w:val="0"/>
          <w:numId w:val="7"/>
        </w:numPr>
      </w:pPr>
      <w:r>
        <w:t>行 ROW redundancy 数据量 : 行 ROW 修复时，共冗余 304 行，用于行替换 Repair；</w:t>
      </w:r>
    </w:p>
    <w:p w14:paraId="49DBF320">
      <w:pPr>
        <w:numPr>
          <w:ilvl w:val="0"/>
          <w:numId w:val="7"/>
        </w:numPr>
      </w:pPr>
      <w:r>
        <w:t>Repair 信息输入：支持最大 824 处 repair，其中行 repair 最大支持 152 个 Group(2 行一个 Group)；</w:t>
      </w:r>
    </w:p>
    <w:p w14:paraId="2036C13C">
      <w:pPr>
        <w:numPr>
          <w:ilvl w:val="1"/>
          <w:numId w:val="3"/>
        </w:numPr>
      </w:pPr>
      <w:r>
        <w:t>ROW only Repair</w:t>
      </w:r>
    </w:p>
    <w:p w14:paraId="653CE2C8">
      <w:pPr>
        <w:numPr>
          <w:ilvl w:val="1"/>
          <w:numId w:val="5"/>
        </w:numPr>
      </w:pPr>
      <w:r>
        <w:drawing>
          <wp:inline distT="0" distB="0" distL="114300" distR="114300">
            <wp:extent cx="5334000" cy="2621915"/>
            <wp:effectExtent l="0" t="0" r="0" b="0"/>
            <wp:docPr id="5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2212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F6A78E">
      <w:pPr>
        <w:numPr>
          <w:ilvl w:val="1"/>
          <w:numId w:val="3"/>
        </w:numPr>
      </w:pPr>
      <w:r>
        <w:t>ROW and Column Repair</w:t>
      </w:r>
    </w:p>
    <w:p w14:paraId="1A6322F8">
      <w:pPr>
        <w:numPr>
          <w:ilvl w:val="1"/>
          <w:numId w:val="5"/>
        </w:numPr>
      </w:pPr>
      <w:r>
        <w:drawing>
          <wp:inline distT="0" distB="0" distL="114300" distR="114300">
            <wp:extent cx="5334000" cy="2889250"/>
            <wp:effectExtent l="0" t="0" r="0" b="0"/>
            <wp:docPr id="5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89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31"/>
    <w:p w14:paraId="43384215">
      <w:pPr>
        <w:pStyle w:val="4"/>
        <w:outlineLvl w:val="0"/>
      </w:pPr>
      <w:bookmarkStart w:id="32" w:name="_Toc16165"/>
      <w:bookmarkStart w:id="33" w:name="ddram-cpu-的系统分布"/>
      <w:r>
        <w:t>3DDRAM &amp; CPU 的系统分布</w:t>
      </w:r>
      <w:bookmarkEnd w:id="32"/>
    </w:p>
    <w:p w14:paraId="7EE1662F">
      <w:pPr>
        <w:numPr>
          <w:ilvl w:val="0"/>
          <w:numId w:val="8"/>
        </w:numPr>
      </w:pPr>
      <w:r>
        <w:t>其中每个计算 DIE 由于模块层次划分，划分为 16 组；</w:t>
      </w:r>
    </w:p>
    <w:p w14:paraId="3989295A">
      <w:pPr>
        <w:numPr>
          <w:ilvl w:val="0"/>
          <w:numId w:val="8"/>
        </w:numPr>
      </w:pPr>
      <w:r>
        <w:t>其中每个主 DIE 由于模块层次划分，划分为 28 组；</w:t>
      </w:r>
    </w:p>
    <w:p w14:paraId="5A7072B9">
      <w:pPr>
        <w:numPr>
          <w:ilvl w:val="0"/>
          <w:numId w:val="8"/>
        </w:numPr>
      </w:pPr>
      <w:r>
        <w:t>模块划分示意图如下：</w:t>
      </w:r>
    </w:p>
    <w:p w14:paraId="4DF59D2E">
      <w:pPr>
        <w:numPr>
          <w:ilvl w:val="0"/>
          <w:numId w:val="5"/>
        </w:numPr>
      </w:pPr>
      <w:r>
        <w:drawing>
          <wp:inline distT="0" distB="0" distL="114300" distR="114300">
            <wp:extent cx="5334000" cy="3482340"/>
            <wp:effectExtent l="0" t="0" r="0" b="0"/>
            <wp:docPr id="6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82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33"/>
    <w:p w14:paraId="179B190C">
      <w:pPr>
        <w:pStyle w:val="4"/>
      </w:pPr>
      <w:bookmarkStart w:id="34" w:name="_Toc22958"/>
      <w:bookmarkStart w:id="35" w:name="wholechip-boot-流程-01"/>
      <w:r>
        <w:t>? WholeChip Boot 流程 [0/1]</w:t>
      </w:r>
      <w:bookmarkEnd w:id="34"/>
    </w:p>
    <w:p w14:paraId="68341EF8">
      <w:pPr>
        <w:pStyle w:val="5"/>
        <w:outlineLvl w:val="0"/>
      </w:pPr>
      <w:bookmarkStart w:id="36" w:name="_Toc4071"/>
      <w:bookmarkStart w:id="37" w:name="ddram-bist-的位置与-boot-流程"/>
      <w:r>
        <w:t>3DDRAM BIST 的位置与 Boot 流程</w:t>
      </w:r>
      <w:bookmarkEnd w:id="36"/>
    </w:p>
    <w:p w14:paraId="5218294D">
      <w:pPr>
        <w:pStyle w:val="23"/>
      </w:pPr>
      <w:r>
        <w:drawing>
          <wp:inline distT="0" distB="0" distL="114300" distR="114300">
            <wp:extent cx="5334000" cy="850265"/>
            <wp:effectExtent l="0" t="0" r="0" b="0"/>
            <wp:docPr id="6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5047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37"/>
    <w:p w14:paraId="57D69B41">
      <w:pPr>
        <w:pStyle w:val="5"/>
        <w:outlineLvl w:val="0"/>
      </w:pPr>
      <w:bookmarkStart w:id="38" w:name="_Toc14571"/>
      <w:bookmarkStart w:id="39" w:name="ddram-bist-测试数据量"/>
      <w:r>
        <w:t>3DDRAM BIST 测试数据量</w:t>
      </w:r>
      <w:bookmarkEnd w:id="38"/>
    </w:p>
    <w:p w14:paraId="38959434">
      <w:pPr>
        <w:pStyle w:val="24"/>
        <w:numPr>
          <w:ilvl w:val="0"/>
          <w:numId w:val="9"/>
        </w:numPr>
      </w:pPr>
      <w:r>
        <w:rPr>
          <w:b/>
          <w:bCs/>
        </w:rPr>
        <w:t>3DDRAM 单个 data unit(32MB) 测试时间，</w:t>
      </w:r>
      <w:r>
        <w:t xml:space="preserve"> 双层 DRAM 时最大 1/2 并行测试，四层 DRAM 时，最大 1/4 并行测试；</w:t>
      </w:r>
    </w:p>
    <w:p w14:paraId="04D75CB3">
      <w:pPr>
        <w:pStyle w:val="24"/>
        <w:numPr>
          <w:ilvl w:val="1"/>
          <w:numId w:val="3"/>
        </w:numPr>
      </w:pPr>
      <w:r>
        <w:t>高温 366 组 pattern，测试时间 36s;</w:t>
      </w:r>
    </w:p>
    <w:p w14:paraId="729AA077">
      <w:pPr>
        <w:pStyle w:val="24"/>
        <w:numPr>
          <w:ilvl w:val="1"/>
          <w:numId w:val="3"/>
        </w:numPr>
      </w:pPr>
      <w:r>
        <w:t>低温 331 组 pattern，测试时间 56s;</w:t>
      </w:r>
    </w:p>
    <w:p w14:paraId="1EABEC92">
      <w:pPr>
        <w:pStyle w:val="24"/>
        <w:numPr>
          <w:ilvl w:val="0"/>
          <w:numId w:val="9"/>
        </w:numPr>
      </w:pPr>
      <w:r>
        <w:t>3DDRAM 测试 pattern 数据量 : 可所有 DRAM Data Unit 共用</w:t>
      </w:r>
    </w:p>
    <w:p w14:paraId="3B9CC0F5">
      <w:pPr>
        <w:pStyle w:val="24"/>
        <w:numPr>
          <w:ilvl w:val="1"/>
          <w:numId w:val="3"/>
        </w:numPr>
      </w:pPr>
      <w:r>
        <w:t>每组测试 pattern 共 11 个组寄存器，共 32 bit*11;</w:t>
      </w:r>
    </w:p>
    <w:p w14:paraId="72854087">
      <w:pPr>
        <w:pStyle w:val="24"/>
        <w:numPr>
          <w:ilvl w:val="1"/>
          <w:numId w:val="3"/>
        </w:numPr>
      </w:pPr>
      <w:r>
        <w:t>高温 pattern 数据量 : 366*32*11 = 125Kb;</w:t>
      </w:r>
    </w:p>
    <w:p w14:paraId="3E465660">
      <w:pPr>
        <w:pStyle w:val="24"/>
        <w:numPr>
          <w:ilvl w:val="1"/>
          <w:numId w:val="3"/>
        </w:numPr>
      </w:pPr>
      <w:r>
        <w:t>低温 pattern 数据量 : 331*32*11 = 113Kb;</w:t>
      </w:r>
    </w:p>
    <w:p w14:paraId="54274BA1">
      <w:pPr>
        <w:pStyle w:val="24"/>
        <w:numPr>
          <w:ilvl w:val="0"/>
          <w:numId w:val="9"/>
        </w:numPr>
        <w:outlineLvl w:val="1"/>
      </w:pPr>
      <w:bookmarkStart w:id="40" w:name="_Toc833"/>
      <w:r>
        <w:t>3DDRAM FailMap &amp; Repair 数据量 &amp; 时间</w:t>
      </w:r>
      <w:bookmarkEnd w:id="40"/>
    </w:p>
    <w:p w14:paraId="63E329CB">
      <w:pPr>
        <w:pStyle w:val="24"/>
        <w:numPr>
          <w:ilvl w:val="1"/>
          <w:numId w:val="3"/>
        </w:numPr>
      </w:pPr>
      <w:r>
        <w:t>每个 Data Unit FailMap 大小为： Row_group_num(8192+152) * Row_Group(512+512+48); 实际上由于 Repair Column 冗余 16 bit, 实际回读 failmap 大小为 283696 * 32bits(8.66Mb);</w:t>
      </w:r>
    </w:p>
    <w:p w14:paraId="01FA2A44">
      <w:pPr>
        <w:pStyle w:val="24"/>
        <w:numPr>
          <w:ilvl w:val="1"/>
          <w:numId w:val="3"/>
        </w:numPr>
      </w:pPr>
      <w:r>
        <w:t>回读时间按照 400Mhz LTC 接口（64 个CLK,32 bit）共需 45.4 ms;</w:t>
      </w:r>
    </w:p>
    <w:p w14:paraId="32319C09">
      <w:pPr>
        <w:pStyle w:val="24"/>
        <w:numPr>
          <w:ilvl w:val="1"/>
          <w:numId w:val="3"/>
        </w:numPr>
      </w:pPr>
      <w:r>
        <w:t>Repair 最大数据量 (每个 32MB Data Unit)：824*25 bit = 20600 bits;</w:t>
      </w:r>
    </w:p>
    <w:p w14:paraId="1C5BB1A0">
      <w:pPr>
        <w:pStyle w:val="24"/>
        <w:numPr>
          <w:ilvl w:val="0"/>
          <w:numId w:val="9"/>
        </w:numPr>
      </w:pPr>
      <w:r>
        <w:t xml:space="preserve">☐ Repair Bist 运行时间：–&gt; 后续需要实测 </w:t>
      </w:r>
      <w:r>
        <w:drawing>
          <wp:inline distT="0" distB="0" distL="114300" distR="114300">
            <wp:extent cx="5334000" cy="1136650"/>
            <wp:effectExtent l="0" t="0" r="0" b="0"/>
            <wp:docPr id="6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3675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35"/>
    <w:bookmarkEnd w:id="39"/>
    <w:p w14:paraId="225E3B8D">
      <w:pPr>
        <w:pStyle w:val="4"/>
        <w:outlineLvl w:val="0"/>
      </w:pPr>
      <w:bookmarkStart w:id="41" w:name="_Toc6859"/>
      <w:bookmarkStart w:id="42" w:name="ddram-测试-pattern-的控制输入-repair-流程"/>
      <w:r>
        <w:t>3DDRAM 测试 pattern 的控制输入 &amp; Repair 流程</w:t>
      </w:r>
      <w:bookmarkEnd w:id="41"/>
    </w:p>
    <w:p w14:paraId="4FDD69FA">
      <w:pPr>
        <w:pStyle w:val="5"/>
        <w:outlineLvl w:val="1"/>
      </w:pPr>
      <w:bookmarkStart w:id="43" w:name="_Toc23677"/>
      <w:bookmarkStart w:id="44" w:name="计算-die-测试总体数据流"/>
      <w:r>
        <w:t>计算 DIE 测试总体数据流</w:t>
      </w:r>
      <w:bookmarkEnd w:id="43"/>
    </w:p>
    <w:p w14:paraId="2B82CD43">
      <w:pPr>
        <w:pStyle w:val="23"/>
      </w:pPr>
      <w:r>
        <w:drawing>
          <wp:inline distT="0" distB="0" distL="114300" distR="114300">
            <wp:extent cx="5334000" cy="5702935"/>
            <wp:effectExtent l="0" t="0" r="0" b="0"/>
            <wp:docPr id="7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703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44"/>
    <w:p w14:paraId="752FBCB7">
      <w:pPr>
        <w:pStyle w:val="5"/>
      </w:pPr>
      <w:bookmarkStart w:id="45" w:name="_Toc31395"/>
      <w:bookmarkStart w:id="46" w:name="测试总体流程"/>
      <w:r>
        <w:t>测试总体流程</w:t>
      </w:r>
      <w:bookmarkEnd w:id="45"/>
    </w:p>
    <w:p w14:paraId="10E2E39D">
      <w:pPr>
        <w:numPr>
          <w:ilvl w:val="0"/>
          <w:numId w:val="10"/>
        </w:numPr>
      </w:pPr>
      <w:r>
        <w:t>所有 DATA unit 测试流程</w:t>
      </w:r>
    </w:p>
    <w:p w14:paraId="6015BC57">
      <w:pPr>
        <w:numPr>
          <w:ilvl w:val="0"/>
          <w:numId w:val="5"/>
        </w:numPr>
      </w:pPr>
      <w:r>
        <w:drawing>
          <wp:inline distT="0" distB="0" distL="114300" distR="114300">
            <wp:extent cx="5334000" cy="2752725"/>
            <wp:effectExtent l="0" t="0" r="0" b="0"/>
            <wp:docPr id="7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5303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DA3CA3">
      <w:pPr>
        <w:numPr>
          <w:ilvl w:val="0"/>
          <w:numId w:val="10"/>
        </w:numPr>
      </w:pPr>
      <w:r>
        <w:t>单次 DATA unit 并行测试流程</w:t>
      </w:r>
    </w:p>
    <w:p w14:paraId="351C5A7F">
      <w:pPr>
        <w:pStyle w:val="38"/>
      </w:pPr>
      <w:r>
        <w:rPr>
          <w:rStyle w:val="37"/>
        </w:rPr>
        <w:t>: Init 测试</w:t>
      </w:r>
      <w:r>
        <w:br w:type="textWrapping"/>
      </w:r>
      <w:r>
        <w:rPr>
          <w:rStyle w:val="37"/>
        </w:rPr>
        <w:t xml:space="preserve"> ==================================</w:t>
      </w:r>
      <w:r>
        <w:br w:type="textWrapping"/>
      </w:r>
      <w:r>
        <w:rPr>
          <w:rStyle w:val="37"/>
        </w:rPr>
        <w:t xml:space="preserve">  SCP 配置 &amp; Load 测试程序</w:t>
      </w:r>
      <w:r>
        <w:br w:type="textWrapping"/>
      </w:r>
      <w:r>
        <w:rPr>
          <w:rStyle w:val="37"/>
        </w:rPr>
        <w:t xml:space="preserve">  分配 IP1_ID 给所有 IP1;</w:t>
      </w:r>
      <w:r>
        <w:br w:type="textWrapping"/>
      </w:r>
      <w:r>
        <w:rPr>
          <w:rStyle w:val="37"/>
        </w:rPr>
        <w:t>: PreBist</w:t>
      </w:r>
      <w:r>
        <w:br w:type="textWrapping"/>
      </w:r>
      <w:r>
        <w:rPr>
          <w:rStyle w:val="37"/>
        </w:rPr>
        <w:t xml:space="preserve">  ==================================</w:t>
      </w:r>
      <w:r>
        <w:br w:type="textWrapping"/>
      </w:r>
      <w:r>
        <w:rPr>
          <w:rStyle w:val="37"/>
        </w:rPr>
        <w:t xml:space="preserve">  将测试 pattern 输入 Data Unit,</w:t>
      </w:r>
      <w:r>
        <w:br w:type="textWrapping"/>
      </w:r>
      <w:r>
        <w:rPr>
          <w:rStyle w:val="37"/>
        </w:rPr>
        <w:t xml:space="preserve">  所有 Data Unit 并行测试 ;</w:t>
      </w:r>
      <w:r>
        <w:br w:type="textWrapping"/>
      </w:r>
      <w:r>
        <w:rPr>
          <w:rStyle w:val="37"/>
        </w:rPr>
        <w:t>: Read FailMap &amp; Repair</w:t>
      </w:r>
      <w:r>
        <w:br w:type="textWrapping"/>
      </w:r>
      <w:r>
        <w:rPr>
          <w:rStyle w:val="37"/>
        </w:rPr>
        <w:t xml:space="preserve">  ==================================</w:t>
      </w:r>
      <w:r>
        <w:br w:type="textWrapping"/>
      </w:r>
      <w:r>
        <w:rPr>
          <w:rStyle w:val="37"/>
        </w:rPr>
        <w:t xml:space="preserve">  回读所有 FailMap，并计算 Repair 信息;</w:t>
      </w:r>
      <w:r>
        <w:br w:type="textWrapping"/>
      </w:r>
      <w:r>
        <w:rPr>
          <w:rStyle w:val="37"/>
        </w:rPr>
        <w:t>: PostBist</w:t>
      </w:r>
      <w:r>
        <w:br w:type="textWrapping"/>
      </w:r>
      <w:r>
        <w:rPr>
          <w:rStyle w:val="37"/>
        </w:rPr>
        <w:t xml:space="preserve">  ==================================</w:t>
      </w:r>
      <w:r>
        <w:br w:type="textWrapping"/>
      </w:r>
      <w:r>
        <w:rPr>
          <w:rStyle w:val="37"/>
        </w:rPr>
        <w:t xml:space="preserve">  将测试 pattern 输入 Data Unit,</w:t>
      </w:r>
      <w:r>
        <w:br w:type="textWrapping"/>
      </w:r>
      <w:r>
        <w:rPr>
          <w:rStyle w:val="37"/>
        </w:rPr>
        <w:t xml:space="preserve">  所有 Data Unit 并行测试 ;</w:t>
      </w:r>
      <w:r>
        <w:br w:type="textWrapping"/>
      </w:r>
      <w:r>
        <w:rPr>
          <w:rStyle w:val="37"/>
        </w:rPr>
        <w:t>: Read FailMap &amp; Repair &amp; Confirm</w:t>
      </w:r>
      <w:r>
        <w:br w:type="textWrapping"/>
      </w:r>
      <w:r>
        <w:rPr>
          <w:rStyle w:val="37"/>
        </w:rPr>
        <w:t xml:space="preserve">  ==================================</w:t>
      </w:r>
      <w:r>
        <w:br w:type="textWrapping"/>
      </w:r>
      <w:r>
        <w:rPr>
          <w:rStyle w:val="37"/>
        </w:rPr>
        <w:t xml:space="preserve">  回读所有 FailMap，并确认修复完成 ;</w:t>
      </w:r>
    </w:p>
    <w:bookmarkEnd w:id="46"/>
    <w:p w14:paraId="561E7410">
      <w:pPr>
        <w:pStyle w:val="5"/>
      </w:pPr>
      <w:bookmarkStart w:id="47" w:name="_Toc16877"/>
      <w:bookmarkStart w:id="48" w:name="测试开始prebist-pattern-输入"/>
      <w:r>
        <w:t>测试开始：PreBist, Pattern 输入</w:t>
      </w:r>
      <w:bookmarkEnd w:id="47"/>
    </w:p>
    <w:p w14:paraId="58044914">
      <w:pPr>
        <w:pStyle w:val="38"/>
      </w:pPr>
      <w:r>
        <w:rPr>
          <w:rStyle w:val="37"/>
        </w:rPr>
        <w:t>: Init 测试</w:t>
      </w:r>
      <w:r>
        <w:br w:type="textWrapping"/>
      </w:r>
      <w:r>
        <w:rPr>
          <w:rStyle w:val="37"/>
        </w:rPr>
        <w:t xml:space="preserve"> ==================================</w:t>
      </w:r>
      <w:r>
        <w:br w:type="textWrapping"/>
      </w:r>
      <w:r>
        <w:rPr>
          <w:rStyle w:val="37"/>
        </w:rPr>
        <w:t xml:space="preserve">  SCP 配置 &amp; Load 测试程序</w:t>
      </w:r>
      <w:r>
        <w:br w:type="textWrapping"/>
      </w:r>
      <w:r>
        <w:rPr>
          <w:rStyle w:val="37"/>
        </w:rPr>
        <w:t xml:space="preserve">  分配 IP1_ID 给所有 IP1</w:t>
      </w:r>
      <w:r>
        <w:br w:type="textWrapping"/>
      </w:r>
      <w:r>
        <w:rPr>
          <w:rStyle w:val="37"/>
        </w:rPr>
        <w:t xml:space="preserve">  **同一个 Group 内，IP1_ID 必须唯一**;</w:t>
      </w:r>
      <w:r>
        <w:br w:type="textWrapping"/>
      </w:r>
      <w:r>
        <w:rPr>
          <w:rStyle w:val="37"/>
        </w:rPr>
        <w:t>package PRE_BIST {</w:t>
      </w:r>
      <w:r>
        <w:br w:type="textWrapping"/>
      </w:r>
      <w:r>
        <w:rPr>
          <w:rStyle w:val="37"/>
        </w:rPr>
        <w:t xml:space="preserve">  repeat</w:t>
      </w:r>
      <w:r>
        <w:br w:type="textWrapping"/>
      </w:r>
      <w:r>
        <w:rPr>
          <w:rStyle w:val="37"/>
        </w:rPr>
        <w:t xml:space="preserve">  : SCP 配置 LS_PDIN</w:t>
      </w:r>
      <w:r>
        <w:br w:type="textWrapping"/>
      </w:r>
      <w:r>
        <w:rPr>
          <w:rStyle w:val="37"/>
        </w:rPr>
        <w:t xml:space="preserve">   ==================================</w:t>
      </w:r>
      <w:r>
        <w:br w:type="textWrapping"/>
      </w:r>
      <w:r>
        <w:rPr>
          <w:rStyle w:val="37"/>
        </w:rPr>
        <w:t xml:space="preserve">    配置四个 IP3;</w:t>
      </w:r>
      <w:r>
        <w:br w:type="textWrapping"/>
      </w:r>
      <w:r>
        <w:rPr>
          <w:rStyle w:val="37"/>
        </w:rPr>
        <w:t xml:space="preserve">  : SCP 配置测试 pattern</w:t>
      </w:r>
      <w:r>
        <w:br w:type="textWrapping"/>
      </w:r>
      <w:r>
        <w:rPr>
          <w:rStyle w:val="37"/>
        </w:rPr>
        <w:t xml:space="preserve">   ==================================</w:t>
      </w:r>
      <w:r>
        <w:br w:type="textWrapping"/>
      </w:r>
      <w:r>
        <w:rPr>
          <w:rStyle w:val="37"/>
        </w:rPr>
        <w:t xml:space="preserve">    配置 IP1 对应的 MC_TRIM以及测试 pattern;</w:t>
      </w:r>
      <w:r>
        <w:br w:type="textWrapping"/>
      </w:r>
      <w:r>
        <w:rPr>
          <w:rStyle w:val="37"/>
        </w:rPr>
        <w:t xml:space="preserve">  : 等待所有 Data Unit 测试完成;</w:t>
      </w:r>
      <w:r>
        <w:br w:type="textWrapping"/>
      </w:r>
      <w:r>
        <w:rPr>
          <w:rStyle w:val="37"/>
        </w:rPr>
        <w:t xml:space="preserve">  repeat while(所有 pattern 测试完成 ?) is (No)</w:t>
      </w:r>
      <w:r>
        <w:br w:type="textWrapping"/>
      </w:r>
      <w:r>
        <w:rPr>
          <w:rStyle w:val="37"/>
        </w:rPr>
        <w:t>}</w:t>
      </w:r>
      <w:r>
        <w:br w:type="textWrapping"/>
      </w:r>
      <w:r>
        <w:rPr>
          <w:rStyle w:val="37"/>
        </w:rPr>
        <w:t>#yellow: 同步测试结束信号</w:t>
      </w:r>
      <w:r>
        <w:br w:type="textWrapping"/>
      </w:r>
      <w:r>
        <w:rPr>
          <w:rStyle w:val="37"/>
        </w:rPr>
        <w:t xml:space="preserve">  ==================================</w:t>
      </w:r>
      <w:r>
        <w:br w:type="textWrapping"/>
      </w:r>
      <w:r>
        <w:rPr>
          <w:rStyle w:val="37"/>
        </w:rPr>
        <w:t xml:space="preserve">  所有 DATA UNIT 测试结束信号</w:t>
      </w:r>
      <w:r>
        <w:br w:type="textWrapping"/>
      </w:r>
      <w:r>
        <w:rPr>
          <w:rStyle w:val="37"/>
        </w:rPr>
        <w:t xml:space="preserve">  到对应分配的 KCORE;</w:t>
      </w:r>
      <w:r>
        <w:br w:type="textWrapping"/>
      </w:r>
      <w:r>
        <w:rPr>
          <w:rStyle w:val="37"/>
        </w:rPr>
        <w:t>#red: Info Process</w:t>
      </w:r>
      <w:r>
        <w:br w:type="textWrapping"/>
      </w:r>
      <w:r>
        <w:rPr>
          <w:rStyle w:val="37"/>
        </w:rPr>
        <w:t xml:space="preserve"> ==================================</w:t>
      </w:r>
      <w:r>
        <w:br w:type="textWrapping"/>
      </w:r>
      <w:r>
        <w:rPr>
          <w:rStyle w:val="37"/>
        </w:rPr>
        <w:t xml:space="preserve"> 进入 ReadFailmap 和 repair 流程 ;</w:t>
      </w:r>
    </w:p>
    <w:bookmarkEnd w:id="48"/>
    <w:p w14:paraId="6CC8560D">
      <w:pPr>
        <w:pStyle w:val="5"/>
        <w:outlineLvl w:val="0"/>
      </w:pPr>
      <w:bookmarkStart w:id="49" w:name="_Toc25741"/>
      <w:bookmarkStart w:id="50" w:name="ddram-测试-read-failmap-repair"/>
      <w:r>
        <w:t>3DDRAM 测试 Read FailMap &amp; Repair</w:t>
      </w:r>
      <w:bookmarkEnd w:id="49"/>
    </w:p>
    <w:p w14:paraId="5FEF9270">
      <w:pPr>
        <w:numPr>
          <w:ilvl w:val="0"/>
          <w:numId w:val="11"/>
        </w:numPr>
      </w:pPr>
      <w:r>
        <w:t>mode-1：由 CPU 完全控制 ，并绑定 Data Unit &amp; CPU 之间的关系</w:t>
      </w:r>
    </w:p>
    <w:p w14:paraId="5E4647D9">
      <w:pPr>
        <w:numPr>
          <w:ilvl w:val="1"/>
          <w:numId w:val="12"/>
        </w:numPr>
      </w:pPr>
      <w:r>
        <w:t>数据流关系</w:t>
      </w:r>
    </w:p>
    <w:p w14:paraId="76AA1241">
      <w:pPr>
        <w:pStyle w:val="24"/>
        <w:numPr>
          <w:ilvl w:val="2"/>
          <w:numId w:val="13"/>
        </w:numPr>
      </w:pPr>
      <w:r>
        <w:t>以回读 NPU TILE 对应的两层 DRAM，32 个 DATA Unit 为例，连接关系以及数据流顺序如下图：</w:t>
      </w:r>
    </w:p>
    <w:p w14:paraId="3A0DF44B">
      <w:pPr>
        <w:numPr>
          <w:ilvl w:val="1"/>
          <w:numId w:val="5"/>
        </w:numPr>
      </w:pPr>
      <w:r>
        <w:drawing>
          <wp:inline distT="0" distB="0" distL="114300" distR="114300">
            <wp:extent cx="5334000" cy="3573145"/>
            <wp:effectExtent l="0" t="0" r="0" b="0"/>
            <wp:docPr id="8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7351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EA59C8">
      <w:pPr>
        <w:pStyle w:val="24"/>
        <w:numPr>
          <w:ilvl w:val="2"/>
          <w:numId w:val="14"/>
        </w:numPr>
      </w:pPr>
      <w:r>
        <w:t>通过 AP/Kcore 完全控制 LTC 回读 failmap 的过程；</w:t>
      </w:r>
    </w:p>
    <w:p w14:paraId="0BDA1D85">
      <w:pPr>
        <w:pStyle w:val="24"/>
        <w:numPr>
          <w:ilvl w:val="2"/>
          <w:numId w:val="14"/>
        </w:numPr>
      </w:pPr>
      <w:r>
        <w:t>回读过程中将 failmap 存入 SPM-A 中（TILE 内对应的 data unit），如果为其他 TOP 层 Global MEM/Kcore 3DDDRAM 则可存入对应 CPU 的 SRAM 中；</w:t>
      </w:r>
    </w:p>
    <w:p w14:paraId="307B9D59">
      <w:pPr>
        <w:pStyle w:val="24"/>
        <w:numPr>
          <w:ilvl w:val="2"/>
          <w:numId w:val="14"/>
        </w:numPr>
      </w:pPr>
      <w:r>
        <w:t>计算 repair 信息，并通过 RDN 接口下发 repair 信息；</w:t>
      </w:r>
    </w:p>
    <w:p w14:paraId="3F203641">
      <w:pPr>
        <w:pStyle w:val="24"/>
        <w:numPr>
          <w:ilvl w:val="2"/>
          <w:numId w:val="14"/>
        </w:numPr>
      </w:pPr>
      <w:r>
        <w:rPr>
          <w:b/>
          <w:bCs/>
        </w:rPr>
        <w:t>将 repair 信息写入/更新到 eflash/efuse 中</w:t>
      </w:r>
      <w:r>
        <w:t>, 用于下一次上电直接 repair;</w:t>
      </w:r>
    </w:p>
    <w:p w14:paraId="198882E4">
      <w:pPr>
        <w:numPr>
          <w:ilvl w:val="1"/>
          <w:numId w:val="12"/>
        </w:numPr>
      </w:pPr>
      <w:r>
        <w:t>操作流程</w:t>
      </w:r>
    </w:p>
    <w:p w14:paraId="02FB264E">
      <w:pPr>
        <w:pStyle w:val="38"/>
        <w:numPr>
          <w:ilvl w:val="1"/>
          <w:numId w:val="5"/>
        </w:numPr>
      </w:pPr>
      <w:r>
        <w:rPr>
          <w:rStyle w:val="37"/>
        </w:rPr>
        <w:t>#lightgreen: 同步测试结束信号</w:t>
      </w:r>
      <w:r>
        <w:br w:type="textWrapping"/>
      </w:r>
      <w:r>
        <w:rPr>
          <w:rStyle w:val="37"/>
        </w:rPr>
        <w:t xml:space="preserve"> ==================================</w:t>
      </w:r>
      <w:r>
        <w:br w:type="textWrapping"/>
      </w:r>
      <w:r>
        <w:rPr>
          <w:rStyle w:val="37"/>
        </w:rPr>
        <w:t xml:space="preserve"> 所有 DATA UNIT 测试结束信号</w:t>
      </w:r>
      <w:r>
        <w:br w:type="textWrapping"/>
      </w:r>
      <w:r>
        <w:rPr>
          <w:rStyle w:val="37"/>
        </w:rPr>
        <w:t xml:space="preserve"> 到对应分配的 KCORE;</w:t>
      </w:r>
      <w:r>
        <w:br w:type="textWrapping"/>
      </w:r>
      <w:r>
        <w:rPr>
          <w:rStyle w:val="37"/>
        </w:rPr>
        <w:t>package FailMap_Read&amp;Repair {</w:t>
      </w:r>
      <w:r>
        <w:br w:type="textWrapping"/>
      </w:r>
      <w:r>
        <w:rPr>
          <w:rStyle w:val="37"/>
        </w:rPr>
        <w:t xml:space="preserve">  repeat</w:t>
      </w:r>
      <w:r>
        <w:br w:type="textWrapping"/>
      </w:r>
      <w:r>
        <w:rPr>
          <w:rStyle w:val="37"/>
        </w:rPr>
        <w:t xml:space="preserve">    repeat</w:t>
      </w:r>
      <w:r>
        <w:br w:type="textWrapping"/>
      </w:r>
      <w:r>
        <w:rPr>
          <w:rStyle w:val="37"/>
        </w:rPr>
        <w:t xml:space="preserve">    : Kcore 回读 failmap</w:t>
      </w:r>
      <w:r>
        <w:br w:type="textWrapping"/>
      </w:r>
      <w:r>
        <w:rPr>
          <w:rStyle w:val="37"/>
        </w:rPr>
        <w:t xml:space="preserve">      ==================================</w:t>
      </w:r>
      <w:r>
        <w:br w:type="textWrapping"/>
      </w:r>
      <w:r>
        <w:rPr>
          <w:rStyle w:val="37"/>
        </w:rPr>
        <w:t xml:space="preserve">      设置回读 IP1 对应的 IP1_ID</w:t>
      </w:r>
      <w:r>
        <w:br w:type="textWrapping"/>
      </w:r>
      <w:r>
        <w:rPr>
          <w:rStyle w:val="37"/>
        </w:rPr>
        <w:t xml:space="preserve">      **同一个 Group 内，IP1_ID 必须唯一**</w:t>
      </w:r>
      <w:r>
        <w:br w:type="textWrapping"/>
      </w:r>
      <w:r>
        <w:rPr>
          <w:rStyle w:val="37"/>
        </w:rPr>
        <w:t xml:space="preserve">      通过 APB2LTC 接口回读 Data Unit failmap;</w:t>
      </w:r>
      <w:r>
        <w:br w:type="textWrapping"/>
      </w:r>
      <w:r>
        <w:rPr>
          <w:rStyle w:val="37"/>
        </w:rPr>
        <w:t xml:space="preserve">    #red: Kcore 通过 APB2LTC 触发 refresh</w:t>
      </w:r>
      <w:r>
        <w:br w:type="textWrapping"/>
      </w:r>
      <w:r>
        <w:rPr>
          <w:rStyle w:val="37"/>
        </w:rPr>
        <w:t xml:space="preserve">      ==================================</w:t>
      </w:r>
      <w:r>
        <w:br w:type="textWrapping"/>
      </w:r>
      <w:r>
        <w:rPr>
          <w:rStyle w:val="37"/>
        </w:rPr>
        <w:t xml:space="preserve">      **3DDRAM 需要定期进行 Refresh**;</w:t>
      </w:r>
      <w:r>
        <w:br w:type="textWrapping"/>
      </w:r>
      <w:r>
        <w:rPr>
          <w:rStyle w:val="37"/>
        </w:rPr>
        <w:t xml:space="preserve">    repeat while(Data Unit FailMap 回读完成 ?) is (No)</w:t>
      </w:r>
      <w:r>
        <w:br w:type="textWrapping"/>
      </w:r>
      <w:r>
        <w:rPr>
          <w:rStyle w:val="37"/>
        </w:rPr>
        <w:t xml:space="preserve">    : Kcore 执行 Repair 程序 </w:t>
      </w:r>
      <w:r>
        <w:br w:type="textWrapping"/>
      </w:r>
      <w:r>
        <w:rPr>
          <w:rStyle w:val="37"/>
        </w:rPr>
        <w:t xml:space="preserve">      ==================================</w:t>
      </w:r>
      <w:r>
        <w:br w:type="textWrapping"/>
      </w:r>
      <w:r>
        <w:rPr>
          <w:rStyle w:val="37"/>
        </w:rPr>
        <w:t xml:space="preserve">      1. 执行 Repair 信息执行程序 ,</w:t>
      </w:r>
      <w:r>
        <w:br w:type="textWrapping"/>
      </w:r>
      <w:r>
        <w:rPr>
          <w:rStyle w:val="37"/>
        </w:rPr>
        <w:t xml:space="preserve">      2. **下发 refresh 指令**;</w:t>
      </w:r>
      <w:r>
        <w:br w:type="textWrapping"/>
      </w:r>
      <w:r>
        <w:rPr>
          <w:rStyle w:val="37"/>
        </w:rPr>
        <w:t xml:space="preserve">    : Kcore 下发 repair 信息 </w:t>
      </w:r>
      <w:r>
        <w:br w:type="textWrapping"/>
      </w:r>
      <w:r>
        <w:rPr>
          <w:rStyle w:val="37"/>
        </w:rPr>
        <w:t xml:space="preserve">      ==================================</w:t>
      </w:r>
      <w:r>
        <w:br w:type="textWrapping"/>
      </w:r>
      <w:r>
        <w:rPr>
          <w:rStyle w:val="37"/>
        </w:rPr>
        <w:t xml:space="preserve">      1. 下发 repair 信息到对应的 Data Unit 中，</w:t>
      </w:r>
      <w:r>
        <w:br w:type="textWrapping"/>
      </w:r>
      <w:r>
        <w:rPr>
          <w:rStyle w:val="37"/>
        </w:rPr>
        <w:t xml:space="preserve">      2. **将 repair 信息写入 eflush/efuse 中** </w:t>
      </w:r>
      <w:r>
        <w:br w:type="textWrapping"/>
      </w:r>
      <w:r>
        <w:rPr>
          <w:rStyle w:val="37"/>
        </w:rPr>
        <w:t xml:space="preserve">         **每个 data unit 834*25 bit**;</w:t>
      </w:r>
      <w:r>
        <w:br w:type="textWrapping"/>
      </w:r>
      <w:r>
        <w:rPr>
          <w:rStyle w:val="37"/>
        </w:rPr>
        <w:t xml:space="preserve">  repeat while(所有 Data Unit完成 ?) is (No)</w:t>
      </w:r>
      <w:r>
        <w:br w:type="textWrapping"/>
      </w:r>
      <w:r>
        <w:rPr>
          <w:rStyle w:val="37"/>
        </w:rPr>
        <w:t>}</w:t>
      </w:r>
      <w:r>
        <w:br w:type="textWrapping"/>
      </w:r>
      <w:r>
        <w:rPr>
          <w:rStyle w:val="37"/>
        </w:rPr>
        <w:t>package PostBist {</w:t>
      </w:r>
      <w:r>
        <w:br w:type="textWrapping"/>
      </w:r>
      <w:r>
        <w:rPr>
          <w:rStyle w:val="37"/>
        </w:rPr>
        <w:t xml:space="preserve">  : 流程同 PreBist</w:t>
      </w:r>
      <w:r>
        <w:br w:type="textWrapping"/>
      </w:r>
      <w:r>
        <w:rPr>
          <w:rStyle w:val="37"/>
        </w:rPr>
        <w:t xml:space="preserve">    ==================================;</w:t>
      </w:r>
      <w:r>
        <w:br w:type="textWrapping"/>
      </w:r>
      <w:r>
        <w:rPr>
          <w:rStyle w:val="37"/>
        </w:rPr>
        <w:t>}</w:t>
      </w:r>
      <w:r>
        <w:br w:type="textWrapping"/>
      </w:r>
      <w:r>
        <w:rPr>
          <w:rStyle w:val="37"/>
        </w:rPr>
        <w:t>package FailMap_Read&amp;Repair {</w:t>
      </w:r>
      <w:r>
        <w:br w:type="textWrapping"/>
      </w:r>
      <w:r>
        <w:rPr>
          <w:rStyle w:val="37"/>
        </w:rPr>
        <w:t xml:space="preserve">  : 流程同 FailMap_Read&amp;Repair</w:t>
      </w:r>
      <w:r>
        <w:br w:type="textWrapping"/>
      </w:r>
      <w:r>
        <w:rPr>
          <w:rStyle w:val="37"/>
        </w:rPr>
        <w:t xml:space="preserve">    ==================================;</w:t>
      </w:r>
      <w:r>
        <w:br w:type="textWrapping"/>
      </w:r>
      <w:r>
        <w:rPr>
          <w:rStyle w:val="37"/>
        </w:rPr>
        <w:t>}</w:t>
      </w:r>
      <w:r>
        <w:br w:type="textWrapping"/>
      </w:r>
    </w:p>
    <w:p w14:paraId="3E20CB9B">
      <w:pPr>
        <w:numPr>
          <w:ilvl w:val="1"/>
          <w:numId w:val="5"/>
        </w:numPr>
      </w:pPr>
      <w:r>
        <w:drawing>
          <wp:inline distT="0" distB="0" distL="114300" distR="114300">
            <wp:extent cx="4737100" cy="14884400"/>
            <wp:effectExtent l="0" t="0" r="0" b="0"/>
            <wp:docPr id="8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1488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7D3E5C">
      <w:pPr>
        <w:numPr>
          <w:ilvl w:val="0"/>
          <w:numId w:val="11"/>
        </w:numPr>
      </w:pPr>
      <w:r>
        <w:t>mode-2：将 FailMap 回读到 DDR 后分配 CPU 进行 Repair 运算 (CPU 交互 Refresh )</w:t>
      </w:r>
    </w:p>
    <w:p w14:paraId="73C2C107">
      <w:pPr>
        <w:numPr>
          <w:ilvl w:val="1"/>
          <w:numId w:val="15"/>
        </w:numPr>
      </w:pPr>
      <w:r>
        <w:t>数据流关系</w:t>
      </w:r>
    </w:p>
    <w:p w14:paraId="61E93348">
      <w:pPr>
        <w:pStyle w:val="24"/>
        <w:numPr>
          <w:ilvl w:val="2"/>
          <w:numId w:val="16"/>
        </w:numPr>
      </w:pPr>
      <w:r>
        <w:t xml:space="preserve">以回读 NPU TILE 对应的两层 DRAM，32 个 DATA Unit 为例，连接关系以及数据流顺序如下图： </w:t>
      </w:r>
      <w:r>
        <w:drawing>
          <wp:inline distT="0" distB="0" distL="114300" distR="114300">
            <wp:extent cx="5334000" cy="3441700"/>
            <wp:effectExtent l="0" t="0" r="0" b="0"/>
            <wp:docPr id="8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4209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676B30">
      <w:pPr>
        <w:pStyle w:val="24"/>
        <w:numPr>
          <w:ilvl w:val="3"/>
          <w:numId w:val="17"/>
        </w:numPr>
      </w:pPr>
      <w:r>
        <w:t>通过 AP 触发 DMA 通过 LTC 回读 failmap , AP 只需每次给 DMA 搬移固定数据量 以及对应的地址即可；</w:t>
      </w:r>
    </w:p>
    <w:p w14:paraId="3151344B">
      <w:pPr>
        <w:pStyle w:val="24"/>
        <w:numPr>
          <w:ilvl w:val="3"/>
          <w:numId w:val="17"/>
        </w:numPr>
      </w:pPr>
      <w:r>
        <w:t>回读过程中将 failmap 存入 DDR/SPM-A 中（TILE 内对应的 data unit），如果为 其他 TOP 层 Global MEM/Kcore 3DDDRAM 则可存入对应 CPU 的 SRAM/DDR 中；</w:t>
      </w:r>
    </w:p>
    <w:p w14:paraId="078B7DA7">
      <w:pPr>
        <w:pStyle w:val="24"/>
        <w:numPr>
          <w:ilvl w:val="3"/>
          <w:numId w:val="17"/>
        </w:numPr>
      </w:pPr>
      <w:r>
        <w:t>如果存入 DDR 中，则可根据资源分配 CPU 计算 repair 信息，并通过 RDN 接口下 发 repair 信息；</w:t>
      </w:r>
    </w:p>
    <w:p w14:paraId="4ABEF277">
      <w:pPr>
        <w:pStyle w:val="24"/>
        <w:numPr>
          <w:ilvl w:val="3"/>
          <w:numId w:val="17"/>
        </w:numPr>
      </w:pPr>
      <w:r>
        <w:rPr>
          <w:b/>
          <w:bCs/>
        </w:rPr>
        <w:t>将 repair 信息写入/更新到 eflash/efuse 中</w:t>
      </w:r>
      <w:r>
        <w:t>, 用于下一次上电直接 repair;</w:t>
      </w:r>
    </w:p>
    <w:p w14:paraId="38995C98">
      <w:pPr>
        <w:numPr>
          <w:ilvl w:val="1"/>
          <w:numId w:val="15"/>
        </w:numPr>
      </w:pPr>
      <w:r>
        <w:t>操作流程</w:t>
      </w:r>
    </w:p>
    <w:p w14:paraId="6C84DD91">
      <w:pPr>
        <w:pStyle w:val="38"/>
        <w:numPr>
          <w:ilvl w:val="1"/>
          <w:numId w:val="5"/>
        </w:numPr>
      </w:pPr>
      <w:r>
        <w:rPr>
          <w:rStyle w:val="37"/>
        </w:rPr>
        <w:t>#lightgreen: 同步测试结束信号</w:t>
      </w:r>
      <w:r>
        <w:br w:type="textWrapping"/>
      </w:r>
      <w:r>
        <w:rPr>
          <w:rStyle w:val="37"/>
        </w:rPr>
        <w:t xml:space="preserve"> ==================================</w:t>
      </w:r>
      <w:r>
        <w:br w:type="textWrapping"/>
      </w:r>
      <w:r>
        <w:rPr>
          <w:rStyle w:val="37"/>
        </w:rPr>
        <w:t xml:space="preserve"> 所有 DATA UNIT 测试结束信号</w:t>
      </w:r>
      <w:r>
        <w:br w:type="textWrapping"/>
      </w:r>
      <w:r>
        <w:rPr>
          <w:rStyle w:val="37"/>
        </w:rPr>
        <w:t xml:space="preserve"> 到对应分配的 KCORE;</w:t>
      </w:r>
      <w:r>
        <w:br w:type="textWrapping"/>
      </w:r>
      <w:r>
        <w:rPr>
          <w:rStyle w:val="37"/>
        </w:rPr>
        <w:t>package FailMap_Read&amp;Repair {</w:t>
      </w:r>
      <w:r>
        <w:br w:type="textWrapping"/>
      </w:r>
      <w:r>
        <w:rPr>
          <w:rStyle w:val="37"/>
        </w:rPr>
        <w:t xml:space="preserve">    repeat</w:t>
      </w:r>
      <w:r>
        <w:br w:type="textWrapping"/>
      </w:r>
      <w:r>
        <w:rPr>
          <w:rStyle w:val="37"/>
        </w:rPr>
        <w:t xml:space="preserve">    : SCP 触发 DMA 回读 FailMap</w:t>
      </w:r>
      <w:r>
        <w:br w:type="textWrapping"/>
      </w:r>
      <w:r>
        <w:rPr>
          <w:rStyle w:val="37"/>
        </w:rPr>
        <w:t xml:space="preserve">      ==================================</w:t>
      </w:r>
      <w:r>
        <w:br w:type="textWrapping"/>
      </w:r>
      <w:r>
        <w:rPr>
          <w:rStyle w:val="37"/>
        </w:rPr>
        <w:t xml:space="preserve">       **同一个 Group 内，IP1_ID 必须唯一**</w:t>
      </w:r>
      <w:r>
        <w:br w:type="textWrapping"/>
      </w:r>
      <w:r>
        <w:rPr>
          <w:rStyle w:val="37"/>
        </w:rPr>
        <w:t xml:space="preserve">      1. 设置需要回读 FailMap 的 IP1_ID,</w:t>
      </w:r>
      <w:r>
        <w:br w:type="textWrapping"/>
      </w:r>
      <w:r>
        <w:rPr>
          <w:rStyle w:val="37"/>
        </w:rPr>
        <w:t xml:space="preserve">      2. 通过 LTC 接口回读 Data Unit failmap,</w:t>
      </w:r>
      <w:r>
        <w:br w:type="textWrapping"/>
      </w:r>
      <w:r>
        <w:rPr>
          <w:rStyle w:val="37"/>
        </w:rPr>
        <w:t xml:space="preserve">      3. 触发 DMA 接收 FailMap 数据，并写入 DDR 中 ;</w:t>
      </w:r>
      <w:r>
        <w:br w:type="textWrapping"/>
      </w:r>
      <w:r>
        <w:br w:type="textWrapping"/>
      </w:r>
      <w:r>
        <w:rPr>
          <w:rStyle w:val="37"/>
        </w:rPr>
        <w:t xml:space="preserve">    #red: SCP 通过 APB2LTC 触发 refresh</w:t>
      </w:r>
      <w:r>
        <w:br w:type="textWrapping"/>
      </w:r>
      <w:r>
        <w:rPr>
          <w:rStyle w:val="37"/>
        </w:rPr>
        <w:t xml:space="preserve">      ==================================</w:t>
      </w:r>
      <w:r>
        <w:br w:type="textWrapping"/>
      </w:r>
      <w:r>
        <w:rPr>
          <w:rStyle w:val="37"/>
        </w:rPr>
        <w:t xml:space="preserve">      **3DDRAM 需要定期进行 Refresh**;</w:t>
      </w:r>
      <w:r>
        <w:br w:type="textWrapping"/>
      </w:r>
      <w:r>
        <w:rPr>
          <w:rStyle w:val="37"/>
        </w:rPr>
        <w:t xml:space="preserve">    repeat while( 所有 Data Unit FailMap 回读完成 ?) is (No)</w:t>
      </w:r>
      <w:r>
        <w:br w:type="textWrapping"/>
      </w:r>
      <w:r>
        <w:rPr>
          <w:rStyle w:val="37"/>
        </w:rPr>
        <w:t xml:space="preserve">    #red: SCP/AP 同步</w:t>
      </w:r>
      <w:r>
        <w:br w:type="textWrapping"/>
      </w:r>
      <w:r>
        <w:rPr>
          <w:rStyle w:val="37"/>
        </w:rPr>
        <w:t xml:space="preserve">      ==================================</w:t>
      </w:r>
      <w:r>
        <w:br w:type="textWrapping"/>
      </w:r>
      <w:r>
        <w:rPr>
          <w:rStyle w:val="37"/>
        </w:rPr>
        <w:t xml:space="preserve">      所有 Data Unit failmap 回读完成 ;</w:t>
      </w:r>
      <w:r>
        <w:br w:type="textWrapping"/>
      </w:r>
      <w:r>
        <w:rPr>
          <w:rStyle w:val="37"/>
        </w:rPr>
        <w:t xml:space="preserve">    : CPU Repair 分配</w:t>
      </w:r>
      <w:r>
        <w:br w:type="textWrapping"/>
      </w:r>
      <w:r>
        <w:rPr>
          <w:rStyle w:val="37"/>
        </w:rPr>
        <w:t xml:space="preserve">      ==================================</w:t>
      </w:r>
      <w:r>
        <w:br w:type="textWrapping"/>
      </w:r>
      <w:r>
        <w:rPr>
          <w:rStyle w:val="37"/>
        </w:rPr>
        <w:t xml:space="preserve">      1. 根据 CPU 分配，从 DDR 读 FailMap 数据</w:t>
      </w:r>
      <w:r>
        <w:br w:type="textWrapping"/>
      </w:r>
      <w:r>
        <w:rPr>
          <w:rStyle w:val="37"/>
        </w:rPr>
        <w:t xml:space="preserve">      2. 执行 Repair 信息执行程序 ,</w:t>
      </w:r>
      <w:r>
        <w:br w:type="textWrapping"/>
      </w:r>
      <w:r>
        <w:rPr>
          <w:rStyle w:val="37"/>
        </w:rPr>
        <w:t xml:space="preserve">      2. 将 Repair 信息写入 DDR;</w:t>
      </w:r>
      <w:r>
        <w:br w:type="textWrapping"/>
      </w:r>
      <w:r>
        <w:rPr>
          <w:rStyle w:val="37"/>
        </w:rPr>
        <w:t xml:space="preserve">    : Repair 信息下发</w:t>
      </w:r>
      <w:r>
        <w:br w:type="textWrapping"/>
      </w:r>
      <w:r>
        <w:rPr>
          <w:rStyle w:val="37"/>
        </w:rPr>
        <w:t xml:space="preserve">      ==================================</w:t>
      </w:r>
      <w:r>
        <w:br w:type="textWrapping"/>
      </w:r>
      <w:r>
        <w:rPr>
          <w:rStyle w:val="37"/>
        </w:rPr>
        <w:t xml:space="preserve">      1. SCP/AP 从 DDR 中读出 repair 信息，</w:t>
      </w:r>
      <w:r>
        <w:br w:type="textWrapping"/>
      </w:r>
      <w:r>
        <w:rPr>
          <w:rStyle w:val="37"/>
        </w:rPr>
        <w:t xml:space="preserve">         下发给对应的 IP1</w:t>
      </w:r>
      <w:r>
        <w:br w:type="textWrapping"/>
      </w:r>
      <w:r>
        <w:rPr>
          <w:rStyle w:val="37"/>
        </w:rPr>
        <w:t xml:space="preserve">      2. **SCP/AP 将 Repair info 写入 eFlush/eFuse 中 **;</w:t>
      </w:r>
      <w:r>
        <w:br w:type="textWrapping"/>
      </w:r>
      <w:r>
        <w:rPr>
          <w:rStyle w:val="37"/>
        </w:rPr>
        <w:t>}</w:t>
      </w:r>
      <w:r>
        <w:br w:type="textWrapping"/>
      </w:r>
      <w:r>
        <w:rPr>
          <w:rStyle w:val="37"/>
        </w:rPr>
        <w:t>package PostBist {</w:t>
      </w:r>
      <w:r>
        <w:br w:type="textWrapping"/>
      </w:r>
      <w:r>
        <w:rPr>
          <w:rStyle w:val="37"/>
        </w:rPr>
        <w:t xml:space="preserve">  : 流程同 PreBist</w:t>
      </w:r>
      <w:r>
        <w:br w:type="textWrapping"/>
      </w:r>
      <w:r>
        <w:rPr>
          <w:rStyle w:val="37"/>
        </w:rPr>
        <w:t xml:space="preserve">    ==================================;</w:t>
      </w:r>
      <w:r>
        <w:br w:type="textWrapping"/>
      </w:r>
      <w:r>
        <w:rPr>
          <w:rStyle w:val="37"/>
        </w:rPr>
        <w:t>}</w:t>
      </w:r>
      <w:r>
        <w:br w:type="textWrapping"/>
      </w:r>
      <w:r>
        <w:rPr>
          <w:rStyle w:val="37"/>
        </w:rPr>
        <w:t>package FailMap_Read&amp;Repair {</w:t>
      </w:r>
      <w:r>
        <w:br w:type="textWrapping"/>
      </w:r>
      <w:r>
        <w:rPr>
          <w:rStyle w:val="37"/>
        </w:rPr>
        <w:t xml:space="preserve">  : 流程同 FailMap_Read&amp;Repair</w:t>
      </w:r>
      <w:r>
        <w:br w:type="textWrapping"/>
      </w:r>
      <w:r>
        <w:rPr>
          <w:rStyle w:val="37"/>
        </w:rPr>
        <w:t xml:space="preserve">    ==================================;</w:t>
      </w:r>
      <w:r>
        <w:br w:type="textWrapping"/>
      </w:r>
      <w:r>
        <w:rPr>
          <w:rStyle w:val="37"/>
        </w:rPr>
        <w:t>}</w:t>
      </w:r>
      <w:r>
        <w:br w:type="textWrapping"/>
      </w:r>
    </w:p>
    <w:p w14:paraId="4D7C9118">
      <w:pPr>
        <w:numPr>
          <w:ilvl w:val="1"/>
          <w:numId w:val="5"/>
        </w:numPr>
      </w:pPr>
      <w:r>
        <w:drawing>
          <wp:inline distT="0" distB="0" distL="114300" distR="114300">
            <wp:extent cx="4749800" cy="14795500"/>
            <wp:effectExtent l="0" t="0" r="0" b="0"/>
            <wp:docPr id="9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14795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592789">
      <w:pPr>
        <w:numPr>
          <w:ilvl w:val="0"/>
          <w:numId w:val="11"/>
        </w:numPr>
      </w:pPr>
      <w:r>
        <w:t>mode-3：将 FailMap 回读到 DDR 后分配 CPU 进行 Repair 运算 (HW Auto 交互 Refresh )</w:t>
      </w:r>
    </w:p>
    <w:p w14:paraId="3C665E96">
      <w:pPr>
        <w:numPr>
          <w:ilvl w:val="1"/>
          <w:numId w:val="18"/>
        </w:numPr>
      </w:pPr>
      <w:r>
        <w:t>数据流关系</w:t>
      </w:r>
    </w:p>
    <w:p w14:paraId="51885E45">
      <w:pPr>
        <w:pStyle w:val="24"/>
        <w:numPr>
          <w:ilvl w:val="2"/>
          <w:numId w:val="19"/>
        </w:numPr>
      </w:pPr>
      <w:r>
        <w:t>数据流关系与 mode-2 相同，差别为 :</w:t>
      </w:r>
    </w:p>
    <w:p w14:paraId="30B8DE7D">
      <w:pPr>
        <w:pStyle w:val="24"/>
        <w:numPr>
          <w:ilvl w:val="3"/>
          <w:numId w:val="3"/>
        </w:numPr>
      </w:pPr>
      <w:r>
        <w:t>CPU 一次可以配置大量的搬移，比如一次搬移一个 Data Unit 的所有 failmap；</w:t>
      </w:r>
    </w:p>
    <w:p w14:paraId="154FF2ED">
      <w:pPr>
        <w:pStyle w:val="24"/>
        <w:numPr>
          <w:ilvl w:val="3"/>
          <w:numId w:val="3"/>
        </w:numPr>
      </w:pPr>
      <w:r>
        <w:t>并且 HW 根据软件配置的搬移次数间隔通过 LTC 接口插入 refresh 操作；</w:t>
      </w:r>
    </w:p>
    <w:p w14:paraId="6E8730A2">
      <w:pPr>
        <w:numPr>
          <w:ilvl w:val="1"/>
          <w:numId w:val="18"/>
        </w:numPr>
      </w:pPr>
      <w:r>
        <w:t>操作流程</w:t>
      </w:r>
    </w:p>
    <w:p w14:paraId="508188A0">
      <w:pPr>
        <w:pStyle w:val="38"/>
        <w:numPr>
          <w:ilvl w:val="1"/>
          <w:numId w:val="5"/>
        </w:numPr>
      </w:pPr>
      <w:r>
        <w:rPr>
          <w:rStyle w:val="37"/>
        </w:rPr>
        <w:t>#lightgreen: 同步测试结束信号</w:t>
      </w:r>
      <w:r>
        <w:br w:type="textWrapping"/>
      </w:r>
      <w:r>
        <w:rPr>
          <w:rStyle w:val="37"/>
        </w:rPr>
        <w:t xml:space="preserve"> ==================================</w:t>
      </w:r>
      <w:r>
        <w:br w:type="textWrapping"/>
      </w:r>
      <w:r>
        <w:rPr>
          <w:rStyle w:val="37"/>
        </w:rPr>
        <w:t xml:space="preserve"> 所有 DATA UNIT 测试结束信号</w:t>
      </w:r>
      <w:r>
        <w:br w:type="textWrapping"/>
      </w:r>
      <w:r>
        <w:rPr>
          <w:rStyle w:val="37"/>
        </w:rPr>
        <w:t xml:space="preserve"> 到对应分配的 KCORE;</w:t>
      </w:r>
      <w:r>
        <w:br w:type="textWrapping"/>
      </w:r>
      <w:r>
        <w:rPr>
          <w:rStyle w:val="37"/>
        </w:rPr>
        <w:t>package FailMap_Read&amp;Repair {</w:t>
      </w:r>
      <w:r>
        <w:br w:type="textWrapping"/>
      </w:r>
      <w:r>
        <w:rPr>
          <w:rStyle w:val="37"/>
        </w:rPr>
        <w:t xml:space="preserve">    repeat</w:t>
      </w:r>
      <w:r>
        <w:br w:type="textWrapping"/>
      </w:r>
      <w:r>
        <w:rPr>
          <w:rStyle w:val="37"/>
        </w:rPr>
        <w:t xml:space="preserve">    #red: SCP 下发 Refresh LTC CMD 到对应的 Group</w:t>
      </w:r>
      <w:r>
        <w:br w:type="textWrapping"/>
      </w:r>
      <w:r>
        <w:rPr>
          <w:rStyle w:val="37"/>
        </w:rPr>
        <w:t xml:space="preserve">      ==================================</w:t>
      </w:r>
      <w:r>
        <w:br w:type="textWrapping"/>
      </w:r>
      <w:r>
        <w:rPr>
          <w:rStyle w:val="37"/>
        </w:rPr>
        <w:t xml:space="preserve">      1. SCP 下发 Refresh CMD,</w:t>
      </w:r>
      <w:r>
        <w:br w:type="textWrapping"/>
      </w:r>
      <w:r>
        <w:rPr>
          <w:rStyle w:val="37"/>
        </w:rPr>
        <w:t xml:space="preserve">         用于 Hardware 通过 LTC 接口触发 Refresh;</w:t>
      </w:r>
      <w:r>
        <w:br w:type="textWrapping"/>
      </w:r>
      <w:r>
        <w:br w:type="textWrapping"/>
      </w:r>
      <w:r>
        <w:rPr>
          <w:rStyle w:val="37"/>
        </w:rPr>
        <w:t xml:space="preserve">    : SCP 触发 DMA 回读 FailMap</w:t>
      </w:r>
      <w:r>
        <w:br w:type="textWrapping"/>
      </w:r>
      <w:r>
        <w:rPr>
          <w:rStyle w:val="37"/>
        </w:rPr>
        <w:t xml:space="preserve">      ==================================</w:t>
      </w:r>
      <w:r>
        <w:br w:type="textWrapping"/>
      </w:r>
      <w:r>
        <w:rPr>
          <w:rStyle w:val="37"/>
        </w:rPr>
        <w:t xml:space="preserve">       **同一个 Group 内，IP1_ID 必须唯一**</w:t>
      </w:r>
      <w:r>
        <w:br w:type="textWrapping"/>
      </w:r>
      <w:r>
        <w:rPr>
          <w:rStyle w:val="37"/>
        </w:rPr>
        <w:t xml:space="preserve">      1. 设置需要回读 FailMap 的 IP1_ID,</w:t>
      </w:r>
      <w:r>
        <w:br w:type="textWrapping"/>
      </w:r>
      <w:r>
        <w:rPr>
          <w:rStyle w:val="37"/>
        </w:rPr>
        <w:t xml:space="preserve">      2. 通过 LTC 接口回读 Data Unit failmap,</w:t>
      </w:r>
      <w:r>
        <w:br w:type="textWrapping"/>
      </w:r>
      <w:r>
        <w:rPr>
          <w:rStyle w:val="37"/>
        </w:rPr>
        <w:t xml:space="preserve">      3. 触发 DMA 接收 FailMap 数据，并写入 DDR 中 ;</w:t>
      </w:r>
      <w:r>
        <w:br w:type="textWrapping"/>
      </w:r>
      <w:r>
        <w:br w:type="textWrapping"/>
      </w:r>
      <w:r>
        <w:rPr>
          <w:rStyle w:val="37"/>
        </w:rPr>
        <w:t xml:space="preserve">    #red: HardWare 通过 LTC 触发 refresh</w:t>
      </w:r>
      <w:r>
        <w:br w:type="textWrapping"/>
      </w:r>
      <w:r>
        <w:rPr>
          <w:rStyle w:val="37"/>
        </w:rPr>
        <w:t xml:space="preserve">      ==================================</w:t>
      </w:r>
      <w:r>
        <w:br w:type="textWrapping"/>
      </w:r>
      <w:r>
        <w:rPr>
          <w:rStyle w:val="37"/>
        </w:rPr>
        <w:t xml:space="preserve">      1. __**HardWare 根据 timer/ 读数据次数，</w:t>
      </w:r>
      <w:r>
        <w:br w:type="textWrapping"/>
      </w:r>
      <w:r>
        <w:rPr>
          <w:rStyle w:val="37"/>
        </w:rPr>
        <w:t xml:space="preserve">        触发 refresh,**__</w:t>
      </w:r>
      <w:r>
        <w:br w:type="textWrapping"/>
      </w:r>
      <w:r>
        <w:rPr>
          <w:rStyle w:val="37"/>
        </w:rPr>
        <w:t xml:space="preserve">      **3DDRAM 需要定期进行 Refresh**;</w:t>
      </w:r>
      <w:r>
        <w:br w:type="textWrapping"/>
      </w:r>
      <w:r>
        <w:rPr>
          <w:rStyle w:val="37"/>
        </w:rPr>
        <w:t xml:space="preserve">    repeat while( 所有 Data Unit FailMap 回读完成 ?) is (No)</w:t>
      </w:r>
      <w:r>
        <w:br w:type="textWrapping"/>
      </w:r>
      <w:r>
        <w:rPr>
          <w:rStyle w:val="37"/>
        </w:rPr>
        <w:t xml:space="preserve">    #red: SCP/AP 同步</w:t>
      </w:r>
      <w:r>
        <w:br w:type="textWrapping"/>
      </w:r>
      <w:r>
        <w:rPr>
          <w:rStyle w:val="37"/>
        </w:rPr>
        <w:t xml:space="preserve">      ==================================</w:t>
      </w:r>
      <w:r>
        <w:br w:type="textWrapping"/>
      </w:r>
      <w:r>
        <w:rPr>
          <w:rStyle w:val="37"/>
        </w:rPr>
        <w:t xml:space="preserve">      所有 Data Unit failmap 回读完成 ;</w:t>
      </w:r>
      <w:r>
        <w:br w:type="textWrapping"/>
      </w:r>
      <w:r>
        <w:rPr>
          <w:rStyle w:val="37"/>
        </w:rPr>
        <w:t xml:space="preserve">    : CPU Repair 分配</w:t>
      </w:r>
      <w:r>
        <w:br w:type="textWrapping"/>
      </w:r>
      <w:r>
        <w:rPr>
          <w:rStyle w:val="37"/>
        </w:rPr>
        <w:t xml:space="preserve">      ==================================</w:t>
      </w:r>
      <w:r>
        <w:br w:type="textWrapping"/>
      </w:r>
      <w:r>
        <w:rPr>
          <w:rStyle w:val="37"/>
        </w:rPr>
        <w:t xml:space="preserve">      1. 根据 CPU 分配，从 DDR 读 FailMap 数据</w:t>
      </w:r>
      <w:r>
        <w:br w:type="textWrapping"/>
      </w:r>
      <w:r>
        <w:rPr>
          <w:rStyle w:val="37"/>
        </w:rPr>
        <w:t xml:space="preserve">      2. 执行 Repair 信息执行程序 ,</w:t>
      </w:r>
      <w:r>
        <w:br w:type="textWrapping"/>
      </w:r>
      <w:r>
        <w:rPr>
          <w:rStyle w:val="37"/>
        </w:rPr>
        <w:t xml:space="preserve">      2. 将 Repair 信息写入 DDR;</w:t>
      </w:r>
      <w:r>
        <w:br w:type="textWrapping"/>
      </w:r>
      <w:r>
        <w:rPr>
          <w:rStyle w:val="37"/>
        </w:rPr>
        <w:t xml:space="preserve">    : Repair 信息下发</w:t>
      </w:r>
      <w:r>
        <w:br w:type="textWrapping"/>
      </w:r>
      <w:r>
        <w:rPr>
          <w:rStyle w:val="37"/>
        </w:rPr>
        <w:t xml:space="preserve">      ==================================</w:t>
      </w:r>
      <w:r>
        <w:br w:type="textWrapping"/>
      </w:r>
      <w:r>
        <w:rPr>
          <w:rStyle w:val="37"/>
        </w:rPr>
        <w:t xml:space="preserve">      1. SCP/AP 从 DDR 中读出 repair 信息，</w:t>
      </w:r>
      <w:r>
        <w:br w:type="textWrapping"/>
      </w:r>
      <w:r>
        <w:rPr>
          <w:rStyle w:val="37"/>
        </w:rPr>
        <w:t xml:space="preserve">         下发给对应的 IP1,</w:t>
      </w:r>
      <w:r>
        <w:br w:type="textWrapping"/>
      </w:r>
      <w:r>
        <w:rPr>
          <w:rStyle w:val="37"/>
        </w:rPr>
        <w:t xml:space="preserve">      2. **SCP/AP 将 Repair info 写入 eFlush/eFuse 中 **;</w:t>
      </w:r>
      <w:r>
        <w:br w:type="textWrapping"/>
      </w:r>
      <w:r>
        <w:rPr>
          <w:rStyle w:val="37"/>
        </w:rPr>
        <w:t>}</w:t>
      </w:r>
      <w:r>
        <w:br w:type="textWrapping"/>
      </w:r>
      <w:r>
        <w:rPr>
          <w:rStyle w:val="37"/>
        </w:rPr>
        <w:t>package PostBist {</w:t>
      </w:r>
      <w:r>
        <w:br w:type="textWrapping"/>
      </w:r>
      <w:r>
        <w:rPr>
          <w:rStyle w:val="37"/>
        </w:rPr>
        <w:t xml:space="preserve">  : 流程同 PreBist</w:t>
      </w:r>
      <w:r>
        <w:br w:type="textWrapping"/>
      </w:r>
      <w:r>
        <w:rPr>
          <w:rStyle w:val="37"/>
        </w:rPr>
        <w:t xml:space="preserve">    ==================================;</w:t>
      </w:r>
      <w:r>
        <w:br w:type="textWrapping"/>
      </w:r>
      <w:r>
        <w:rPr>
          <w:rStyle w:val="37"/>
        </w:rPr>
        <w:t>}</w:t>
      </w:r>
      <w:r>
        <w:br w:type="textWrapping"/>
      </w:r>
      <w:r>
        <w:rPr>
          <w:rStyle w:val="37"/>
        </w:rPr>
        <w:t>package FailMap_Read&amp;Repair {</w:t>
      </w:r>
      <w:r>
        <w:br w:type="textWrapping"/>
      </w:r>
      <w:r>
        <w:rPr>
          <w:rStyle w:val="37"/>
        </w:rPr>
        <w:t xml:space="preserve">  : 流程同 FailMap_Read&amp;Repair</w:t>
      </w:r>
      <w:r>
        <w:br w:type="textWrapping"/>
      </w:r>
      <w:r>
        <w:rPr>
          <w:rStyle w:val="37"/>
        </w:rPr>
        <w:t xml:space="preserve">    ==================================;</w:t>
      </w:r>
      <w:r>
        <w:br w:type="textWrapping"/>
      </w:r>
      <w:r>
        <w:rPr>
          <w:rStyle w:val="37"/>
        </w:rPr>
        <w:t>}</w:t>
      </w:r>
      <w:r>
        <w:br w:type="textWrapping"/>
      </w:r>
    </w:p>
    <w:p w14:paraId="7292FD1B">
      <w:pPr>
        <w:numPr>
          <w:ilvl w:val="1"/>
          <w:numId w:val="5"/>
        </w:numPr>
      </w:pPr>
      <w:r>
        <w:drawing>
          <wp:inline distT="0" distB="0" distL="114300" distR="114300">
            <wp:extent cx="4749800" cy="16738600"/>
            <wp:effectExtent l="0" t="0" r="0" b="0"/>
            <wp:docPr id="9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1673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42"/>
    <w:bookmarkEnd w:id="50"/>
    <w:p w14:paraId="18327E10">
      <w:pPr>
        <w:pStyle w:val="4"/>
        <w:outlineLvl w:val="0"/>
      </w:pPr>
      <w:bookmarkStart w:id="51" w:name="_Toc14886"/>
      <w:bookmarkStart w:id="52" w:name="ddram-测试-repair-data-unit-cpu-的分配关系"/>
      <w:r>
        <w:t>3DDRAM 测试 repair Data Unit &amp; CPU 的分配关系</w:t>
      </w:r>
      <w:bookmarkEnd w:id="51"/>
    </w:p>
    <w:p w14:paraId="0B27BCD5">
      <w:pPr>
        <w:pStyle w:val="5"/>
        <w:outlineLvl w:val="1"/>
      </w:pPr>
      <w:bookmarkStart w:id="53" w:name="_Toc19488"/>
      <w:bookmarkStart w:id="54" w:name="计算-die-cpu-分配关系"/>
      <w:r>
        <w:t>计算 DIE CPU 分配关系</w:t>
      </w:r>
      <w:bookmarkEnd w:id="53"/>
    </w:p>
    <w:p w14:paraId="16D2F5AC">
      <w:pPr>
        <w:numPr>
          <w:ilvl w:val="0"/>
          <w:numId w:val="20"/>
        </w:numPr>
      </w:pPr>
      <w:r>
        <w:t>测试 pattern 输入时，由 SCP 统一控制所有 Group 的 pattern 输入，</w:t>
      </w:r>
    </w:p>
    <w:p w14:paraId="760F8BDC">
      <w:pPr>
        <w:numPr>
          <w:ilvl w:val="0"/>
          <w:numId w:val="5"/>
        </w:numPr>
      </w:pPr>
      <w:r>
        <w:drawing>
          <wp:inline distT="0" distB="0" distL="114300" distR="114300">
            <wp:extent cx="5067300" cy="7334250"/>
            <wp:effectExtent l="0" t="0" r="0" b="0"/>
            <wp:docPr id="10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334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54"/>
    <w:p w14:paraId="50D6337F">
      <w:pPr>
        <w:pStyle w:val="5"/>
      </w:pPr>
      <w:bookmarkStart w:id="55" w:name="_Toc15442"/>
      <w:bookmarkStart w:id="56" w:name="主-die-cpu-分配关系"/>
      <w:r>
        <w:t>主 DIE CPU 分配关系</w:t>
      </w:r>
      <w:bookmarkEnd w:id="55"/>
    </w:p>
    <w:bookmarkEnd w:id="56"/>
    <w:p w14:paraId="01709802">
      <w:pPr>
        <w:pStyle w:val="5"/>
      </w:pPr>
      <w:bookmarkStart w:id="57" w:name="_Toc7687"/>
      <w:bookmarkStart w:id="58" w:name="测试-pattern-输入模式"/>
      <w:r>
        <w:t>测试 pattern 输入模式</w:t>
      </w:r>
      <w:bookmarkEnd w:id="57"/>
    </w:p>
    <w:p w14:paraId="1D344AD5">
      <w:pPr>
        <w:numPr>
          <w:ilvl w:val="0"/>
          <w:numId w:val="21"/>
        </w:numPr>
        <w:outlineLvl w:val="0"/>
      </w:pPr>
      <w:bookmarkStart w:id="59" w:name="_Toc13301"/>
      <w:r>
        <w:t>模式一：pipeline 模式</w:t>
      </w:r>
      <w:bookmarkEnd w:id="59"/>
    </w:p>
    <w:p w14:paraId="692DFD3A">
      <w:pPr>
        <w:numPr>
          <w:ilvl w:val="1"/>
          <w:numId w:val="22"/>
        </w:numPr>
      </w:pPr>
      <w:r>
        <w:t>数据流连接关系</w:t>
      </w:r>
    </w:p>
    <w:p w14:paraId="6569C6C4">
      <w:pPr>
        <w:pStyle w:val="24"/>
        <w:numPr>
          <w:ilvl w:val="2"/>
          <w:numId w:val="23"/>
        </w:numPr>
      </w:pPr>
      <w:r>
        <w:t xml:space="preserve">以配置 NPU TILE 对应的两层 DRAM，32 个 DATA Unit 为例，连接关系如下图： </w:t>
      </w:r>
      <w:r>
        <w:drawing>
          <wp:inline distT="0" distB="0" distL="114300" distR="114300">
            <wp:extent cx="5334000" cy="2963545"/>
            <wp:effectExtent l="0" t="0" r="0" b="0"/>
            <wp:docPr id="10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6411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4E9EC8">
      <w:pPr>
        <w:pStyle w:val="24"/>
        <w:numPr>
          <w:ilvl w:val="3"/>
          <w:numId w:val="24"/>
        </w:numPr>
      </w:pPr>
      <w:r>
        <w:t>可以通过备份寄存器的方式，在 DRAM 执行 Pattern 时，将所有 pattern 写入，</w:t>
      </w:r>
    </w:p>
    <w:p w14:paraId="11462516">
      <w:pPr>
        <w:pStyle w:val="24"/>
        <w:numPr>
          <w:ilvl w:val="3"/>
          <w:numId w:val="24"/>
        </w:numPr>
      </w:pPr>
      <w:r>
        <w:t>SCP 写入 LS_PDIN(IP3，同层 2.5GB DRAM 共用) 信号之后，两层 /四层DRAM;</w:t>
      </w:r>
    </w:p>
    <w:p w14:paraId="2D0295D1">
      <w:pPr>
        <w:pStyle w:val="24"/>
        <w:numPr>
          <w:ilvl w:val="3"/>
          <w:numId w:val="24"/>
        </w:numPr>
      </w:pPr>
      <w:r>
        <w:t>再通过统一的信号触发 HardWare 将所有 pattern 同时通过 LTC 接口写入 IP1;</w:t>
      </w:r>
    </w:p>
    <w:p w14:paraId="6F8602E0">
      <w:pPr>
        <w:numPr>
          <w:ilvl w:val="1"/>
          <w:numId w:val="22"/>
        </w:numPr>
      </w:pPr>
      <w:r>
        <w:t>操作流程</w:t>
      </w:r>
    </w:p>
    <w:p w14:paraId="10F294ED">
      <w:pPr>
        <w:pStyle w:val="38"/>
        <w:numPr>
          <w:ilvl w:val="1"/>
          <w:numId w:val="5"/>
        </w:numPr>
      </w:pPr>
      <w:r>
        <w:rPr>
          <w:rStyle w:val="37"/>
        </w:rPr>
        <w:t>repeat</w:t>
      </w:r>
      <w:r>
        <w:br w:type="textWrapping"/>
      </w:r>
      <w:r>
        <w:rPr>
          <w:rStyle w:val="37"/>
        </w:rPr>
        <w:t>fork</w:t>
      </w:r>
      <w:r>
        <w:br w:type="textWrapping"/>
      </w:r>
      <w:r>
        <w:rPr>
          <w:rStyle w:val="37"/>
        </w:rPr>
        <w:t>:3DDRAM DATA unit TEST;</w:t>
      </w:r>
      <w:r>
        <w:br w:type="textWrapping"/>
      </w:r>
      <w:r>
        <w:rPr>
          <w:rStyle w:val="37"/>
        </w:rPr>
        <w:t>fork again</w:t>
      </w:r>
      <w:r>
        <w:br w:type="textWrapping"/>
      </w:r>
      <w:r>
        <w:rPr>
          <w:rStyle w:val="37"/>
        </w:rPr>
        <w:t>#red:SCP 写下一次的测试</w:t>
      </w:r>
      <w:r>
        <w:br w:type="textWrapping"/>
      </w:r>
      <w:r>
        <w:rPr>
          <w:rStyle w:val="37"/>
        </w:rPr>
        <w:t xml:space="preserve"> pattern 到寄存器中;</w:t>
      </w:r>
      <w:r>
        <w:br w:type="textWrapping"/>
      </w:r>
      <w:r>
        <w:rPr>
          <w:rStyle w:val="37"/>
        </w:rPr>
        <w:t>endfork</w:t>
      </w:r>
      <w:r>
        <w:br w:type="textWrapping"/>
      </w:r>
      <w:r>
        <w:rPr>
          <w:rStyle w:val="37"/>
        </w:rPr>
        <w:t xml:space="preserve">:pattern 3DDRAM TEST 结束 </w:t>
      </w:r>
      <w:r>
        <w:br w:type="textWrapping"/>
      </w:r>
      <w:r>
        <w:rPr>
          <w:rStyle w:val="37"/>
        </w:rPr>
        <w:t xml:space="preserve"> =============================================</w:t>
      </w:r>
      <w:r>
        <w:br w:type="textWrapping"/>
      </w:r>
      <w:r>
        <w:rPr>
          <w:rStyle w:val="37"/>
        </w:rPr>
        <w:t xml:space="preserve"> 1. 所有 data Unit Test 结束，</w:t>
      </w:r>
      <w:r>
        <w:br w:type="textWrapping"/>
      </w:r>
      <w:r>
        <w:rPr>
          <w:rStyle w:val="37"/>
        </w:rPr>
        <w:t xml:space="preserve"> 2.1 SCP 写 PS_PDIN（IP3, 同层 2.5GB DRAM 共用）,</w:t>
      </w:r>
      <w:r>
        <w:br w:type="textWrapping"/>
      </w:r>
      <w:r>
        <w:rPr>
          <w:rStyle w:val="37"/>
        </w:rPr>
        <w:t xml:space="preserve"> 2.2 **SCP 触发 HardWare** 将所有 pattern</w:t>
      </w:r>
      <w:r>
        <w:br w:type="textWrapping"/>
      </w:r>
      <w:r>
        <w:rPr>
          <w:rStyle w:val="37"/>
        </w:rPr>
        <w:t xml:space="preserve">    通过 LTC 接口写入 IP1;</w:t>
      </w:r>
      <w:r>
        <w:br w:type="textWrapping"/>
      </w:r>
      <w:r>
        <w:rPr>
          <w:rStyle w:val="37"/>
        </w:rPr>
        <w:t>repeat while(所有 pattern 测试结束?) is (No)</w:t>
      </w:r>
      <w:r>
        <w:br w:type="textWrapping"/>
      </w:r>
      <w:r>
        <w:rPr>
          <w:rStyle w:val="37"/>
        </w:rPr>
        <w:t>: 回读 FailMap &amp; Repair;</w:t>
      </w:r>
    </w:p>
    <w:p w14:paraId="1C0C592E">
      <w:pPr>
        <w:numPr>
          <w:ilvl w:val="1"/>
          <w:numId w:val="5"/>
        </w:numPr>
      </w:pPr>
      <w:r>
        <w:drawing>
          <wp:inline distT="0" distB="0" distL="114300" distR="114300">
            <wp:extent cx="5016500" cy="5181600"/>
            <wp:effectExtent l="0" t="0" r="0" b="0"/>
            <wp:docPr id="10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518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C67749">
      <w:pPr>
        <w:numPr>
          <w:ilvl w:val="0"/>
          <w:numId w:val="21"/>
        </w:numPr>
        <w:outlineLvl w:val="0"/>
      </w:pPr>
      <w:bookmarkStart w:id="60" w:name="_Toc2869"/>
      <w:r>
        <w:t>模式二：直接控制模式</w:t>
      </w:r>
      <w:bookmarkEnd w:id="60"/>
    </w:p>
    <w:p w14:paraId="62C04E89">
      <w:pPr>
        <w:numPr>
          <w:ilvl w:val="1"/>
          <w:numId w:val="25"/>
        </w:numPr>
      </w:pPr>
      <w:r>
        <w:t>数据流连接关系</w:t>
      </w:r>
    </w:p>
    <w:p w14:paraId="3C68E922">
      <w:pPr>
        <w:pStyle w:val="24"/>
        <w:numPr>
          <w:ilvl w:val="2"/>
          <w:numId w:val="26"/>
        </w:numPr>
      </w:pPr>
      <w:r>
        <w:t xml:space="preserve">以配置 NPU TILE 对应的两层 DRAM，32 个 DATA Unit 为例，连接关系如下图： </w:t>
      </w:r>
      <w:r>
        <w:drawing>
          <wp:inline distT="0" distB="0" distL="114300" distR="114300">
            <wp:extent cx="5334000" cy="2915920"/>
            <wp:effectExtent l="0" t="0" r="0" b="0"/>
            <wp:docPr id="11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1638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B64991">
      <w:pPr>
        <w:pStyle w:val="24"/>
        <w:numPr>
          <w:ilvl w:val="3"/>
          <w:numId w:val="27"/>
        </w:numPr>
      </w:pPr>
      <w:r>
        <w:t>SCP/AP/SMP 配置 PS_PDIN(IP3，同层 2.5GB DRAM 共用)；</w:t>
      </w:r>
    </w:p>
    <w:p w14:paraId="43165A60">
      <w:pPr>
        <w:pStyle w:val="24"/>
        <w:numPr>
          <w:ilvl w:val="3"/>
          <w:numId w:val="27"/>
        </w:numPr>
      </w:pPr>
      <w:r>
        <w:t>SCP/AP/SMP 逐个 Group 配置 pattern，并通过 LTC_MASK_ID 保证同时将所有 pattern 写入测试 DATA UNIT 中；</w:t>
      </w:r>
    </w:p>
    <w:p w14:paraId="35135BA1">
      <w:pPr>
        <w:numPr>
          <w:ilvl w:val="1"/>
          <w:numId w:val="25"/>
        </w:numPr>
      </w:pPr>
      <w:r>
        <w:t>操作流程</w:t>
      </w:r>
    </w:p>
    <w:p w14:paraId="507BFE1E">
      <w:pPr>
        <w:pStyle w:val="38"/>
        <w:numPr>
          <w:ilvl w:val="1"/>
          <w:numId w:val="5"/>
        </w:numPr>
      </w:pPr>
      <w:r>
        <w:rPr>
          <w:rStyle w:val="37"/>
        </w:rPr>
        <w:t>repeat</w:t>
      </w:r>
      <w:r>
        <w:br w:type="textWrapping"/>
      </w:r>
      <w:r>
        <w:rPr>
          <w:rStyle w:val="37"/>
        </w:rPr>
        <w:t xml:space="preserve">:CPU 写测试 pattern </w:t>
      </w:r>
      <w:r>
        <w:br w:type="textWrapping"/>
      </w:r>
      <w:r>
        <w:rPr>
          <w:rStyle w:val="37"/>
        </w:rPr>
        <w:t xml:space="preserve"> =============================================</w:t>
      </w:r>
      <w:r>
        <w:br w:type="textWrapping"/>
      </w:r>
      <w:r>
        <w:rPr>
          <w:rStyle w:val="37"/>
        </w:rPr>
        <w:t xml:space="preserve"> 1.1 SCP 写 PS_PDIN（IP3, 同层 2.5GB DRAM 共用）,</w:t>
      </w:r>
      <w:r>
        <w:br w:type="textWrapping"/>
      </w:r>
      <w:r>
        <w:rPr>
          <w:rStyle w:val="37"/>
        </w:rPr>
        <w:t xml:space="preserve"> 1.2 **SCP 逐个 Group通过 LTC 接口写入 IP1** ;</w:t>
      </w:r>
      <w:r>
        <w:br w:type="textWrapping"/>
      </w:r>
      <w:r>
        <w:rPr>
          <w:rStyle w:val="37"/>
        </w:rPr>
        <w:t xml:space="preserve">#red:DRAM 执行测试 </w:t>
      </w:r>
      <w:r>
        <w:br w:type="textWrapping"/>
      </w:r>
      <w:r>
        <w:rPr>
          <w:rStyle w:val="37"/>
        </w:rPr>
        <w:t xml:space="preserve"> =============================================</w:t>
      </w:r>
      <w:r>
        <w:br w:type="textWrapping"/>
      </w:r>
      <w:r>
        <w:rPr>
          <w:rStyle w:val="37"/>
        </w:rPr>
        <w:t xml:space="preserve"> 所有待测 dat unit 当前 pattern 测试结束 ;</w:t>
      </w:r>
      <w:r>
        <w:br w:type="textWrapping"/>
      </w:r>
      <w:r>
        <w:rPr>
          <w:rStyle w:val="37"/>
        </w:rPr>
        <w:t>repeat while(所有 pattern 测试结束?) is (No)</w:t>
      </w:r>
      <w:r>
        <w:br w:type="textWrapping"/>
      </w:r>
      <w:r>
        <w:rPr>
          <w:rStyle w:val="37"/>
        </w:rPr>
        <w:t>: 回读 FailMap &amp; Repair;</w:t>
      </w:r>
    </w:p>
    <w:p w14:paraId="7BC66534">
      <w:pPr>
        <w:numPr>
          <w:ilvl w:val="1"/>
          <w:numId w:val="5"/>
        </w:numPr>
      </w:pPr>
      <w:r>
        <w:drawing>
          <wp:inline distT="0" distB="0" distL="114300" distR="114300">
            <wp:extent cx="4902200" cy="4495800"/>
            <wp:effectExtent l="0" t="0" r="0" b="0"/>
            <wp:docPr id="11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9"/>
    <w:bookmarkEnd w:id="52"/>
    <w:bookmarkEnd w:id="58"/>
    <w:p w14:paraId="7B2EBF53">
      <w:pPr>
        <w:pStyle w:val="2"/>
        <w:outlineLvl w:val="1"/>
      </w:pPr>
      <w:bookmarkStart w:id="61" w:name="_Toc7114"/>
      <w:bookmarkStart w:id="62" w:name="reference"/>
      <w:r>
        <w:t>reference:</w:t>
      </w:r>
      <w:bookmarkEnd w:id="61"/>
    </w:p>
    <w:p w14:paraId="2DCA837C">
      <w:pPr>
        <w:pStyle w:val="4"/>
      </w:pPr>
      <w:bookmarkStart w:id="63" w:name="_Toc17088"/>
      <w:bookmarkStart w:id="64" w:name="ltc-接口"/>
      <w:r>
        <w:t>LTC 接口</w:t>
      </w:r>
      <w:bookmarkEnd w:id="63"/>
    </w:p>
    <w:p w14:paraId="219DC78F">
      <w:pPr>
        <w:pStyle w:val="23"/>
      </w:pPr>
      <w:r>
        <w:drawing>
          <wp:inline distT="0" distB="0" distL="114300" distR="114300">
            <wp:extent cx="5334000" cy="1221105"/>
            <wp:effectExtent l="0" t="0" r="0" b="0"/>
            <wp:docPr id="12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2133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EFCEF6">
      <w:pPr>
        <w:pStyle w:val="24"/>
        <w:numPr>
          <w:ilvl w:val="0"/>
          <w:numId w:val="28"/>
        </w:numPr>
      </w:pPr>
      <w:r>
        <w:t xml:space="preserve">LTC 读时序 </w:t>
      </w:r>
      <w:r>
        <w:drawing>
          <wp:inline distT="0" distB="0" distL="114300" distR="114300">
            <wp:extent cx="5334000" cy="2983230"/>
            <wp:effectExtent l="0" t="0" r="0" b="0"/>
            <wp:docPr id="12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837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FB8B95">
      <w:pPr>
        <w:pStyle w:val="24"/>
        <w:numPr>
          <w:ilvl w:val="0"/>
          <w:numId w:val="28"/>
        </w:numPr>
      </w:pPr>
      <w:r>
        <w:t xml:space="preserve">LTC 写时序 </w:t>
      </w:r>
      <w:r>
        <w:drawing>
          <wp:inline distT="0" distB="0" distL="114300" distR="114300">
            <wp:extent cx="5334000" cy="2829560"/>
            <wp:effectExtent l="0" t="0" r="0" b="0"/>
            <wp:docPr id="12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2979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EA59B5">
      <w:pPr>
        <w:pStyle w:val="24"/>
        <w:numPr>
          <w:ilvl w:val="0"/>
          <w:numId w:val="28"/>
        </w:numPr>
        <w:outlineLvl w:val="0"/>
      </w:pPr>
      <w:bookmarkStart w:id="65" w:name="_Toc12458"/>
      <w:r>
        <w:t>接口部分</w:t>
      </w:r>
      <w:bookmarkEnd w:id="65"/>
    </w:p>
    <w:p w14:paraId="62E07C2B">
      <w:pPr>
        <w:pStyle w:val="24"/>
        <w:numPr>
          <w:ilvl w:val="1"/>
          <w:numId w:val="3"/>
        </w:numPr>
      </w:pPr>
      <w:r>
        <w:t>LTC_MASK_ID : 操作 LTC 时，对应的 LTC_ID mask 信号，当 LTC_MASK_ID 对应 bit-1 时 ,LTC_ID 比对 IP1_ID 时不关注该 bit 的结果；</w:t>
      </w:r>
    </w:p>
    <w:p w14:paraId="199D3314">
      <w:pPr>
        <w:pStyle w:val="24"/>
        <w:numPr>
          <w:ilvl w:val="1"/>
          <w:numId w:val="3"/>
        </w:numPr>
      </w:pPr>
      <w:r>
        <w:t>LTC_ID : 操作 LTC 时，对应的 LTC_ID信号比对 IP1_ID 选择对应的 IP1；</w:t>
      </w:r>
    </w:p>
    <w:p w14:paraId="63527DEF">
      <w:pPr>
        <w:pStyle w:val="24"/>
        <w:numPr>
          <w:ilvl w:val="1"/>
          <w:numId w:val="3"/>
        </w:numPr>
      </w:pPr>
      <w:r>
        <w:t>TEST_BUSY: DATA UNIT pattern 输入后，测试 busy 信号指示；</w:t>
      </w:r>
    </w:p>
    <w:bookmarkEnd w:id="64"/>
    <w:p w14:paraId="34D9E493">
      <w:pPr>
        <w:pStyle w:val="4"/>
        <w:outlineLvl w:val="0"/>
      </w:pPr>
      <w:bookmarkStart w:id="66" w:name="_Toc14264"/>
      <w:bookmarkStart w:id="67" w:name="rdn-接口"/>
      <w:r>
        <w:t>RDN 接口</w:t>
      </w:r>
      <w:bookmarkEnd w:id="66"/>
    </w:p>
    <w:p w14:paraId="5F7649E3">
      <w:pPr>
        <w:pStyle w:val="23"/>
      </w:pPr>
      <w:r>
        <w:drawing>
          <wp:inline distT="0" distB="0" distL="114300" distR="114300">
            <wp:extent cx="5334000" cy="890270"/>
            <wp:effectExtent l="0" t="0" r="0" b="0"/>
            <wp:docPr id="1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9078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AB3C39">
      <w:pPr>
        <w:pStyle w:val="24"/>
        <w:numPr>
          <w:ilvl w:val="0"/>
          <w:numId w:val="3"/>
        </w:numPr>
      </w:pPr>
      <w:r>
        <w:t>RDN_RLDEN： 行修复 enable；</w:t>
      </w:r>
    </w:p>
    <w:p w14:paraId="722A7E49">
      <w:pPr>
        <w:pStyle w:val="24"/>
        <w:numPr>
          <w:ilvl w:val="0"/>
          <w:numId w:val="3"/>
        </w:numPr>
      </w:pPr>
      <w:r>
        <w:t>RDN_CLDEN： 列修复 enable；</w:t>
      </w:r>
    </w:p>
    <w:p w14:paraId="5256B87F">
      <w:pPr>
        <w:pStyle w:val="24"/>
        <w:numPr>
          <w:ilvl w:val="0"/>
          <w:numId w:val="3"/>
        </w:numPr>
      </w:pPr>
      <w:r>
        <w:t>RDN_ID： RDN[12], 对应 data unit 0/data unit1, RDN[11:0] 用于匹配 IP1_ID；</w:t>
      </w:r>
    </w:p>
    <w:p w14:paraId="3C04511B">
      <w:pPr>
        <w:pStyle w:val="24"/>
        <w:numPr>
          <w:ilvl w:val="0"/>
          <w:numId w:val="3"/>
        </w:numPr>
      </w:pPr>
      <w:r>
        <w:t>RDN_SEL： Repair 时，使用的 repair 资源；</w:t>
      </w:r>
    </w:p>
    <w:bookmarkEnd w:id="62"/>
    <w:bookmarkEnd w:id="67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lowerLetter"/>
      <w:lvlText w:val="%2."/>
      <w:lvlJc w:val="left"/>
      <w:pPr>
        <w:ind w:left="1440" w:hanging="480"/>
      </w:pPr>
    </w:lvl>
    <w:lvl w:ilvl="2" w:tentative="0">
      <w:start w:val="1"/>
      <w:numFmt w:val="lowerRoman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lowerLetter"/>
      <w:lvlText w:val="%5."/>
      <w:lvlJc w:val="left"/>
      <w:pPr>
        <w:ind w:left="3600" w:hanging="480"/>
      </w:pPr>
    </w:lvl>
    <w:lvl w:ilvl="5" w:tentative="0">
      <w:start w:val="1"/>
      <w:numFmt w:val="lowerRoman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lowerLetter"/>
      <w:lvlText w:val="%8."/>
      <w:lvlJc w:val="left"/>
      <w:pPr>
        <w:ind w:left="5760" w:hanging="480"/>
      </w:pPr>
    </w:lvl>
    <w:lvl w:ilvl="8" w:tentative="0">
      <w:start w:val="1"/>
      <w:numFmt w:val="lowerRoman"/>
      <w:lvlText w:val="%9."/>
      <w:lvlJc w:val="left"/>
      <w:pPr>
        <w:ind w:left="6480" w:hanging="4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1BC68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1"/>
    <w:link w:val="38"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21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qFormat/>
    <w:uiPriority w:val="0"/>
    <w:rPr>
      <w:color w:val="40A070"/>
    </w:rPr>
  </w:style>
  <w:style w:type="character" w:customStyle="1" w:styleId="46">
    <w:name w:val="ConstantTok"/>
    <w:basedOn w:val="37"/>
    <w:qFormat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qFormat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qFormat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qFormat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  <w:style w:type="paragraph" w:customStyle="1" w:styleId="72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73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74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950</Words>
  <Characters>2035</Characters>
  <Lines>12</Lines>
  <Paragraphs>8</Paragraphs>
  <TotalTime>7</TotalTime>
  <ScaleCrop>false</ScaleCrop>
  <LinksUpToDate>false</LinksUpToDate>
  <CharactersWithSpaces>2328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2024-11-26T08:29:00Z</dcterms:created>
  <dc:creator>EDY</dc:creator>
  <cp:lastModifiedBy>EDY</cp:lastModifiedBy>
  <dcterms:modified xsi:type="dcterms:W3CDTF">2024-11-26T08:36:47Z</dcterms:modified>
  <dc:title>3DDRAM BIST&amp;REPAIR HLD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036EF26395844F93B2CF390C2AA20B5A_12</vt:lpwstr>
  </property>
</Properties>
</file>