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a detailed analysis of the student's mistakes, organized into sections and sub-sections similar to the provided template. The analysis covers Kanji/Vocabulary related mistakes and Grammar mistakes, each divided into specific knowledge points.</w:t>
        <w:br/>
        <w:br/>
        <w:t>---</w:t>
        <w:br/>
        <w:br/>
        <w:t>### 1. Kanji/Vocabulary Related Mistakes</w:t>
        <w:br/>
        <w:br/>
        <w:t>#### 1.1 Pronunciation Mistakes</w:t>
        <w:br/>
        <w:br/>
        <w:t xml:space="preserve">- **Question 1**: "上着" (うわぎ)  </w:t>
        <w:br/>
        <w:t xml:space="preserve">  - **Error**: Selected "うわき" (3) instead of "うわぎ" (4). </w:t>
        <w:br/>
        <w:t xml:space="preserve">  - **Knowledge Point**: Confusion between correct kanji pronunciation and similar-sounding options.</w:t>
        <w:br/>
        <w:br/>
        <w:t xml:space="preserve">- **Question 2**: "住所" (じゅうしょ)  </w:t>
        <w:br/>
        <w:t xml:space="preserve">  - **Error**: Selected "じゅしょう" (1) instead of "じゅうしょ" (3). </w:t>
        <w:br/>
        <w:t xml:space="preserve">  - **Knowledge Point**: Mispronunciation of long vowels.</w:t>
        <w:br/>
        <w:br/>
        <w:t xml:space="preserve">- **Question 3**: "主人" (しゅじん)  </w:t>
        <w:br/>
        <w:t xml:space="preserve">  - **Error**: Selected "しゅうじん" (3) instead of "しゅじん" (4). </w:t>
        <w:br/>
        <w:t xml:space="preserve">  - **Knowledge Point**: Misrecognition of long and short vowels.</w:t>
        <w:br/>
        <w:br/>
        <w:t>#### 1.2 Kanji Recognition Mistakes</w:t>
        <w:br/>
        <w:br/>
        <w:t xml:space="preserve">- **Question 4**: "低い" (ひくい)  </w:t>
        <w:br/>
        <w:t xml:space="preserve">  - **Error**: Selected "抵い" (1) instead of "低い" (3). </w:t>
        <w:br/>
        <w:t xml:space="preserve">  - **Knowledge Point**: Incorrect kanji selection due to similar-looking kanji.</w:t>
        <w:br/>
        <w:br/>
        <w:t xml:space="preserve">- **Question 5**: "考えた" (かんがえた)  </w:t>
        <w:br/>
        <w:t xml:space="preserve">  - **Error**: Selected "考がえた" (3) instead of "考えた" (1). </w:t>
        <w:br/>
        <w:t xml:space="preserve">  - **Knowledge Point**: Misrecognition of kanji combinations.</w:t>
        <w:br/>
        <w:br/>
        <w:t>#### 1.3 Vocabulary Usage Mistakes</w:t>
        <w:br/>
        <w:br/>
        <w:t xml:space="preserve">- **Question 6**: "耳" (みみ)  </w:t>
        <w:br/>
        <w:t xml:space="preserve">  - **Error**: Selected "鼻" (4) instead of "耳" (3). </w:t>
        <w:br/>
        <w:t xml:space="preserve">  - **Knowledge Point**: Confusion between body parts vocabulary.</w:t>
        <w:br/>
        <w:br/>
        <w:t xml:space="preserve">- **Question 7**: "だいじな" (important)  </w:t>
        <w:br/>
        <w:t xml:space="preserve">  - **Error**: Selected "すごい" (2) instead of "だいじな" (3). </w:t>
        <w:br/>
        <w:t xml:space="preserve">  - **Knowledge Point**: Misunderstanding of vocabulary meaning in context.</w:t>
        <w:br/>
        <w:br/>
        <w:t>### 2. Grammar Mistakes</w:t>
        <w:br/>
        <w:br/>
        <w:t>#### 2.1 Sentence Structure and Word Order</w:t>
        <w:br/>
        <w:br/>
        <w:t xml:space="preserve">- **Question 8**: "かたづける" (to tidy up)  </w:t>
        <w:br/>
        <w:t xml:space="preserve">  - **Error**: Selected "せわする" (3) instead of "かたづける" (4). </w:t>
        <w:br/>
        <w:t xml:space="preserve">  - **Knowledge Point**: Incorrect verb choice in context.</w:t>
        <w:br/>
        <w:br/>
        <w:t xml:space="preserve">- **Question 9**: "しょうらい" (future)  </w:t>
        <w:br/>
        <w:t xml:space="preserve">  - **Error**: Selected "このあいだ" (1) instead of "しょうらい" (4). </w:t>
        <w:br/>
        <w:t xml:space="preserve">  - **Knowledge Point**: Misinterpretation of future aspirations.</w:t>
        <w:br/>
        <w:br/>
        <w:t>#### 2.2 Particle Usage and Verb Conjugation</w:t>
        <w:br/>
        <w:br/>
        <w:t xml:space="preserve">- **Question 10**: "しゅっせき" (attendance)  </w:t>
        <w:br/>
        <w:t xml:space="preserve">  - **Error**: Selected "そうだん" (3) instead of "しゅっせき" (2). </w:t>
        <w:br/>
        <w:t xml:space="preserve">  - **Knowledge Point**: Incorrect noun selection for intended meaning.</w:t>
        <w:br/>
        <w:br/>
        <w:t xml:space="preserve">- **Question 11**: "にている" (similar)  </w:t>
        <w:br/>
        <w:t xml:space="preserve">  - **Error**: Selected "つづいている" (3) instead of "にている" (2). </w:t>
        <w:br/>
        <w:t xml:space="preserve">  - **Knowledge Point**: Incorrect phrase selection expressing similarity.</w:t>
        <w:br/>
        <w:br/>
        <w:t>#### 2.3 Contextual Meaning</w:t>
        <w:br/>
        <w:br/>
        <w:t xml:space="preserve">- **Question 12**: "どきどき" (nervous)  </w:t>
        <w:br/>
        <w:t xml:space="preserve">  - **Error**: Selected "だんだん" (3) instead of "どきどき" (1). </w:t>
        <w:br/>
        <w:t xml:space="preserve">  - **Knowledge Point**: Incorrect adverb selection for expressing emotions.</w:t>
        <w:br/>
        <w:br/>
        <w:t xml:space="preserve">- **Question 13**: "めしあがって" (please eat)  </w:t>
        <w:br/>
        <w:t xml:space="preserve">  - **Error**: Selected "いただいて" (1) instead of "めしあがって" (4). </w:t>
        <w:br/>
        <w:t xml:space="preserve">  - **Knowledge Point**: Incorrect honorific verb usage.</w:t>
        <w:br/>
        <w:br/>
        <w:t>### 3. Comprehension and Interpretation</w:t>
        <w:br/>
        <w:br/>
        <w:t>#### 3.1 Sentence Interpretation</w:t>
        <w:br/>
        <w:br/>
        <w:t xml:space="preserve">- **Question 14**: "ねだんはわかりますか" (Do you know the price?)  </w:t>
        <w:br/>
        <w:t xml:space="preserve">  - **Error**: Selected "どこでやるか" (3) instead of "いくらか" (1). </w:t>
        <w:br/>
        <w:t xml:space="preserve">  - **Knowledge Point**: Misinterpretation of context specific questions.</w:t>
        <w:br/>
        <w:br/>
        <w:t xml:space="preserve">- **Question 15**: "このおちゃは、へんなあじがする" (This tea tastes strange.)  </w:t>
        <w:br/>
        <w:t xml:space="preserve">  - **Error**: Selected "あまりおいしくないです" (4) instead of "あじがおかしいです" (2). </w:t>
        <w:br/>
        <w:t xml:space="preserve">  - **Knowledge Point**: Incorrect interpretation of adjectives describing taste.</w:t>
        <w:br/>
        <w:br/>
        <w:t>---</w:t>
        <w:br/>
        <w:br/>
        <w:t>### Conclusion</w:t>
        <w:br/>
        <w:br/>
        <w:t>This analysis highlights the pattern of errors made by the student, focusing on pronunciation of kanji, recognition mistakes, and contextual understanding. It is recommended that the student focuses on differentiating between similar kanji and vocabulary, understanding the context where vocabulary is used, and improving their grasp of grammar structures, especially verb conjugations and particle usage.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