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is an analysis of the student's mistakes formatted into sections and sub-sections similar to the provided template. The analysis is divided into two main sections: Kanji/Vocabulary related mistakes and Grammar mistakes.</w:t>
        <w:br/>
        <w:br/>
        <w:t>---</w:t>
        <w:br/>
        <w:br/>
        <w:t>**1.1 Kanji/Vocabulary Related Mistakes**</w:t>
        <w:br/>
        <w:br/>
        <w:t>1.1.1 **Kanji Reading Mistakes**</w:t>
        <w:br/>
        <w:br/>
        <w:t xml:space="preserve">- **Question 1**: </w:t>
        <w:br/>
        <w:t xml:space="preserve">  - Sentence: このいすに　上着を　かけてください。</w:t>
      </w:r>
    </w:p>
    <w:p>
      <w:r>
        <w:t>- Options: 1. うえき 2. うえぎ 3. うわき 4. うわぎ</w:t>
        <w:br/>
        <w:t xml:space="preserve">  - Correct Answer: 4. うわぎ</w:t>
        <w:br/>
        <w:t xml:space="preserve">  - Student's Choice: 3. うわき</w:t>
        <w:br/>
        <w:t xml:space="preserve">  - **Error**: Confusion between similar-sounding words. The student confused "うわぎ" (jacket) with "うわき" (infidelity).</w:t>
        <w:br/>
        <w:br/>
        <w:t xml:space="preserve">- **Question 2**: </w:t>
        <w:br/>
        <w:t xml:space="preserve">  - Sentence: 紙に　名前と　住所を　書いて　ください。</w:t>
      </w:r>
    </w:p>
    <w:p>
      <w:r>
        <w:t>- Options: 1. じゅしょう 2. じゅうしょう 3. じゅうしょ 4. じゅしょ</w:t>
        <w:br/>
        <w:t xml:space="preserve">  - Correct Answer: 3. じゅうしょ</w:t>
        <w:br/>
        <w:t xml:space="preserve">  - Student's Choice: 1. じゅしょう</w:t>
        <w:br/>
        <w:t xml:space="preserve">  - **Error**: Incorrect reading of the kanji for "住所" (address), possibly due to similar phonetic sounds.</w:t>
        <w:br/>
        <w:br/>
        <w:t xml:space="preserve">- **Question 3**: </w:t>
        <w:br/>
        <w:t xml:space="preserve">  - Sentence: この人は　わたしの　主人です。</w:t>
      </w:r>
    </w:p>
    <w:p>
      <w:r>
        <w:t>- Options: 1. しゅうにん 2. しゅにん 3. しゅうじん 4. しゅじん</w:t>
        <w:br/>
        <w:t xml:space="preserve">  - Correct Answer: 4. しゅじん</w:t>
        <w:br/>
        <w:t xml:space="preserve">  - Student's Choice: 3. しゅうじん</w:t>
        <w:br/>
        <w:t xml:space="preserve">  - **Error**: Misreading the kanji "主人" (husband) as "しゅうじん" (another reading error).</w:t>
        <w:br/>
        <w:br/>
        <w:t>1.1.2 **Kanji Writing Mistakes**</w:t>
        <w:br/>
        <w:br/>
        <w:t xml:space="preserve">- **Question 4**: </w:t>
        <w:br/>
        <w:t xml:space="preserve">  - Sentence: おとうとは　わたしより　せが　ひくいです。</w:t>
      </w:r>
    </w:p>
    <w:p>
      <w:r>
        <w:t>- Options: 1. 抵い 2. 邸い 3. 低い 4. 彽い</w:t>
        <w:br/>
        <w:t xml:space="preserve">  - Correct Answer: 3. 低い</w:t>
        <w:br/>
        <w:t xml:space="preserve">  - Student's Choice: 1. 抵い</w:t>
        <w:br/>
        <w:t xml:space="preserve">  - **Error**: Misidentification of the kanji for "low" (低い), choosing a visually similar but incorrect kanji.</w:t>
        <w:br/>
        <w:br/>
        <w:t>1.1.3 **Vocabulary Usage Mistakes**</w:t>
        <w:br/>
        <w:br/>
        <w:t xml:space="preserve">- **Question 5**: </w:t>
        <w:br/>
        <w:t xml:space="preserve">  - Sentence: らいしゅう、せんせいに　あいに　いきます。</w:t>
      </w:r>
    </w:p>
    <w:p>
      <w:r>
        <w:t>- Options: 1. くらべます 2. さがします 3. しらべます 4. たずねます</w:t>
        <w:br/>
        <w:t xml:space="preserve">  - Correct Answer: 4. たずねます</w:t>
        <w:br/>
        <w:t xml:space="preserve">  - Student's Choice: 2. さがします</w:t>
        <w:br/>
        <w:t xml:space="preserve">  - **Error**: Misunderstanding of the context, confusing "visit" (たずねます) with "search" (さがします).</w:t>
        <w:br/>
        <w:br/>
        <w:t xml:space="preserve">- **Question 6**: </w:t>
        <w:br/>
        <w:t xml:space="preserve">  - Sentence: たなかさんは　どようび、たいてい　しごとを　して　いる。</w:t>
      </w:r>
    </w:p>
    <w:p>
      <w:r>
        <w:t>- Options: 1. ほとんど 2. ときどき 3. そろそろ 4. きっと</w:t>
        <w:br/>
        <w:t xml:space="preserve">  - Correct Answer: 1. ほとんど</w:t>
        <w:br/>
        <w:t xml:space="preserve">  - Student's Choice: 4. きっと</w:t>
        <w:br/>
        <w:t xml:space="preserve">  - **Error**: Incorrect understanding of adverb usage; "たいてい" means "usually," which aligns with "ほとんど" (mostly), not "きっと" (surely).</w:t>
        <w:br/>
        <w:br/>
        <w:t>---</w:t>
        <w:br/>
        <w:br/>
        <w:t>**1.2 Grammar Mistakes**</w:t>
        <w:br/>
        <w:br/>
        <w:t>1.2.1 **Particle Usage Mistakes**</w:t>
        <w:br/>
        <w:br/>
        <w:t xml:space="preserve">- **Question 7**: </w:t>
        <w:br/>
        <w:t xml:space="preserve">  - Sentence: かれが　手伝って　（  　　　　　 ）　宿題が　終わらなかった。</w:t>
      </w:r>
    </w:p>
    <w:p>
      <w:r>
        <w:t>- Options: 1. もらったから 2. くれなかったから 3. ほしいから 4. ほしかったから</w:t>
        <w:br/>
        <w:t xml:space="preserve">  - Correct Answer: 2. くれなかったから</w:t>
        <w:br/>
        <w:t xml:space="preserve">  - Student's Choice: 1. もらったから</w:t>
        <w:br/>
        <w:t xml:space="preserve">  - **Error**: Incorrect causative structure; misunderstanding the negative causation expressed by "くれなかったから."</w:t>
        <w:br/>
        <w:br/>
        <w:t xml:space="preserve">- **Question 8**: </w:t>
        <w:br/>
        <w:t xml:space="preserve">  - Sentence: 3時間だけ　仕事を　したら　10,000円　（  　　　　　 ）　もらえた。</w:t>
      </w:r>
    </w:p>
    <w:p>
      <w:r>
        <w:t>- Options: 1. し 2. に 3. も 4. で</w:t>
        <w:br/>
        <w:t xml:space="preserve">  - Correct Answer: 3. も</w:t>
        <w:br/>
        <w:t xml:space="preserve">  - Student's Choice: 4. で</w:t>
        <w:br/>
        <w:t xml:space="preserve">  - **Error**: Incorrect particle choice; "も" indicates an unexpected or impressive amount, fitting the context better than "で."</w:t>
        <w:br/>
        <w:br/>
        <w:t>1.2.2 **Conjunction Errors**</w:t>
        <w:br/>
        <w:br/>
        <w:t xml:space="preserve">- **Question 9**: </w:t>
        <w:br/>
        <w:t xml:space="preserve">  - Sentence: 雨が　少ない　（  　　　　　 ）、　やさいが　大きくなりません。</w:t>
      </w:r>
    </w:p>
    <w:p>
      <w:r>
        <w:t>- Options: 1. より 2. すぎて 3. ため 4. けど</w:t>
        <w:br/>
        <w:t xml:space="preserve">  - Correct Answer: 3. ため</w:t>
        <w:br/>
        <w:t xml:space="preserve">  - Student's Choice: 4. けど</w:t>
        <w:br/>
        <w:t xml:space="preserve">  - **Error**: Misuse of conjunctions; "ため" indicates cause, while "けど" indicates contrast, which does not fit the causative context.</w:t>
        <w:br/>
        <w:br/>
        <w:t>1.2.3 **Verb Form Mistakes**</w:t>
        <w:br/>
        <w:br/>
        <w:t xml:space="preserve">- **Question 10**: </w:t>
        <w:br/>
        <w:t xml:space="preserve">  - Sentence: わたしは　明日　仕事で　遅れる　（  　　　　　 ）　から　先に　行ってください。</w:t>
      </w:r>
    </w:p>
    <w:p>
      <w:r>
        <w:t>- Options: 1. かもしれない 2. そうだ 3. らしい 4. ところだ</w:t>
        <w:br/>
        <w:t xml:space="preserve">  - Correct Answer: 1. かもしれない</w:t>
        <w:br/>
        <w:t xml:space="preserve">  - Student's Choice: 4. ところだ</w:t>
        <w:br/>
        <w:t xml:space="preserve">  - **Error**: Incorrect verb form usage; "かもしれない" expresses possibility, fitting the context better than "ところだ."</w:t>
        <w:br/>
        <w:br/>
        <w:t>1.2.4 **Adverbial Phrase Mistakes**</w:t>
        <w:br/>
        <w:br/>
        <w:t xml:space="preserve">- **Question 11**: </w:t>
        <w:br/>
        <w:t xml:space="preserve">  - Sentence: わたしは　来年　国へ　帰る　（  　　　　　 ）。</w:t>
      </w:r>
    </w:p>
    <w:p>
      <w:r>
        <w:t>- Options: 1. そうだ 2. らしい 3. ようになった 4. ことにした</w:t>
        <w:br/>
        <w:t xml:space="preserve">  - Correct Answer: 4. ことにした</w:t>
        <w:br/>
        <w:t xml:space="preserve">  - Student's Choice: 2. らしい</w:t>
        <w:br/>
        <w:t xml:space="preserve">  - **Error**: Incorrect choice of expression; "ことにした" indicates a decision, while "らしい" suggests hearsay, which is not suitable here.</w:t>
        <w:br/>
        <w:br/>
        <w:t>---</w:t>
        <w:br/>
        <w:br/>
        <w:t>This analysis identifies specific areas where the student struggled, providing insight into their understanding of kanji, vocabulary, and grammar. By addressing these areas, the student can improve their proficiency in Japanese.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