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 comprehensive analysis of the student's mistakes from the given Japanese practice test, organized into two main sections: Kanji/Vocabulary related mistakes and Grammar mistakes. Each section is further divided into smaller sub-sections to address specific knowledge points.</w:t>
        <w:br/>
        <w:br/>
        <w:t>---</w:t>
        <w:br/>
        <w:br/>
        <w:t>## 1. Kanji/Vocabulary Related Mistakes</w:t>
        <w:br/>
        <w:br/>
        <w:t>### 1.1 Kanji Reading Mistakes</w:t>
        <w:br/>
        <w:t xml:space="preserve">- **Question 1:**  </w:t>
        <w:br/>
        <w:t xml:space="preserve">  Mistake: The student chose "うえぎ" instead of "うわぎ" for 上着.  </w:t>
        <w:br/>
        <w:t xml:space="preserve">  Knowledge Point: Incorrect reading of the kanji for "jacket", indicating a confusion between similar-sounding vowels.</w:t>
        <w:br/>
        <w:br/>
        <w:t xml:space="preserve">- **Question 2:**  </w:t>
        <w:br/>
        <w:t xml:space="preserve">  Mistake: The student chose "じゅうしょう" instead of "じゅうしょ" for 住所.  </w:t>
        <w:br/>
        <w:t xml:space="preserve">  Knowledge Point: Incorrect reading of kanji related to "address", showing a possible misunderstanding of common compound kanji readings.</w:t>
        <w:br/>
        <w:br/>
        <w:t xml:space="preserve">- **Question 3:**  </w:t>
        <w:br/>
        <w:t xml:space="preserve">  Mistake: The student chose "けん" instead of "く" for 区.  </w:t>
        <w:br/>
        <w:t xml:space="preserve">  Knowledge Point: Confusion between different kanji readings, "ku" is a common reading for 区, indicating a lack of familiarity with administrative divisions.</w:t>
        <w:br/>
        <w:br/>
        <w:t xml:space="preserve">- **Question 4:**  </w:t>
        <w:br/>
        <w:t xml:space="preserve">  Mistake: The student chose "しゅうにん" instead of "しゅじん" for 主人.  </w:t>
        <w:br/>
        <w:t xml:space="preserve">  Knowledge Point: Incorrect kanji reading for "husband" or "master", shows a need to distinguish between similar-sounding kanji readings.</w:t>
        <w:br/>
        <w:br/>
        <w:t xml:space="preserve">- **Question 5:**  </w:t>
        <w:br/>
        <w:t xml:space="preserve">  Mistake: The student chose "ちょうはん" instead of "ゆうはん" for 夕飯.  </w:t>
        <w:br/>
        <w:t xml:space="preserve">  Knowledge Point: Mistake in reading the kanji for "dinner", indicating a lack of familiarity with meal-related vocabulary.</w:t>
        <w:br/>
        <w:br/>
        <w:t>### 1.2 Vocabulary Usage Mistakes</w:t>
        <w:br/>
        <w:t xml:space="preserve">- **Question 2:**  </w:t>
        <w:br/>
        <w:t xml:space="preserve">  Mistake: The student chose "考がえた" instead of "考えた".  </w:t>
        <w:br/>
        <w:t xml:space="preserve">  Knowledge Point: Incorrect kanji form used, indicating confusion in differentiating correct kanji compounds in context.</w:t>
        <w:br/>
        <w:br/>
        <w:t xml:space="preserve">- **Question 4:**  </w:t>
        <w:br/>
        <w:t xml:space="preserve">  Mistake: The student chose "すごい" instead of "だいじな".  </w:t>
        <w:br/>
        <w:t xml:space="preserve">  Knowledge Point: Misinterpretation of the context, choosing a word that expresses admiration rather than importance.</w:t>
        <w:br/>
        <w:br/>
        <w:t>### 1.3 Contextual Vocabulary Errors</w:t>
        <w:br/>
        <w:t xml:space="preserve">- **Question 7:**  </w:t>
        <w:br/>
        <w:t xml:space="preserve">  Mistake: The student chose "うるさい" instead of "女の人".  </w:t>
        <w:br/>
        <w:t xml:space="preserve">  Knowledge Point: Misinterpretation of a context that requires understanding the typical clientele of a shop, indicating a need for better context comprehension.</w:t>
        <w:br/>
        <w:br/>
        <w:t>---</w:t>
        <w:br/>
        <w:br/>
        <w:t>## 2. Grammar Mistakes</w:t>
        <w:br/>
        <w:br/>
        <w:t>### 2.1 Sentence Structure Errors</w:t>
        <w:br/>
        <w:t xml:space="preserve">- **Question 1:**  </w:t>
        <w:br/>
        <w:t xml:space="preserve">  Mistake: The student chose "わからなかった" instead of "知らない".  </w:t>
        <w:br/>
        <w:t xml:space="preserve">  Knowledge Point: Misunderstanding the use of "to know", showing lack of grasp on differences between knowing information and understanding.</w:t>
        <w:br/>
        <w:br/>
        <w:t xml:space="preserve">- **Question 4:**  </w:t>
        <w:br/>
        <w:t xml:space="preserve">  Mistake: The student chose "わたしは　( )　けど、はなさんなら　わかるかもしれない。</w:t>
      </w:r>
    </w:p>
    <w:p>
      <w:r>
        <w:t xml:space="preserve">"  </w:t>
        <w:br/>
        <w:t xml:space="preserve">  Knowledge Point: Incorrect choice of negation form, indicating confusion between present and past tense application in conversation.</w:t>
        <w:br/>
        <w:br/>
        <w:t>### 2.2 Verb Usage Mistakes</w:t>
        <w:br/>
        <w:t xml:space="preserve">- **Question 3:**  </w:t>
        <w:br/>
        <w:t xml:space="preserve">  Mistake: The student chose "手伝ってはいけない" instead of "手伝ってくれなかった".  </w:t>
        <w:br/>
        <w:t xml:space="preserve">  Knowledge Point: Incorrect verb negation and usage, suggesting misunderstanding of giving or receiving actions in a sentence.</w:t>
        <w:br/>
        <w:br/>
        <w:t xml:space="preserve">- **Question 6:**  </w:t>
        <w:br/>
        <w:t xml:space="preserve">  Mistake: The student chose "ねるな" instead of "ねろ".  </w:t>
        <w:br/>
        <w:t xml:space="preserve">  Knowledge Point: Incorrect command form used, indicating a misunderstanding of imperative forms in Japanese.</w:t>
        <w:br/>
        <w:br/>
        <w:t>### 2.3 Particle Usage Errors</w:t>
        <w:br/>
        <w:t xml:space="preserve">- **Question 2:**  </w:t>
        <w:br/>
        <w:t xml:space="preserve">  Mistake: The student chose "もらったから" instead of "くれなかったから".  </w:t>
        <w:br/>
        <w:t xml:space="preserve">  Knowledge Point: Incorrect usage of causative verb form, indicating confusion with giving/receiving verbs and their conjugations.</w:t>
        <w:br/>
        <w:br/>
        <w:t xml:space="preserve">- **Question 5:**  </w:t>
        <w:br/>
        <w:t xml:space="preserve">  Mistake: The student chose "し" instead of "も".  </w:t>
        <w:br/>
        <w:t xml:space="preserve">  Knowledge Point: Incorrect particle choice in context, indicating confusion in using particles that indicate additional conditions or emphasis.</w:t>
        <w:br/>
        <w:br/>
        <w:t>### 2.4 Adjective and Adverb Mistakes</w:t>
        <w:br/>
        <w:t xml:space="preserve">- **Question 8:**  </w:t>
        <w:br/>
        <w:t xml:space="preserve">  Mistake: The student chose "あって" instead of "おいて".  </w:t>
        <w:br/>
        <w:t xml:space="preserve">  Knowledge Point: Incorrect command or request form, indicating a need to understand nuances in casual versus formal requests.</w:t>
        <w:br/>
        <w:br/>
        <w:t>---</w:t>
        <w:br/>
        <w:br/>
        <w:t>This analysis highlights the student's specific areas of weakness, emphasizing the need for improved understanding of kanji readings, vocabulary usage in context, sentence structure, and grammatical nuances in Japanese. Further study should focus on these areas to enhance the student’s overall proficiency in the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