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detailed analysis of the student's mistakes, structured similarly to the sample analysis you mentioned:</w:t>
        <w:br/>
        <w:br/>
        <w:t>---</w:t>
        <w:br/>
        <w:br/>
        <w:t>**Student Error Analysis**</w:t>
        <w:br/>
        <w:br/>
        <w:t>**1. Kanji/Vocabulary Related Mistakes**</w:t>
        <w:br/>
        <w:br/>
        <w:t>*There are no Kanji/Vocabulary related mistakes identified in the provided error report.*</w:t>
        <w:br/>
        <w:br/>
        <w:t>---</w:t>
        <w:br/>
        <w:br/>
        <w:t>**2. Grammar Mistakes**</w:t>
        <w:br/>
        <w:br/>
        <w:t>**2.1 Sentence Structure and Politeness Levels**</w:t>
        <w:br/>
        <w:br/>
        <w:t>**Question 1:**</w:t>
        <w:br/>
        <w:t>すみませんが　父に　何か　あったら　電話を　（  　　　　　 ）。</w:t>
      </w:r>
    </w:p>
    <w:p>
      <w:r>
        <w:t>すぐに　来ますので。</w:t>
      </w:r>
    </w:p>
    <w:p>
      <w:r>
        <w:t xml:space="preserve">1　してくださいませんか  </w:t>
        <w:br/>
        <w:t xml:space="preserve">2　してくれてもいいですか  </w:t>
        <w:br/>
        <w:t xml:space="preserve">3　してもらいませんか  </w:t>
        <w:br/>
        <w:t>4　してもらうのがいいですか</w:t>
        <w:br/>
        <w:br/>
        <w:t>- **Correct Option:** 1　してくださいませんか</w:t>
        <w:br/>
        <w:t>- **Student's Choice:** 2　してくれてもいいですか</w:t>
        <w:br/>
        <w:br/>
        <w:t>**Mistake Analysis:**</w:t>
        <w:br/>
        <w:t>- **Knowledge Point:** Politeness and Request Structures</w:t>
        <w:br/>
        <w:t>- The student selected "してくれてもいいですか," which translates to "Would it be okay if you did (this for me)?" This option is less formal and slightly indirect in terms of requesting an urgent action.</w:t>
        <w:br/>
        <w:t>- The correct choice, "してくださいませんか," is a formal request phrased as "Could you please do this for me?" which is more appropriate in the context of requesting immediate and serious action like a phone call regarding an emergency situation.</w:t>
        <w:br/>
        <w:br/>
        <w:t>**2.2 Tense and Expectation in Sentences**</w:t>
        <w:br/>
        <w:br/>
        <w:t>**Question 2:**</w:t>
        <w:br/>
        <w:t>サッカーの　試合 (しあい) は　中止になると　思っていたら　（  　　　　　 ）。</w:t>
      </w:r>
    </w:p>
    <w:p>
      <w:r>
        <w:t xml:space="preserve">1　行かなかった  </w:t>
        <w:br/>
        <w:t xml:space="preserve">2　行けそうだった  </w:t>
        <w:br/>
        <w:t xml:space="preserve">3　することになった  </w:t>
        <w:br/>
        <w:t>4　中止になった</w:t>
        <w:br/>
        <w:br/>
        <w:t>- **Correct Option:** 3　することになった</w:t>
        <w:br/>
        <w:t>- **Student's Choice:** 2　行けそうだった</w:t>
        <w:br/>
        <w:br/>
        <w:t>**Mistake Analysis:**</w:t>
        <w:br/>
        <w:t>- **Knowledge Point:** Unexpected Outcomes and Contrasts</w:t>
        <w:br/>
        <w:t>- The student chose "行けそうだった," meaning "it seemed like I could go," which doesn't logically follow the premise of thinking the match would be canceled.</w:t>
        <w:br/>
        <w:t>- The correct choice, "することになった," translates to "it was decided to proceed (with the match)," effectively conveying a contrast between the expectation (cancellation) and the actual outcome (proceeding).</w:t>
        <w:br/>
        <w:br/>
        <w:t>---</w:t>
        <w:br/>
        <w:br/>
        <w:t>This analysis categorizes the errors based on specific grammar knowledge points, aligning with the structure you provided from the previous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