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Certainly! Here is a comprehensive analysis of the student's mistakes in the Japanese practice test, organized into sections and sub-sections based on the knowledge points involved.</w:t>
        <w:br/>
        <w:br/>
        <w:t>---</w:t>
        <w:br/>
        <w:br/>
        <w:t>### 1. Kanji/Vocabulary Related Mistakes</w:t>
        <w:br/>
        <w:br/>
        <w:t>#### 1.1 Incorrect Vocabulary Choice</w:t>
        <w:br/>
        <w:t>- **Question 1:**</w:t>
        <w:br/>
        <w:t xml:space="preserve">  - **Prompt:** ＿＿＿の　ことばは　ひらがなで　どう　かきますか。</w:t>
      </w:r>
    </w:p>
    <w:p>
      <w:r>
        <w:t>- **Sentence:** 紙に　名前と　住所を　書いて　ください。</w:t>
      </w:r>
    </w:p>
    <w:p>
      <w:r>
        <w:t>- **Options:** 1. じゅしょう  2. じゅうしょう  3. じゅうしょ  4. じゅしょ</w:t>
        <w:br/>
        <w:t xml:space="preserve">  - **Correct Answer:** 3 (じゅうしょ)</w:t>
        <w:br/>
        <w:t xml:space="preserve">  - **Student's Choice:** 1 (じゅしょう)</w:t>
        <w:br/>
        <w:br/>
        <w:t xml:space="preserve">  **Analysis:** The student chose an incorrect reading of the kanji "住所" (address). The correct reading is "じゅうしょ," which the student failed to recognize, indicating a need to strengthen kanji reading skills.</w:t>
        <w:br/>
        <w:br/>
        <w:t>#### 1.2 Contextual Vocabulary Errors</w:t>
        <w:br/>
        <w:t>- **Question 4:**</w:t>
        <w:br/>
        <w:t xml:space="preserve">  - **Prompt:** ＿＿＿の　ぶんと　だいたい　おなじ　いみの　ぶんが　あります。</w:t>
      </w:r>
    </w:p>
    <w:p>
      <w:r>
        <w:t>- **Sentence:** この　おちゃは、へんな　あじが　する。</w:t>
      </w:r>
    </w:p>
    <w:p>
      <w:r>
        <w:t>- **Options:** 1. この　おちゃは、あじが　いいです。</w:t>
      </w:r>
    </w:p>
    <w:p>
      <w:r>
        <w:t>2. この　おちゃは、あじが　おかしいです。</w:t>
      </w:r>
    </w:p>
    <w:p>
      <w:r>
        <w:t>3. この　おちゃは、　とても　おいしいです。</w:t>
      </w:r>
    </w:p>
    <w:p>
      <w:r>
        <w:t>4. この　おちゃは、あまり　おいしくないです。</w:t>
      </w:r>
    </w:p>
    <w:p>
      <w:r>
        <w:t>- **Correct Answer:** 2 (この　おちゃは、あじが　おかしいです。</w:t>
      </w:r>
    </w:p>
    <w:p>
      <w:r>
        <w:t>)</w:t>
        <w:br/>
        <w:t xml:space="preserve">  - **Student's Choice:** 4 (この　おちゃは、あまり　おいしくないです。</w:t>
      </w:r>
    </w:p>
    <w:p>
      <w:r>
        <w:t>)</w:t>
        <w:br/>
        <w:br/>
        <w:t xml:space="preserve">  **Analysis:** The student misunderstood the context of "へんな　あじが　する" meaning "strange taste," which aligns more closely with "あじが　おかしいです" than "not delicious." This indicates a need to improve contextual vocabulary comprehension.</w:t>
        <w:br/>
        <w:br/>
        <w:t>### 2. Grammar Mistakes</w:t>
        <w:br/>
        <w:br/>
        <w:t>#### 2.1 Sentence Structure Errors</w:t>
        <w:br/>
        <w:t>- **Question 5:**</w:t>
        <w:br/>
        <w:t xml:space="preserve">  - **Prompt:** ＿＿＿の　ぶんと　だいたい　おなじ　いみの　ぶんが　あります。</w:t>
      </w:r>
    </w:p>
    <w:p>
      <w:r>
        <w:t>- **Sentence:** らいしゅう、せんせいに　あいに　いきます。</w:t>
      </w:r>
    </w:p>
    <w:p>
      <w:r>
        <w:t>- **Options:** 1. らいしゅう、せんせいを　くらべます。</w:t>
      </w:r>
    </w:p>
    <w:p>
      <w:r>
        <w:t>2. らいしゅう、せんせいを　さがします。</w:t>
      </w:r>
    </w:p>
    <w:p>
      <w:r>
        <w:t>3. らいしゅう、せんせいを　しらべます。</w:t>
      </w:r>
    </w:p>
    <w:p>
      <w:r>
        <w:t>4. らいしゅう、せんせいを　たずねます。</w:t>
      </w:r>
    </w:p>
    <w:p>
      <w:r>
        <w:t>- **Correct Answer:** 4 (らいしゅう、せんせいを　たずねます。</w:t>
      </w:r>
    </w:p>
    <w:p>
      <w:r>
        <w:t>)</w:t>
        <w:br/>
        <w:t xml:space="preserve">  - **Student's Choice:** 2 (らいしゅう、せんせいを　さがします。</w:t>
      </w:r>
    </w:p>
    <w:p>
      <w:r>
        <w:t>)</w:t>
        <w:br/>
        <w:br/>
        <w:t xml:space="preserve">  **Analysis:** The student chose "さがします" (to search), which does not correctly convey the meaning of "あいに　いきます" (to go to meet). Understanding subtle differences in similar verbs is crucial.</w:t>
        <w:br/>
        <w:br/>
        <w:t>#### 2.2 Incorrect Usage of Expressions</w:t>
        <w:br/>
        <w:t>- **Question 5:**</w:t>
        <w:br/>
        <w:t xml:space="preserve">  - **Prompt:** つぎの　ことばの　つかいかたで　いちばん　いい　ものを　1・2・3・4から　ひとつ　えらんで　ください。</w:t>
      </w:r>
    </w:p>
    <w:p>
      <w:r>
        <w:t>- **Word:** かしこまりました</w:t>
        <w:br/>
        <w:t xml:space="preserve">  - **Options:** 1. 「今の　せつめいで　わかりましたか。</w:t>
      </w:r>
    </w:p>
    <w:p>
      <w:r>
        <w:t>」　「はい、　かしこまりました。</w:t>
      </w:r>
    </w:p>
    <w:p>
      <w:r>
        <w:t>」 2. 「コーヒーを　おねがいします。</w:t>
      </w:r>
    </w:p>
    <w:p>
      <w:r>
        <w:t>」　「はい、　かしこまりました。</w:t>
      </w:r>
    </w:p>
    <w:p>
      <w:r>
        <w:t>」 3. 「このペン、かりても　いいですか。</w:t>
      </w:r>
    </w:p>
    <w:p>
      <w:r>
        <w:t>」　「はい、　かしこまりました。</w:t>
      </w:r>
    </w:p>
    <w:p>
      <w:r>
        <w:t>」 4. 「では、　おだいじに。</w:t>
      </w:r>
    </w:p>
    <w:p>
      <w:r>
        <w:t>」　「はい、　かしこまりました。</w:t>
      </w:r>
    </w:p>
    <w:p>
      <w:r>
        <w:t>」</w:t>
        <w:br/>
        <w:t xml:space="preserve">  - **Correct Answer:** 2 (「コーヒーを　おねがいします。</w:t>
      </w:r>
    </w:p>
    <w:p>
      <w:r>
        <w:t>」　「はい、　かしこまりました。</w:t>
      </w:r>
    </w:p>
    <w:p>
      <w:r>
        <w:t>」)</w:t>
        <w:br/>
        <w:t xml:space="preserve">  - **Student's Choice:** 1 (「今の　せつめいで　わかりましたか。</w:t>
      </w:r>
    </w:p>
    <w:p>
      <w:r>
        <w:t>」　「はい、　かしこまりました。</w:t>
      </w:r>
    </w:p>
    <w:p>
      <w:r>
        <w:t>」)</w:t>
        <w:br/>
        <w:br/>
        <w:t xml:space="preserve">  **Analysis:** "かしこまりました" is a formal expression used to acknowledge a request or order, not to confirm understanding. The student needs to review the appropriate contexts for using polite expressions.</w:t>
        <w:br/>
        <w:br/>
        <w:t>#### 2.3 Verb Conjugation Errors</w:t>
        <w:br/>
        <w:t>- **Question 1:**</w:t>
        <w:br/>
        <w:t xml:space="preserve">  - **Prompt:** （  　　　　　 ）に　何を　入れますか。</w:t>
      </w:r>
    </w:p>
    <w:p>
      <w:r>
        <w:t>- **Sentence:** うちの　子どもは　勉強 (べんきょう) しないで　（  　　　　　 ）　ばかりいる。</w:t>
      </w:r>
    </w:p>
    <w:p>
      <w:r>
        <w:t>- **Options:** 1. あそび  2. あそぶ  3. あそばない  4. あそんで</w:t>
        <w:br/>
        <w:t xml:space="preserve">  - **Correct Answer:** 4 (あそんで)</w:t>
        <w:br/>
        <w:t xml:space="preserve">  - **Student's Choice:** 2 (あそぶ)</w:t>
        <w:br/>
        <w:br/>
        <w:t xml:space="preserve">  **Analysis:** The student chose the incorrect verb form "あそぶ" (to play), instead of the te-form "あそんで," which is required to connect actions in Japanese. The student should focus on practicing verb conjugations.</w:t>
        <w:br/>
        <w:br/>
        <w:t>#### 2.4 Particle Usage Errors</w:t>
        <w:br/>
        <w:t>- **Question 1:**</w:t>
        <w:br/>
        <w:t xml:space="preserve">  - **Prompt:** （  　　　　　 ）に　何を　入れますか。</w:t>
      </w:r>
    </w:p>
    <w:p>
      <w:r>
        <w:t>- **Sentence:** 雨が　少ない　（  　　　　　 ）、　やさいが　大きくなりません。</w:t>
      </w:r>
    </w:p>
    <w:p>
      <w:r>
        <w:t>- **Options:** 1. より  2. すぎて  3. ため  4. けど</w:t>
        <w:br/>
        <w:t xml:space="preserve">  - **Correct Answer:** 3 (ため)</w:t>
        <w:br/>
        <w:t xml:space="preserve">  - **Student's Choice:** 1 (より)</w:t>
        <w:br/>
        <w:br/>
        <w:t xml:space="preserve">  **Analysis:** The student incorrectly used "より" instead of "ため," which indicates cause or reason. This error suggests a need to strengthen understanding of particles and their functions.</w:t>
        <w:br/>
        <w:br/>
        <w:t>### Conclusion</w:t>
        <w:br/>
        <w:br/>
        <w:t>The student's errors indicate challenges in kanji/vocabulary recognition, contextual understanding, verb conjugation, and the use of polite expressions and particles. To improve, the student should focus on these specific areas through targeted practice and review of basic grammar and vocabulary rules. Regular exposure to varied Japanese texts and exercises will aid in reinforcing these concepts.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