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structured analysis of the student's mistakes using the specified format:</w:t>
        <w:br/>
        <w:br/>
        <w:t>---</w:t>
        <w:br/>
        <w:br/>
        <w:t>## Student Error Analysis</w:t>
        <w:br/>
        <w:br/>
        <w:t>### 1.1 Kanji/Vocabulary Related Mistakes</w:t>
        <w:br/>
        <w:br/>
        <w:t>#### 1.1.1 Vocabulary Usage Mistakes</w:t>
        <w:br/>
        <w:br/>
        <w:t xml:space="preserve">- **Question 3:**  </w:t>
        <w:br/>
        <w:t xml:space="preserve">  Sentence: 「この　ケーキ、　わたしが　つくりますした。</w:t>
      </w:r>
    </w:p>
    <w:p>
      <w:r>
        <w:t>どうぞ　（  　　　　　 ）　ください。</w:t>
      </w:r>
    </w:p>
    <w:p>
      <w:r>
        <w:t xml:space="preserve">」  </w:t>
        <w:br/>
        <w:t xml:space="preserve">  Options: 1. いただいて 2. ごらんになって 3. さしあげて 4. めしあがって  </w:t>
        <w:br/>
        <w:t xml:space="preserve">  - **Correct Answer:** 4. めしあがって  </w:t>
        <w:br/>
        <w:t xml:space="preserve">  - **Student's Choice:** 1. いただいて  </w:t>
        <w:br/>
        <w:t xml:space="preserve">  - **Error Analysis:** The student confused polite expressions. "めしあがって" is the appropriate term for inviting someone to eat, while "いただいて" is used when the speaker is receiving something.</w:t>
        <w:br/>
        <w:br/>
        <w:t xml:space="preserve">- **Question 4:**  </w:t>
        <w:br/>
        <w:t xml:space="preserve">  Sentence: Ａ　「よく　いらっしゃいました。</w:t>
      </w:r>
    </w:p>
    <w:p>
      <w:r>
        <w:t>どうぞ。</w:t>
      </w:r>
    </w:p>
    <w:p>
      <w:r>
        <w:t xml:space="preserve">」  </w:t>
        <w:br/>
        <w:t xml:space="preserve">  B Options: 1. いただきます 2. どういたしまして 3. おじゃまします 4. こちらこそ  </w:t>
        <w:br/>
        <w:t xml:space="preserve">  - **Correct Answer:** 3. おじゃまします  </w:t>
        <w:br/>
        <w:t xml:space="preserve">  - **Student's Choice:** 4. こちらこそ  </w:t>
        <w:br/>
        <w:t xml:space="preserve">  - **Error Analysis:** The student chose a phrase used for reciprocating gratitude, while "おじゃまします" is the appropriate response when entering someone's home or space.</w:t>
        <w:br/>
        <w:br/>
        <w:t xml:space="preserve">- **Question 4 (Alternative):**  </w:t>
        <w:br/>
        <w:t xml:space="preserve">  Sentence: この　おちゃは、へんな　あじが　する。</w:t>
      </w:r>
    </w:p>
    <w:p>
      <w:r>
        <w:t>Options: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>- **Correct Answer:** 2. この　おちゃは、　あじが　おかしいです。</w:t>
      </w:r>
    </w:p>
    <w:p>
      <w:r>
        <w:t>- **Student's Choice:** 4. この　おちゃは、　あまり　おいしくないです。</w:t>
      </w:r>
    </w:p>
    <w:p>
      <w:r>
        <w:t>- **Error Analysis:** The student misunderstood the nuance of "へんな" meaning strange or unusual, which is more closely aligned with "おかしい" than "おいしくない."</w:t>
        <w:br/>
        <w:br/>
        <w:t>#### 1.1.2 Word Usage Mistakes</w:t>
        <w:br/>
        <w:br/>
        <w:t xml:space="preserve">- **Question 5:**  </w:t>
        <w:br/>
        <w:t xml:space="preserve">  Sentence: つぎの　ことばの　つかいかたで　いちばん　いい　ものを　1・2・3・4から　ひとつ　えらんで　ください。</w:t>
      </w:r>
    </w:p>
    <w:p>
      <w:r>
        <w:t xml:space="preserve">Word: きょうみ  </w:t>
        <w:br/>
        <w:t xml:space="preserve">  Options: 1. わたしは　えいがを　見るのが　きょうみです。</w:t>
      </w:r>
    </w:p>
    <w:p>
      <w:r>
        <w:t>2. この　かんじの　きょうみは　何ですか。</w:t>
      </w:r>
    </w:p>
    <w:p>
      <w:r>
        <w:t>3. 5さいの　むすこは、　今、　でんしゃに　きょうみを　もっています。</w:t>
      </w:r>
    </w:p>
    <w:p>
      <w:r>
        <w:t>4. 父は　しゃしんが　きょうみで、　カメラを　たくさん　もっています。</w:t>
      </w:r>
    </w:p>
    <w:p>
      <w:r>
        <w:t>- **Correct Answer:** 3. 5さいの　むすこは、　今、　でんしゃに　きょうみを　もっています。</w:t>
      </w:r>
    </w:p>
    <w:p>
      <w:r>
        <w:t>- **Student's Choice:** 4. 父は　しゃしんが　きょうみで、　カメラを　たくさん　もっています。</w:t>
      </w:r>
    </w:p>
    <w:p>
      <w:r>
        <w:t>- **Error Analysis:** The student incorrectly used "きょうみ" as a noun meaning interest. The correct usage involves expressing having an interest in something, as shown in the correct option.</w:t>
        <w:br/>
        <w:br/>
        <w:t>### 1.2 Grammar Mistakes</w:t>
        <w:br/>
        <w:br/>
        <w:t>#### 1.2.1 Sentence Structure and Grammar Usage</w:t>
        <w:br/>
        <w:br/>
        <w:t xml:space="preserve">- **Question 1 (Part 2):**  </w:t>
        <w:br/>
        <w:t xml:space="preserve">  Sentence: 宿題 (しゅくだい) を　したのに、　先生が　（  　　　　　 ）。</w:t>
      </w:r>
    </w:p>
    <w:p>
      <w:r>
        <w:t xml:space="preserve">Options: 1. 来なかった 2. してしまった 3. 会わなかった 4. するつもりだった  </w:t>
        <w:br/>
        <w:t xml:space="preserve">  - **Correct Answer:** 1. 来なかった  </w:t>
        <w:br/>
        <w:t xml:space="preserve">  - **Student's Choice:** 2. してしまった  </w:t>
        <w:br/>
        <w:t xml:space="preserve">  - **Error Analysis:** The student misunderstood the conjunction "のに," which indicates a contrast or unexpected result. The correct choice reflects an unexpected absence of the teacher despite the completed homework.</w:t>
        <w:br/>
        <w:br/>
        <w:t xml:space="preserve">- **Question 1 (Alternative):**  </w:t>
        <w:br/>
        <w:t xml:space="preserve">  Sentence: うちの　子どもは　勉強 (べんきょう) しないで　（  　　　　　 ）　ばかりいる。</w:t>
      </w:r>
    </w:p>
    <w:p>
      <w:r>
        <w:t xml:space="preserve">Options: 1. あそび 2. あそぶ 3. あそばない 4. あそんで  </w:t>
        <w:br/>
        <w:t xml:space="preserve">  - **Correct Answer:** 4. あそんで  </w:t>
        <w:br/>
        <w:t xml:space="preserve">  - **Student's Choice:** 1. あそび  </w:t>
        <w:br/>
        <w:t xml:space="preserve">  - **Error Analysis:** The student failed to correctly conjugate the verb for continuous action. "あそんで" is the te-form, suitable for expressing ongoing activities.</w:t>
        <w:br/>
        <w:br/>
        <w:t xml:space="preserve">- **Question 1 (Further Examples):**  </w:t>
        <w:br/>
        <w:t xml:space="preserve">  - **Question:** 山田さんも　背が　高いが　田中さん　（  　　　　　 ）　高くない。</w:t>
      </w:r>
    </w:p>
    <w:p>
      <w:r>
        <w:t xml:space="preserve">- **Correct Answer:** 2. ほど  </w:t>
        <w:br/>
        <w:t xml:space="preserve">    - **Student's Choice:** 3. なら  </w:t>
        <w:br/>
        <w:t xml:space="preserve">    - **Error Analysis:** The student selected a conditional particle instead of the correct comparative particle "ほど," which indicates a degree of comparison.</w:t>
        <w:br/>
        <w:br/>
        <w:t xml:space="preserve">  - **Question:** もし　1000万円　もらったら、　わたしは　いろいろな　国を　（  　　　　　 ）。</w:t>
      </w:r>
    </w:p>
    <w:p>
      <w:r>
        <w:t xml:space="preserve">- **Correct Answer:** 3. 旅行したい  </w:t>
        <w:br/>
        <w:t xml:space="preserve">    - **Student's Choice:** 1. 旅行したがる  </w:t>
        <w:br/>
        <w:t xml:space="preserve">    - **Error Analysis:** The student confused the expression of personal desire ("したい") with an expression of observed desire in others ("したがる").</w:t>
        <w:br/>
        <w:br/>
        <w:t xml:space="preserve">- **Question 1 (Final Examples):**  </w:t>
        <w:br/>
        <w:t xml:space="preserve">  - **Question:** 日よう日は　道が　こむので　（  　　　　　 ）。</w:t>
      </w:r>
    </w:p>
    <w:p>
      <w:r>
        <w:t xml:space="preserve">- **Correct Answer:** 4. 月よう日に　行くことにした  </w:t>
        <w:br/>
        <w:t xml:space="preserve">    - **Student's Choice:** 3. やくそくの　時間に　間に合った  </w:t>
        <w:br/>
        <w:t xml:space="preserve">    - **Error Analysis:** The student misinterpreted the cause and effect structure, failing to select the future plan made due to the anticipated congestion.</w:t>
        <w:br/>
        <w:br/>
        <w:t>#### 1.2.2 Contextual and Logical Flow</w:t>
        <w:br/>
        <w:br/>
        <w:t xml:space="preserve">- **Question 1 (Logical Flow):**  </w:t>
        <w:br/>
        <w:t xml:space="preserve">  Sentence: 3時間だけ　仕事を　したら　10,000円　（  　　　　　 ）　もらえた。</w:t>
      </w:r>
    </w:p>
    <w:p>
      <w:r>
        <w:t xml:space="preserve">Options: 1. し 2. に 3. も 4. で  </w:t>
        <w:br/>
        <w:t xml:space="preserve">  - **Correct Answer:** 3. も  </w:t>
        <w:br/>
        <w:t xml:space="preserve">  - **Student's Choice:** 4. で  </w:t>
        <w:br/>
        <w:t xml:space="preserve">  - **Error Analysis:** The student incorrectly used "で," which indicates means or cause, instead of "も," which emphasizes the unexpected amount earned.</w:t>
        <w:br/>
        <w:br/>
        <w:t>This analysis highlights the areas where the student needs to focus, particularly in vocabulary usage and grammatical structures, to improve their understanding and application of Japanese language rules.</w:t>
        <w:br/>
        <w:br/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