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detailed analysis of the student's mistakes, organized into two main sections: Kanji/Vocabulary related mistakes and Grammar mistakes. Each section is further divided into sub-sections corresponding to specific knowledge points where errors were made.</w:t>
        <w:br/>
        <w:br/>
        <w:t>---</w:t>
        <w:br/>
        <w:br/>
        <w:t>## 1. Kanji/Vocabulary Related Mistakes</w:t>
        <w:br/>
        <w:br/>
        <w:t>### 1.1 Pronunciation Mistakes</w:t>
        <w:br/>
        <w:br/>
        <w:t>**Question 1:**</w:t>
        <w:br/>
        <w:t>- **Sentence:** 紙に　名前と　&lt;u&gt;住所&lt;/u&gt;を　書いて　ください。</w:t>
      </w:r>
    </w:p>
    <w:p>
      <w:r>
        <w:t>- **Options:** 1. じゅしょう 2. じゅうしょう 3. じゅうしょ 4. じゅしょ</w:t>
        <w:br/>
        <w:t>- **Correct Answer:** 3. じゅうしょ</w:t>
        <w:br/>
        <w:t>- **Student's Choice:** 1. じゅしょう</w:t>
        <w:br/>
        <w:t>- **Analysis:** The student confused the pronunciation of the kanji 住所. The correct reading is "じゅうしょ," but the student selected "じゅしょう," possibly due to unfamiliarity with the correct reading patterns of kanji in context.</w:t>
        <w:br/>
        <w:br/>
        <w:t>### 1.2 Contextual Vocabulary Mistakes</w:t>
        <w:br/>
        <w:br/>
        <w:t>**Question 2:**</w:t>
        <w:br/>
        <w:t>- **Sentence:** この　おちゃは、へんな　あじが　する。</w:t>
      </w:r>
    </w:p>
    <w:p>
      <w:r>
        <w:t>- **Options:** 1. この　おちゃは、あじが　いいです。</w:t>
      </w:r>
    </w:p>
    <w:p>
      <w:r>
        <w:t>2. この　おちゃは、あじが　おかしいです。</w:t>
      </w:r>
    </w:p>
    <w:p>
      <w:r>
        <w:t>3. この　おちゃは、とても　おいしいです。</w:t>
      </w:r>
    </w:p>
    <w:p>
      <w:r>
        <w:t>4. この　おちゃは、あまり　おいしくないです。</w:t>
      </w:r>
    </w:p>
    <w:p>
      <w:r>
        <w:t>- **Correct Answer:** 2. この　おちゃは、あじが　おかしいです。</w:t>
      </w:r>
    </w:p>
    <w:p>
      <w:r>
        <w:t>- **Student's Choice:** 4. この　おちゃは、あまり　おいしくないです。</w:t>
      </w:r>
    </w:p>
    <w:p>
      <w:r>
        <w:t>- **Analysis:** The student failed to recognize the contextual meaning of "へんな" as "strange" or "odd," confusing it with a negative evaluation of taste.</w:t>
        <w:br/>
        <w:br/>
        <w:t>**Question 4:**</w:t>
        <w:br/>
        <w:t>- **Sentence:** こまかい</w:t>
        <w:br/>
        <w:t>- **Options:** 1. この　みちは　こまかいので、あぶないです。</w:t>
      </w:r>
    </w:p>
    <w:p>
      <w:r>
        <w:t>2. あの　人は　足が　こまかくて、きれいです。</w:t>
      </w:r>
    </w:p>
    <w:p>
      <w:r>
        <w:t>3. わたしの　家は　へやが　2つ　しかなく、こまかいです。</w:t>
      </w:r>
    </w:p>
    <w:p>
      <w:r>
        <w:t>4. こまかい　おかねが　ないので、1万円で　はらっても　いいですか。</w:t>
      </w:r>
    </w:p>
    <w:p>
      <w:r>
        <w:t>- **Correct Answer:** 4. こまかい　おかねが　ないので、1万円で　はらっても　いいですか。</w:t>
      </w:r>
    </w:p>
    <w:p>
      <w:r>
        <w:t>- **Student's Choice:** 2. あの　人は　足が　こまかくて、きれいです。</w:t>
      </w:r>
    </w:p>
    <w:p>
      <w:r>
        <w:t>- **Analysis:** The student misunderstood the meaning of "こまかい," which in this context refers to "small" or "denominations" of money, not "detailed" or "fine," as the wrong choice suggests.</w:t>
        <w:br/>
        <w:br/>
        <w:t>**Question 5:**</w:t>
        <w:br/>
        <w:t>- **Sentence:** かしこまりました</w:t>
        <w:br/>
        <w:t>- **Options:** 1. 「今の　せつめいで　わかりましたか。</w:t>
      </w:r>
    </w:p>
    <w:p>
      <w:r>
        <w:t>」　「はい、かしこまりました。</w:t>
      </w:r>
    </w:p>
    <w:p>
      <w:r>
        <w:t>」 2. 「コーヒーを　おねがいします。</w:t>
      </w:r>
    </w:p>
    <w:p>
      <w:r>
        <w:t>」　「はい、かしこまりました。</w:t>
      </w:r>
    </w:p>
    <w:p>
      <w:r>
        <w:t>」 3. 「このペン、かりても　いいですか。</w:t>
      </w:r>
    </w:p>
    <w:p>
      <w:r>
        <w:t>」　「はい、かしこまりました。</w:t>
      </w:r>
    </w:p>
    <w:p>
      <w:r>
        <w:t>」 4. 「では、おだいじに。</w:t>
      </w:r>
    </w:p>
    <w:p>
      <w:r>
        <w:t>」　「はい、かしこまりました。</w:t>
      </w:r>
    </w:p>
    <w:p>
      <w:r>
        <w:t>」</w:t>
        <w:br/>
        <w:t>- **Correct Answer:** 2. 「コーヒーを　おねがいします。</w:t>
      </w:r>
    </w:p>
    <w:p>
      <w:r>
        <w:t>」　「はい、かしこまりました。</w:t>
      </w:r>
    </w:p>
    <w:p>
      <w:r>
        <w:t>」</w:t>
        <w:br/>
        <w:t>- **Student's Choice:** 1. 「今の　せつめいで　わかりましたか。</w:t>
      </w:r>
    </w:p>
    <w:p>
      <w:r>
        <w:t>」　「はい、かしこまりました。</w:t>
      </w:r>
    </w:p>
    <w:p>
      <w:r>
        <w:t>」</w:t>
        <w:br/>
        <w:t>- **Analysis:** The student did not appropriately identify the context in which "かしこまりました" (a polite acknowledgment or acceptance) is used, mistaking a confirmation question for a service-related response.</w:t>
        <w:br/>
        <w:br/>
        <w:t>## 2. Grammar Mistakes</w:t>
        <w:br/>
        <w:br/>
        <w:t>### 2.1 Verb Conjugation Mistakes</w:t>
        <w:br/>
        <w:br/>
        <w:t>**Question 6:**</w:t>
        <w:br/>
        <w:t>- **Sentence:** うちの　子どもは　勉強 (べんきょう) しないで　（  　　　　　 ）　ばかりいる。</w:t>
      </w:r>
    </w:p>
    <w:p>
      <w:r>
        <w:t>- **Options:** 1. あそび 2. あそぶ 3. あそばない 4. あそんで</w:t>
        <w:br/>
        <w:t>- **Correct Answer:** 4. あそんで</w:t>
        <w:br/>
        <w:t>- **Student's Choice:** 2. あそぶ</w:t>
        <w:br/>
        <w:t>- **Analysis:** The student incorrectly selected the dictionary form "あそぶ" instead of the "て-form" "あそんで," which is necessary to describe an ongoing action in a negative context.</w:t>
        <w:br/>
        <w:br/>
        <w:t>### 2.2 Conditional Forms and Conjunctions</w:t>
        <w:br/>
        <w:br/>
        <w:t>**Question 9:**</w:t>
        <w:br/>
        <w:t>- **Sentence:** 雨が　少ない　（  　　　　　 ）、やさいが　大きくなりません。</w:t>
      </w:r>
    </w:p>
    <w:p>
      <w:r>
        <w:t>- **Options:** 1. より 2. すぎて 3. ため 4. けど</w:t>
        <w:br/>
        <w:t>- **Correct Answer:** 3. ため</w:t>
        <w:br/>
        <w:t>- **Student's Choice:** 1. より</w:t>
        <w:br/>
        <w:t>- **Analysis:** The student's choice reflects misunderstanding of the causative conjunction "ため" meaning "due to" or "because," incorrectly replacing it with "より," which indicates comparison.</w:t>
        <w:br/>
        <w:br/>
        <w:t>### 2.3 Command and Request Forms</w:t>
        <w:br/>
        <w:br/>
        <w:t>**Question 10:**</w:t>
        <w:br/>
        <w:t>- **Sentence:** 子ども「お母さん、来週　着る　服を　あらって　（  　　　　　 ）。</w:t>
      </w:r>
    </w:p>
    <w:p>
      <w:r>
        <w:t>」</w:t>
        <w:br/>
        <w:t>- **Options:** 1. おく 2. ある 3. おいて 4. あって</w:t>
        <w:br/>
        <w:t>- **Correct Answer:** 3. おいて</w:t>
        <w:br/>
        <w:t>- **Student's Choice:** 1. おく</w:t>
        <w:br/>
        <w:t>- **Analysis:** The student failed to identify the request form "おいて," meaning "to leave something (prepared)," selecting "おく," which is non-contextual for the scenario provided.</w:t>
        <w:br/>
        <w:br/>
        <w:t>### 2.4 Potential and Involuntary Forms</w:t>
        <w:br/>
        <w:br/>
        <w:t>**Question 12:**</w:t>
        <w:br/>
        <w:t>- **Sentence:** サッカーの　試合 (しあい) は　中止になると　思っていたら　（  　　　　　 ）。</w:t>
      </w:r>
    </w:p>
    <w:p>
      <w:r>
        <w:t>- **Options:** 1. 行かなかった 2. 行けそうだった 3. することになった 4. 中止になった</w:t>
        <w:br/>
        <w:t>- **Correct Answer:** 3. することになった</w:t>
        <w:br/>
        <w:t>- **Student's Choice:** 4. 中止になった</w:t>
        <w:br/>
        <w:t>- **Analysis:** The student's selection shows confusion between expected outcomes and actual occurrences, failing to recognize that "することになった" indicates an unexpected result or decision contrary to initial expectations.</w:t>
        <w:br/>
        <w:br/>
        <w:t>---</w:t>
        <w:br/>
        <w:br/>
        <w:t>This analysis highlights the key areas where the student needs to focus on improving vocabulary understanding, contextual usage, and grammatical structures in Japanese. Each mistake is linked to a specific knowledge point, allowing for targeted learning and revision.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