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a comprehensive analysis of the student's mistakes, structured in the format of the sample analysis you provided.</w:t>
        <w:br/>
        <w:br/>
        <w:t>---</w:t>
        <w:br/>
        <w:br/>
        <w:t>**1. Kanji/Vocabulary Related Mistakes**</w:t>
        <w:br/>
        <w:br/>
        <w:t>**1.1 Pronunciation Mistakes**</w:t>
        <w:br/>
        <w:br/>
        <w:t>- **Question 1:**</w:t>
        <w:br/>
        <w:t xml:space="preserve">  - Mistake: The student chose "じゅしょう" instead of "じゅうしょ."</w:t>
        <w:br/>
        <w:t xml:space="preserve">  - Knowledge Point: Distinguishing between similar-sounding vocabulary. The student confused "じゅしょう" (award) with "じゅうしょ" (address).</w:t>
        <w:br/>
        <w:br/>
        <w:t>- **Question 1:**</w:t>
        <w:br/>
        <w:t xml:space="preserve">  - Mistake: The student chose "けん" instead of "く."</w:t>
        <w:br/>
        <w:t xml:space="preserve">  - Knowledge Point: Understanding of kanji readings. The student incorrectly identified the kanji for "区" as "けん" (prefecture) rather than "く" (ward).</w:t>
        <w:br/>
        <w:br/>
        <w:t>- **Question 1:**</w:t>
        <w:br/>
        <w:t xml:space="preserve">  - Mistake: The student chose "けんきゅ" instead of "けんきゅう."</w:t>
        <w:br/>
        <w:t xml:space="preserve">  - Knowledge Point: Recognition of long vowel sounds. The student failed to correctly recognize the long vowel sound in "研究" (research).</w:t>
        <w:br/>
        <w:br/>
        <w:t>**1.2 Vocabulary Usage Mistakes**</w:t>
        <w:br/>
        <w:br/>
        <w:t>- **Question 2:**</w:t>
        <w:br/>
        <w:t xml:space="preserve">  - Mistake: The student chose "はこ" instead of "ふくろ."</w:t>
        <w:br/>
        <w:t xml:space="preserve">  - Knowledge Point: Correct word usage for context. The student misunderstood the context requiring "ふくろ" (bag) for "袋."</w:t>
        <w:br/>
        <w:br/>
        <w:t>- **Question 3:**</w:t>
        <w:br/>
        <w:t xml:space="preserve">  - Mistake: The student chose "せわする" instead of "かたづける."</w:t>
        <w:br/>
        <w:t xml:space="preserve">  - Knowledge Point: Appropriate verb selection. The student confused the meaning of "せわする" (to take care of) with "かたづける" (to tidy up).</w:t>
        <w:br/>
        <w:br/>
        <w:t>**1.3 Contextual Comprehension Mistakes**</w:t>
        <w:br/>
        <w:br/>
        <w:t>- **Question 3:**</w:t>
        <w:br/>
        <w:t xml:space="preserve">  - Mistake: The student chose "さびしかった" instead of "うれしかった."</w:t>
        <w:br/>
        <w:t xml:space="preserve">  - Knowledge Point: Contextual comprehension. The student did not identify the context of receiving flowers as a positive event, which requires "うれしかった" (happy).</w:t>
        <w:br/>
        <w:br/>
        <w:t>- **Question 3:**</w:t>
        <w:br/>
        <w:t xml:space="preserve">  - Mistake: The student chose "しつれい" instead of "しゅっせき."</w:t>
        <w:br/>
        <w:t xml:space="preserve">  - Knowledge Point: Understanding formal and context-specific vocabulary. The student misinterpreted the need for "しゅっせき" (attendance) in a meeting context.</w:t>
        <w:br/>
        <w:br/>
        <w:t>**1.4 Inappropriate Politeness Usage**</w:t>
        <w:br/>
        <w:br/>
        <w:t>- **Question 3:**</w:t>
        <w:br/>
        <w:t xml:space="preserve">  - Mistake: The student chose "さしあげて" instead of "めしあがって."</w:t>
        <w:br/>
        <w:t xml:space="preserve">  - Knowledge Point: Understanding appropriate politeness levels. "めしあがって" (please eat) is more polite than "さしあげて" (to give).</w:t>
        <w:br/>
        <w:br/>
        <w:t>**2. Grammar Mistakes**</w:t>
        <w:br/>
        <w:br/>
        <w:t>**2.1 Sentence Structure Mistakes**</w:t>
        <w:br/>
        <w:br/>
        <w:t>- **Question 3:**</w:t>
        <w:br/>
        <w:t xml:space="preserve">  - Mistake: The student chose "よやく" instead of "かんけい."</w:t>
        <w:br/>
        <w:t xml:space="preserve">  - Knowledge Point: Sentence structure and meaning. The student failed to correctly identify "かんけい" (relationship) as the appropriate word.</w:t>
        <w:br/>
        <w:br/>
        <w:t>**2.2 Idiomatic Expressions Mistakes**</w:t>
        <w:br/>
        <w:br/>
        <w:t>- **Question 4:**</w:t>
        <w:br/>
        <w:t xml:space="preserve">  - Mistake: The student chose "どういたしまして" instead of "おじゃまします."</w:t>
        <w:br/>
        <w:t xml:space="preserve">  - Knowledge Point: Japanese idiomatic expressions. The student did not correctly use "おじゃまします" (I will disturb you) in the context of entering a place.</w:t>
        <w:br/>
        <w:br/>
        <w:t>**2.3 Synonym Comprehension Mistakes**</w:t>
        <w:br/>
        <w:br/>
        <w:t>- **Question 4:**</w:t>
        <w:br/>
        <w:t xml:space="preserve">  - Mistake: The student chose "あまり　おいしくないです" instead of "あじが　おかしいです."</w:t>
        <w:br/>
        <w:t xml:space="preserve">  - Knowledge Point: Understanding synonyms and similar expressions. The student misidentified the synonym for "へんな　あじ" (strange taste).</w:t>
        <w:br/>
        <w:br/>
        <w:t>**2.4 Verb Conjugation Mistakes**</w:t>
        <w:br/>
        <w:br/>
        <w:t>- **Question 1:**</w:t>
        <w:br/>
        <w:t xml:space="preserve">  - Mistake: The student chose "わからなかった" instead of "知らない."</w:t>
        <w:br/>
        <w:t xml:space="preserve">  - Knowledge Point: Correct verb conjugation. The student incorrectly conjugated the verb for the present tense context.</w:t>
        <w:br/>
        <w:br/>
        <w:t>- **Question 1:**</w:t>
        <w:br/>
        <w:t xml:space="preserve">  - Mistake: The student chose "ねそう" instead of "ねろ."</w:t>
        <w:br/>
        <w:t xml:space="preserve">  - Knowledge Point: Command form conjugation. The student failed to use the imperative form "ねろ" (sleep).</w:t>
        <w:br/>
        <w:br/>
        <w:t>**2.5 Usage of Particles Mistakes**</w:t>
        <w:br/>
        <w:br/>
        <w:t>- **Question 1:**</w:t>
        <w:br/>
        <w:t xml:space="preserve">  - Mistake: The student chose "し" instead of "も."</w:t>
        <w:br/>
        <w:t xml:space="preserve">  - Knowledge Point: Proper particle usage. The student incorrectly used "し" instead of "も" to emphasize inclusiveness in quantity.</w:t>
        <w:br/>
        <w:br/>
        <w:t>**2.6 Conditional and Causative Expressions**</w:t>
        <w:br/>
        <w:br/>
        <w:t>- **Question 1:**</w:t>
        <w:br/>
        <w:t xml:space="preserve">  - Mistake: The student chose "そうだ" instead of "かもしれない."</w:t>
        <w:br/>
        <w:t xml:space="preserve">  - Knowledge Point: Understanding conditional phrases. The student misinterpreted the uncertainty context that required "かもしれない" (might).</w:t>
        <w:br/>
        <w:br/>
        <w:t>---</w:t>
        <w:br/>
        <w:br/>
        <w:t>This analysis identifies the specific areas where the student has made errors, linking them to knowledge points and suggesting areas for improvement.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