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 detailed analysis of the student's mistakes from the Japanese practice test, organized into sections and sub-sections following the format specified. Each section summarizes the specific knowledge points where the student made errors. The question numbers are retained for clarity.</w:t>
        <w:br/>
        <w:br/>
        <w:t>---</w:t>
        <w:br/>
        <w:br/>
        <w:t>### 1.0 Kanji/Vocabulary Related Mistakes</w:t>
        <w:br/>
        <w:br/>
        <w:t>#### 1.1 Kanji Reading Mistakes</w:t>
        <w:br/>
        <w:br/>
        <w:t>1. **Question 1: 上着 (うわぎ)**</w:t>
        <w:br/>
        <w:t xml:space="preserve">   - **Correct Option:** 4 (うわぎ)</w:t>
        <w:br/>
        <w:t xml:space="preserve">   - **Student Chose:** 2 (うえぎ)</w:t>
        <w:br/>
        <w:t xml:space="preserve">   - **Error Analysis:** The student confused the reading of the kanji "上着," which refers to a jacket or coat. The correct reading is "うわぎ," indicating a misunderstanding of kanji readings that include long vowels.</w:t>
        <w:br/>
        <w:br/>
        <w:t>2. **Question 2: 住所 (じゅうしょ)**</w:t>
        <w:br/>
        <w:t xml:space="preserve">   - **Correct Option:** 3 (じゅうしょ)</w:t>
        <w:br/>
        <w:t xml:space="preserve">   - **Student Chose:** 1 (じゅしょう)</w:t>
        <w:br/>
        <w:t xml:space="preserve">   - **Error Analysis:** The student selected the incorrect reading for "住所," potentially confusing it with a word that sounds similar but is not applicable to this context.</w:t>
        <w:br/>
        <w:br/>
        <w:t>3. **Question 3: 主人 (しゅじん)**</w:t>
        <w:br/>
        <w:t xml:space="preserve">   - **Correct Option:** 4 (しゅじん)</w:t>
        <w:br/>
        <w:t xml:space="preserve">   - **Student Chose:** 3 (しゅうじん)</w:t>
        <w:br/>
        <w:t xml:space="preserve">   - **Error Analysis:** The error indicates confusion between similar-sounding words, likely due to a misunderstanding of the kanji "主人," which means husband or master.</w:t>
        <w:br/>
        <w:br/>
        <w:t>#### 1.2 Vocabulary Usage Mistakes</w:t>
        <w:br/>
        <w:br/>
        <w:t>1. **Question 3: つくえの上をかたづける**</w:t>
        <w:br/>
        <w:t xml:space="preserve">   - **Correct Option:** 4 (かたづける)</w:t>
        <w:br/>
        <w:t xml:space="preserve">   - **Student Chose:** 3 (せわする)</w:t>
        <w:br/>
        <w:t xml:space="preserve">   - **Error Analysis:** The student used "せわする" which means "to take care of," instead of "かたづける," meaning "to tidy up." This suggests a vocabulary misunderstanding.</w:t>
        <w:br/>
        <w:br/>
        <w:t>2. **Question 4: せんせいをたずねます**</w:t>
        <w:br/>
        <w:t xml:space="preserve">   - **Correct Option:** 4 (たずねます)</w:t>
        <w:br/>
        <w:t xml:space="preserve">   - **Student Chose:** 1 (くらべます)</w:t>
        <w:br/>
        <w:t xml:space="preserve">   - **Error Analysis:** Chose "くらべます" (compare) instead of "たずねます" (visit), indicating confusion in word meanings.</w:t>
        <w:br/>
        <w:br/>
        <w:t>3. **Question 4: こんなミスははじめてです**</w:t>
        <w:br/>
        <w:t xml:space="preserve">   - **Correct Option:** 2 (しっぱい)</w:t>
        <w:br/>
        <w:t xml:space="preserve">   - **Student Chose:** 1 (けいけん)</w:t>
        <w:br/>
        <w:t xml:space="preserve">   - **Error Analysis:** The student selected "けいけん" (experience) instead of "しっぱい" (mistake), showing a lack of distinction between similar contexts.</w:t>
        <w:br/>
        <w:br/>
        <w:t>---</w:t>
        <w:br/>
        <w:br/>
        <w:t>### 2.0 Grammar Mistakes</w:t>
        <w:br/>
        <w:br/>
        <w:t>#### 2.1 Sentence Structure and Conjugation Mistakes</w:t>
        <w:br/>
        <w:br/>
        <w:t>1. **Question 1: 日よう日は道がこむので、**</w:t>
        <w:br/>
        <w:t xml:space="preserve">   - **Correct Option:** 4 (月よう日に行くことにした)</w:t>
        <w:br/>
        <w:t xml:space="preserve">   - **Student Chose:** 2 (車で行くことにした)</w:t>
        <w:br/>
        <w:t xml:space="preserve">   - **Error Analysis:** The student incorrectly constructed the conclusion or decision-making sentence, misunderstanding the logical connection.</w:t>
        <w:br/>
        <w:br/>
        <w:t>2. **Question 1: 人を好き**</w:t>
        <w:br/>
        <w:t xml:space="preserve">   - **Correct Option:** 2 (にならなくなりました)</w:t>
        <w:br/>
        <w:t xml:space="preserve">   - **Student Chose:** 4 (にしなくなりました)</w:t>
        <w:br/>
        <w:t xml:space="preserve">   - **Error Analysis:** The student selected an incorrect phrase structure for expressing "stopped liking," displaying a failure in understanding complex verb conjugation.</w:t>
        <w:br/>
        <w:br/>
        <w:t>#### 2.2 Particles and Connectives Mistakes</w:t>
        <w:br/>
        <w:br/>
        <w:t>1. **Question 1: 10,000円ももらえた**</w:t>
        <w:br/>
        <w:t xml:space="preserve">   - **Correct Option:** 3 (も)</w:t>
        <w:br/>
        <w:t xml:space="preserve">   - **Student Chose:** 4 (で)</w:t>
        <w:br/>
        <w:t xml:space="preserve">   - **Error Analysis:** Misused the particle "で" instead of "も," which affects the meaning and emphasis in the sentence.</w:t>
        <w:br/>
        <w:br/>
        <w:t>2. **Question 1: 子どもは早く**</w:t>
        <w:br/>
        <w:t xml:space="preserve">   - **Correct Option:** 2 (ねろ)</w:t>
        <w:br/>
        <w:t xml:space="preserve">   - **Student Chose:** 4 (ねそう)</w:t>
        <w:br/>
        <w:t xml:space="preserve">   - **Error Analysis:** Chose "ねそう" (seem to sleep) instead of the command form "ねろ" (go to sleep), indicating confusion with imperative forms.</w:t>
        <w:br/>
        <w:br/>
        <w:t>3. **Question 1: 雨が少ない**</w:t>
        <w:br/>
        <w:t xml:space="preserve">   - **Correct Option:** 3 (ため)</w:t>
        <w:br/>
        <w:t xml:space="preserve">   - **Student Chose:** 4 (けど)</w:t>
        <w:br/>
        <w:t xml:space="preserve">   - **Error Analysis:** Used the connective "けど" (but) instead of "ため" (due to), showing misunderstanding in expressing causation.</w:t>
        <w:br/>
        <w:br/>
        <w:t>4. **Question 1: 電話番号を知らない**</w:t>
        <w:br/>
        <w:t xml:space="preserve">   - **Correct Option:** 3 (知らない)</w:t>
        <w:br/>
        <w:t xml:space="preserve">   - **Student Chose:** 4 (知っていない)</w:t>
        <w:br/>
        <w:t xml:space="preserve">   - **Error Analysis:** Misunderstood the appropriate negative form of the verb "to know."</w:t>
        <w:br/>
        <w:br/>
        <w:t>5. **Question 1: かばんに入りそうもない**</w:t>
        <w:br/>
        <w:t xml:space="preserve">   - **Correct Option:** 1 (入り)</w:t>
        <w:br/>
        <w:t xml:space="preserve">   - **Student Chose:** 2 (入る)</w:t>
        <w:br/>
        <w:t xml:space="preserve">   - **Error Analysis:** Incorrect verb form for potential negative, indicating confusion with verb conjugation nuances.</w:t>
        <w:br/>
        <w:br/>
        <w:t>6. **Question 1: サッカーの試合は中止になると**</w:t>
        <w:br/>
        <w:t xml:space="preserve">   - **Correct Option:** 3 (することになった)</w:t>
        <w:br/>
        <w:t xml:space="preserve">   - **Student Chose:** 4 (中止になった)</w:t>
        <w:br/>
        <w:t xml:space="preserve">   - **Error Analysis:** Misinterpreted the outcome phrase, showing lack of understanding of expression of unexpected results.</w:t>
        <w:br/>
        <w:br/>
        <w:t>---</w:t>
        <w:br/>
        <w:br/>
        <w:t>This analysis highlights the specific areas where the student needs to focus, including kanji readings, vocabulary meaning and usage, as well as grammar structures, especially in sentence logic and particle placement.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