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**Student Error Analysis**</w:t>
        <w:br/>
        <w:br/>
        <w:t>The analysis is divided into two main sections, following the structure provided: Kanji/Vocabulary related mistakes and Grammar mistakes. Each section is further divided into smaller sub-sections to address specific knowledge points where the student made errors.</w:t>
        <w:br/>
        <w:br/>
        <w:t>---</w:t>
        <w:br/>
        <w:br/>
        <w:t>### 1. Kanji/Vocabulary Related Mistakes</w:t>
        <w:br/>
        <w:br/>
        <w:t>**1.1 Lack of Vocabulary Precision**</w:t>
        <w:br/>
        <w:br/>
        <w:t>- **Error in Contextual Vocabulary Selection**</w:t>
        <w:br/>
        <w:br/>
        <w:t xml:space="preserve">  **Question**: </w:t>
        <w:br/>
        <w:t xml:space="preserve">  - すみませんが　父に　何か　あったら　電話を　（  　　　　　 ）。</w:t>
      </w:r>
    </w:p>
    <w:p>
      <w:r>
        <w:t>すぐに　来ますので。</w:t>
      </w:r>
    </w:p>
    <w:p>
      <w:r>
        <w:t>- **Correct Option**: 1　してくださいませんか</w:t>
        <w:br/>
        <w:t xml:space="preserve">    - **Student Chose**: 2　してくれてもいいですか</w:t>
        <w:br/>
        <w:br/>
        <w:t xml:space="preserve">  **Analysis**: </w:t>
        <w:br/>
        <w:t xml:space="preserve">  - The student chose a less formal expression (してくれてもいいですか) instead of the more polite and appropriate (してくださいませんか) in a context requiring formality due to the involvement of a parent.</w:t>
        <w:br/>
        <w:br/>
        <w:t>---</w:t>
        <w:br/>
        <w:br/>
        <w:t>### 2. Grammar Mistakes</w:t>
        <w:br/>
        <w:br/>
        <w:t>**2.1 Verb Form and Usage Errors**</w:t>
        <w:br/>
        <w:br/>
        <w:t>- **Error in Choosing the Correct Verb Form**</w:t>
        <w:br/>
        <w:br/>
        <w:t xml:space="preserve">  **Question**: </w:t>
        <w:br/>
        <w:t xml:space="preserve">  - A　「田中さんは　かのじょが　いますか。</w:t>
      </w:r>
    </w:p>
    <w:p>
      <w:r>
        <w:t>」</w:t>
        <w:br/>
        <w:t xml:space="preserve">    B　「いいえ、田中さんは　前の　かのじょと　別れてから、人を好き　（  　　　　　 ）。</w:t>
      </w:r>
    </w:p>
    <w:p>
      <w:r>
        <w:t>」</w:t>
        <w:br/>
        <w:t xml:space="preserve">    - **Correct Option**: 2　にならなくなりました</w:t>
        <w:br/>
        <w:t xml:space="preserve">    - **Student Chose**: 4　にしなくなりました</w:t>
        <w:br/>
        <w:br/>
        <w:t xml:space="preserve">  **Analysis**: </w:t>
        <w:br/>
        <w:t xml:space="preserve">  - The student confused the verb forms. "にならなくなりました" (stopped becoming fond of someone) is appropriate here, while "にしなくなりました" implies a deliberate action, which does not fit the context.</w:t>
        <w:br/>
        <w:br/>
        <w:t>**2.2 Use of Conjunctions and Connective Phrases**</w:t>
        <w:br/>
        <w:br/>
        <w:t>- **Error in Causal Conjunction Usage**</w:t>
        <w:br/>
        <w:br/>
        <w:t xml:space="preserve">  **Question**: </w:t>
        <w:br/>
        <w:t xml:space="preserve">  - 雨が　少ない　（  　　　　　 ）、　やさいが　大きくなりません。</w:t>
      </w:r>
    </w:p>
    <w:p>
      <w:r>
        <w:t>- **Correct Option**: 3　ため</w:t>
        <w:br/>
        <w:t xml:space="preserve">    - **Student Chose**: 2　すぎて</w:t>
        <w:br/>
        <w:br/>
        <w:t xml:space="preserve">  **Analysis**: </w:t>
        <w:br/>
        <w:t xml:space="preserve">  - The student used "すぎて" (too much) instead of "ため" (because), failing to express the causal relationship needed in the sentence.</w:t>
        <w:br/>
        <w:br/>
        <w:t>**2.3 Temporal Expressions**</w:t>
        <w:br/>
        <w:br/>
        <w:t>- **Error in Temporal Expression**</w:t>
        <w:br/>
        <w:br/>
        <w:t xml:space="preserve">  **Question**: </w:t>
        <w:br/>
        <w:t xml:space="preserve">  - この　仕事は　（  　　　　　 ）　終わらせなければならない。</w:t>
      </w:r>
    </w:p>
    <w:p>
      <w:r>
        <w:t>- **Correct Option**: 3　今日中に</w:t>
        <w:br/>
        <w:t xml:space="preserve">    - **Student Chose**: 1　明日まで</w:t>
        <w:br/>
        <w:br/>
        <w:t xml:space="preserve">  **Analysis**: </w:t>
        <w:br/>
        <w:t xml:space="preserve">  - The student misinterpreted the urgency and deadline of the task. "今日中に" (by today) indicates a stricter deadline compared to "明日まで" (by tomorrow).</w:t>
        <w:br/>
        <w:br/>
        <w:t>**2.4 Subject and Object Identification**</w:t>
        <w:br/>
        <w:br/>
        <w:t>- **Error in Identifying the Correct Subject/Object**</w:t>
        <w:br/>
        <w:br/>
        <w:t xml:space="preserve">  **Question**: </w:t>
        <w:br/>
        <w:t xml:space="preserve">  - ケーキの　おいしい　店に　行ったら、お客 (きゃく) は　（  　　　　　 ）　ばかりだった。</w:t>
      </w:r>
    </w:p>
    <w:p>
      <w:r>
        <w:t>- **Correct Option**: 4　女の人</w:t>
        <w:br/>
        <w:t xml:space="preserve">    - **Student Chose**: 1　うるさい</w:t>
        <w:br/>
        <w:br/>
        <w:t xml:space="preserve">  **Analysis**: </w:t>
        <w:br/>
        <w:t xml:space="preserve">  - The student failed to recognize the intended description of the clientele. "女の人" (women) describes the typical customers, while "うるさい" (noisy) incorrectly evaluates their behavior.</w:t>
        <w:br/>
        <w:br/>
        <w:t>---</w:t>
        <w:br/>
        <w:br/>
        <w:t>This comprehensive analysis links each of the student's errors to specific knowledge points, offering insights into their understanding and areas needing improvement. The format mirrors the structure of the initial sample analysis, ensuring consistency and clarity.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