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Below is a structured analysis of the student's mistakes using the format you provided. The analysis is divided into two main sections: Kanji/Vocabulary related mistakes and Grammar mistakes. Each section is further divided into pertinent sub-sections.</w:t>
        <w:br/>
        <w:br/>
        <w:t>---</w:t>
        <w:br/>
        <w:br/>
        <w:t>### 1. Kanji/Vocabulary Related Mistakes</w:t>
        <w:br/>
        <w:br/>
        <w:t>#### 1.1 Vocabulary Usage Mistakes</w:t>
        <w:br/>
        <w:br/>
        <w:t>**Question 3:**</w:t>
        <w:br/>
        <w:t>- **Correct Option:** 1 (どきどき)</w:t>
        <w:br/>
        <w:t>- **Student's Choice:** 4 (ときどき)</w:t>
        <w:br/>
        <w:t>- **Analysis:** The student confused the context of the sentence, where the feeling of nervous excitement ("どきどき") is appropriate when talking to someone for the first time, with "ときどき," which means "sometimes" and doesn't fit the context.</w:t>
        <w:br/>
        <w:br/>
        <w:t>**Question 4:**</w:t>
        <w:br/>
        <w:t>- **Correct Option:** 4 (たずねます)</w:t>
        <w:br/>
        <w:t>- **Student's Choice:** 3 (しらべます)</w:t>
        <w:br/>
        <w:t>- **Analysis:** The student misunderstood the purpose of the sentence. "たずねます" (to visit) is the correct verb when intending to meet someone, while "しらべます" means "to investigate" or "to examine," which is not contextually suitable here.</w:t>
        <w:br/>
        <w:br/>
        <w:t>**Question 5:**</w:t>
        <w:br/>
        <w:t>- **Correct Option:** 1 (ほとんど)</w:t>
        <w:br/>
        <w:t>- **Student's Choice:** 4 (きっと)</w:t>
        <w:br/>
        <w:t>- **Analysis:** The student selected "きっと" (surely), which indicates certainty, instead of "ほとんど" (majority), which reflects the intended frequency of work.</w:t>
        <w:br/>
        <w:br/>
        <w:t>**Question 5 (なおる):**</w:t>
        <w:br/>
        <w:t>- **Correct Option:** 3 (なおりました)</w:t>
        <w:br/>
        <w:t>- **Student's Choice:** 4 (なおるまで)</w:t>
        <w:br/>
        <w:t>- **Analysis:** The student misinterpreted the verb "なおる," which in this context should be applied to indicate recovery (e.g., of a computer) rather than referring to weather conditions.</w:t>
        <w:br/>
        <w:br/>
        <w:t>**Question (ずいぶん):**</w:t>
        <w:br/>
        <w:t>- **Correct Option:** 4 (とおいですね)</w:t>
        <w:br/>
        <w:t>- **Student's Choice:** 3 (じょうずに　なりません)</w:t>
        <w:br/>
        <w:t>- **Analysis:** "ずいぶん" is used to indicate substantial distance or degree, which matches with "とおいですね" (far away). The student's choice indicates a lack of understanding of the modifier's application to distance.</w:t>
        <w:br/>
        <w:br/>
        <w:t>### 2. Grammar Mistakes</w:t>
        <w:br/>
        <w:br/>
        <w:t>#### 2.1 Sentence Structure and Conjugation Mistakes</w:t>
        <w:br/>
        <w:br/>
        <w:t>**Question:**</w:t>
        <w:br/>
        <w:t>- **Correct Option:** 2 (くれなかったから)</w:t>
        <w:br/>
        <w:t>- **Student's Choice:** 1 (もらったから)</w:t>
        <w:br/>
        <w:t>- **Analysis:** The student confused the causative form. "くれなかったから" (because he didn't give) fits the context of not finishing homework due to lack of help, while "もらったから" (because he received) does not.</w:t>
        <w:br/>
        <w:br/>
        <w:t>**Question:**</w:t>
        <w:br/>
        <w:t>- **Correct Option:** 4 (あそんで)</w:t>
        <w:br/>
        <w:t>- **Student's Choice:** 2 (あそぶ)</w:t>
        <w:br/>
        <w:t>- **Analysis:** The student failed to apply the correct verb form here. "あそんで" (playing) is the appropriate continuous action, while "あそぶ" (to play) is in the infinitive form.</w:t>
        <w:br/>
        <w:br/>
        <w:t>**Question:**</w:t>
        <w:br/>
        <w:t>- **Correct Option:** 1 (食べないで)</w:t>
        <w:br/>
        <w:t>- **Student's Choice:** 3 (食べなくて)</w:t>
        <w:br/>
        <w:t>- **Analysis:** Confusion between "食べないで" (without eating) and "食べなくて" (because I didn't eat) shows misunderstanding of conjunction use in the context of leaving without eating.</w:t>
        <w:br/>
        <w:br/>
        <w:t>**Question:**</w:t>
        <w:br/>
        <w:t>- **Correct Option:** 2 (にならなくなりました)</w:t>
        <w:br/>
        <w:t>- **Student's Choice:** 4 (にしなくなりました)</w:t>
        <w:br/>
        <w:t>- **Analysis:** The student selected an incorrect transformation form. "にならなくなりました" (stopped becoming) is the needed form when indicating a change in state (no longer liking).</w:t>
        <w:br/>
        <w:br/>
        <w:t>**Question:**</w:t>
        <w:br/>
        <w:t>- **Correct Option:** 1 (してくださいませんか)</w:t>
        <w:br/>
        <w:t>- **Student's Choice:** 2 (してくれてもいいですか)</w:t>
        <w:br/>
        <w:t>- **Analysis:** The student mixed up levels of politeness. "してくださいませんか" is more appropriate when requesting a call in case of an emergency.</w:t>
        <w:br/>
        <w:br/>
        <w:t>**Question:**</w:t>
        <w:br/>
        <w:t>- **Correct Option:** 3 (ため)</w:t>
        <w:br/>
        <w:t>- **Student's Choice:** 4 (けど)</w:t>
        <w:br/>
        <w:t>- **Analysis:** The student chose "けど" (but), instead of "ため" (because), which is necessary to express causation in this context about lack of rain affecting vegetable growth.</w:t>
        <w:br/>
        <w:br/>
        <w:t>**Question:**</w:t>
        <w:br/>
        <w:t>- **Correct Option:** 3 (今日中に)</w:t>
        <w:br/>
        <w:t>- **Student's Choice:** 1 (明日まで)</w:t>
        <w:br/>
        <w:t>- **Analysis:** Misunderstanding of urgency: "今日中に" (by today) indicates the necessary deadline, whereas "明日まで" (until tomorrow) does not convey the immediate requirement.</w:t>
        <w:br/>
        <w:br/>
        <w:t>**Question:**</w:t>
        <w:br/>
        <w:t>- **Correct Option:** 1 (入り)</w:t>
        <w:br/>
        <w:t>- **Student's Choice:** 2 (入る)</w:t>
        <w:br/>
        <w:t>- **Analysis:** The student did not correctly use potential form. "入り" (seems not to enter) is the intended expression of potential inability to fit into the bag.</w:t>
        <w:br/>
        <w:br/>
        <w:t>**Question:**</w:t>
        <w:br/>
        <w:t>- **Correct Option:** 4 (女の人)</w:t>
        <w:br/>
        <w:t>- **Student's Choice:** 1 (うるさい)</w:t>
        <w:br/>
        <w:t>- **Analysis:** Misinterpretation of context: "女の人" (women) is the appropriate observation of the clientele, instead of "うるさい" (noisy).</w:t>
        <w:br/>
        <w:br/>
        <w:t>**Question:**</w:t>
        <w:br/>
        <w:t>- **Correct Option:** 3 (することになった)</w:t>
        <w:br/>
        <w:t>- **Student's Choice:** 4 (中止になった)</w:t>
        <w:br/>
        <w:t>- **Analysis:** The student misunderstood the realization of the event. "することになった" indicates the match proceeding, contrasting with "中止になった" (was canceled).</w:t>
        <w:br/>
        <w:br/>
        <w:t>**Question:**</w:t>
        <w:br/>
        <w:t>- **Correct Option:** 1 (かもしれない)</w:t>
        <w:br/>
        <w:t>- **Student's Choice:** 2 (そうだ)</w:t>
        <w:br/>
        <w:t>- **Analysis:** "かもしれない" (might) is used for potentiality, whereas "そうだ" indicates hearsay or an apparent outcome, which wasn't suitable for the context.</w:t>
        <w:br/>
        <w:br/>
        <w:t>---</w:t>
        <w:br/>
        <w:br/>
        <w:t>This analysis aims to align with the format and depth of the sample provided, ensuring each mistake is connected to a specific knowledge point, and retaining the structure for easy comprehension and study.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