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an analysis of the student's mistakes using the structured format provided in the sample document. The analysis is divided into two main sections: Kanji/Vocabulary related mistakes and Grammar mistakes. Each section includes specific sub-sections addressing the particular knowledge points where the student made errors.</w:t>
        <w:br/>
        <w:br/>
        <w:t>---</w:t>
        <w:br/>
        <w:br/>
        <w:t>### 1. Kanji/Vocabulary Related Mistakes</w:t>
        <w:br/>
        <w:br/>
        <w:t>#### 1.1 Kanji Reading Mistakes</w:t>
        <w:br/>
        <w:t>- **Question 1**: The student was asked to choose the correct hiragana representation for the kanji "住所" (じゅうしょ). The correct option was 3 (じゅうしょ), but the student chose option 1 (じゅしょう).</w:t>
        <w:br/>
        <w:t xml:space="preserve">  - **Knowledge Point**: The distinction between similar-sounding kanji readings. The student needs to improve their ability to recognize and recall the correct readings for common kanji compound words.</w:t>
        <w:br/>
        <w:br/>
        <w:t>#### 1.2 Vocabulary Usage Mistakes</w:t>
        <w:br/>
        <w:t>- **Question 5**: The word "こまかい" (komakai) was used incorrectly. The correct option was 4, which refers to small change (money), but the student chose option 2, which incorrectly applied "こまかい" to describe legs.</w:t>
        <w:br/>
        <w:t xml:space="preserve">  - **Knowledge Point**: Appropriate usage of vocabulary in context. The student needs to practice understanding nuanced meanings and correct usage of adjectives in Japanese.</w:t>
        <w:br/>
        <w:br/>
        <w:t>- **Question 5**: The term "かしこまりました" is used in formal contexts to acknowledge a request. The correct option was 2, acknowledging a request for coffee, but the student chose option 1, which is inappropriate in that context.</w:t>
        <w:br/>
        <w:t xml:space="preserve">  - **Knowledge Point**: Formal expressions and their appropriate contexts. The student should learn specific expressions used in formal and polite settings.</w:t>
        <w:br/>
        <w:br/>
        <w:t>### 2. Grammar Mistakes</w:t>
        <w:br/>
        <w:br/>
        <w:t>#### 2.1 Sentence Structure and Meaning</w:t>
        <w:br/>
        <w:t>- **Question 4**: The student was to find a sentence with the same meaning as "この　おちゃは、へんな　あじが　する" (This tea has a strange taste). The correct option was 2 (あじが　おかしいです), but the student chose option 4 (あまり　おいしくないです).</w:t>
        <w:br/>
        <w:t xml:space="preserve">  - **Knowledge Point**: Understanding synonyms and nuanced expressions. The student needs to focus on similar meanings and subtle differences in Japanese expressions.</w:t>
        <w:br/>
        <w:br/>
        <w:t>- **Question 4**: The task was to find a sentence with the same meaning as "らいしゅう、せんせいに　あいに　いきます" (I will visit the teacher next week). The correct option was 4, but the student chose option 2.</w:t>
        <w:br/>
        <w:t xml:space="preserve">  - **Knowledge Point**: Correct verb usage for specific actions. The student should understand the appropriate verbs for actions involving people, like meeting or visiting.</w:t>
        <w:br/>
        <w:br/>
        <w:t>#### 2.2 Verb Conjugation and Usage</w:t>
        <w:br/>
        <w:t>- **Question 1**: The student was asked to choose the correct verb form to complete "うちの　子どもは　勉強しないで（　　　　　　）ばかりいる" (My child does nothing but play instead of study). The correct option was 4 (あそんで), but the student chose option 2 (あそぶ).</w:t>
        <w:br/>
        <w:t xml:space="preserve">  - **Knowledge Point**: Correct verb conjugation, particularly the te-form which is often used in continuous or habitual actions.</w:t>
        <w:br/>
        <w:br/>
        <w:t>- **Question 1**: The task was to choose the correct phrase for "今日は　何も（　　　　　　）出かけました" (I went out without eating anything today). The correct option was 1 (食べないで), but the student chose option 3 (食べなくて).</w:t>
        <w:br/>
        <w:t xml:space="preserve">  - **Knowledge Point**: Usage of negative forms in expressing actions that did not happen prior to doing something else.</w:t>
        <w:br/>
        <w:br/>
        <w:t>- **Question 1**: In "雨が　少ない（　　　　　　）、やさいが　大きくなりません" (Because there's little rain, the vegetables aren't growing big), the correct conjunction was 3 (ため), but the student chose 1 (より).</w:t>
        <w:br/>
        <w:t xml:space="preserve">  - **Knowledge Point**: Understanding conjunctions and their causal meanings in complex sentences.</w:t>
        <w:br/>
        <w:br/>
        <w:t>- **Question 1**: For the sentence "子ども　「お母さん、来週　着る　服を　あらって　（　　　　　　）。</w:t>
      </w:r>
    </w:p>
    <w:p>
      <w:r>
        <w:t>」" (Child: "Mom, wash the clothes I will wear next week"), the correct option was 3 (おいて), but the student chose 1 (おく).</w:t>
        <w:br/>
        <w:t xml:space="preserve">  - **Knowledge Point**: Proper usage of auxiliary verbs and their forms indicating preparation or intent.</w:t>
        <w:br/>
        <w:br/>
        <w:t>- **Question 1**: The task was to complete "にもつは　多くて　このかばんに　（　　　　　　）そうもない" (There seems to be too much luggage to fit in this bag), with the right option being 1 (入り), but the student chose 4 (入れない).</w:t>
        <w:br/>
        <w:t xml:space="preserve">  - **Knowledge Point**: Understanding potential forms and their application in expressing capability or possibility.</w:t>
        <w:br/>
        <w:br/>
        <w:t>- **Question 1**: For "サッカーの　試合は　中止になると　思っていたら　（　　　　　　）" (I thought the soccer match would be canceled but...), the correct completion was 3 (することになった), but the student chose 4 (中止になった).</w:t>
        <w:br/>
        <w:t xml:space="preserve">  - **Knowledge Point**: Correct interpretation of expectations versus reality and the use of contrasting conjunctions.</w:t>
        <w:br/>
        <w:br/>
        <w:t>---</w:t>
        <w:br/>
        <w:br/>
        <w:t>In conclusion, this student should focus on reinforcing their kanji readings, vocabulary context usage, verb conjugations, and sentence structure to improve their Japanese proficiency. More practice with nuanced meanings and proper contexts of vocabulary and grammar will be beneficial.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