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analyze the student's mistakes from the provided test report, I will organize the analysis into two main sections: "Kanji/Vocabulary Related Mistakes" and "Grammar Mistakes." Each section will include specific sub-sections that address particular knowledge points where the student made errors, mirroring the structure of the previously provided sample analysis.</w:t>
        <w:br/>
        <w:br/>
        <w:t>### 1. Kanji/Vocabulary Related Mistakes</w:t>
        <w:br/>
        <w:br/>
        <w:t>#### 1.1 Pronunciation Mistakes</w:t>
        <w:br/>
        <w:t>- **Question 1**: これは　区の　博物館 (はくぶつかん) です。</w:t>
      </w:r>
    </w:p>
    <w:p>
      <w:r>
        <w:t>- **Right Option**: 2 (く)</w:t>
        <w:br/>
        <w:t xml:space="preserve">  - **Student's Choice**: 1 (けん)</w:t>
        <w:br/>
        <w:t xml:space="preserve">  - **Analysis**: The student confused the pronunciation for the kanji "区" (く), instead selecting "けん," which typically refers to prefectures or other contexts.</w:t>
        <w:br/>
        <w:br/>
        <w:t>#### 1.2 Kanji Misselection</w:t>
        <w:br/>
        <w:t>- **Question 2**: わたしは　大学で　水を　研究して　います。</w:t>
      </w:r>
    </w:p>
    <w:p>
      <w:r>
        <w:t>- **Right Option**: 1 (けんきゅう)</w:t>
        <w:br/>
        <w:t xml:space="preserve">  - **Student's Choice**: 3 (けんぎゅう)</w:t>
        <w:br/>
        <w:t xml:space="preserve">  - **Analysis**: The student selected "けんぎゅう," which is incorrect and suggests a misunderstanding of the correct terminology for "研究" (けんきゅう, research).</w:t>
        <w:br/>
        <w:br/>
        <w:t>- **Question 3**: この人は　わたしの　主人です。</w:t>
      </w:r>
    </w:p>
    <w:p>
      <w:r>
        <w:t>- **Right Option**: 4 (しゅじん)</w:t>
        <w:br/>
        <w:t xml:space="preserve">  - **Student's Choice**: 3 (しゅうじん)</w:t>
        <w:br/>
        <w:t xml:space="preserve">  - **Analysis**: The student chose "しゅうじん," confusing it with "しゅじん" (master, husband), indicating a misinterpretation of the pronunciation of the kanji "主人."</w:t>
        <w:br/>
        <w:br/>
        <w:t>#### 1.3 Vocabulary Context</w:t>
        <w:br/>
        <w:t>- **Question 5**: ごみを　すてる　袋は　ありませんか。</w:t>
      </w:r>
    </w:p>
    <w:p>
      <w:r>
        <w:t>- **Right Option**: 4 (ふくろ)</w:t>
        <w:br/>
        <w:t xml:space="preserve">  - **Student's Choice**: 2 (はこ)</w:t>
        <w:br/>
        <w:t xml:space="preserve">  - **Analysis**: The student selected "はこ" (box) instead of "ふくろ" (bag), showing a vocabulary misunderstanding regarding the appropriate context for "袋."</w:t>
        <w:br/>
        <w:br/>
        <w:t>### 2. Grammar Mistakes</w:t>
        <w:br/>
        <w:br/>
        <w:t>#### 2.1 Incorrect Word Usage</w:t>
        <w:br/>
        <w:t>- **Question 5**: こまかい</w:t>
        <w:br/>
        <w:t xml:space="preserve">  - **Right Option**: 4</w:t>
        <w:br/>
        <w:t xml:space="preserve">  - **Student's Choice**: 3</w:t>
        <w:br/>
        <w:t xml:space="preserve">  - **Analysis**: The student's choice reflects an incorrect usage of "こまかい" (detailed/small) in a sentence about home size, indicating a misunderstanding of context-appropriate word usage.</w:t>
        <w:br/>
        <w:br/>
        <w:t>#### 2.2 Sentence Structure and Conjunctions</w:t>
        <w:br/>
        <w:t>- **Question 6**: 宿題 (しゅくだい) を　したのに、　先生が　（  　　　　　 ）。</w:t>
      </w:r>
    </w:p>
    <w:p>
      <w:r>
        <w:t>- **Right Option**: 1 (来なかった)</w:t>
        <w:br/>
        <w:t xml:space="preserve">  - **Student's Choice**: 3 (会わなかった)</w:t>
        <w:br/>
        <w:t xml:space="preserve">  - **Analysis**: The student incorrectly used "会わなかった" (did not meet) instead of "来なかった" (did not come), indicating confusion over sentence structure and conjunctions.</w:t>
        <w:br/>
        <w:br/>
        <w:t>- **Question 7**: 今日は　何も　（  　　　　　 ）　出かけました。</w:t>
      </w:r>
    </w:p>
    <w:p>
      <w:r>
        <w:t>- **Right Option**: 1 (食べないで)</w:t>
        <w:br/>
        <w:t xml:space="preserve">  - **Student's Choice**: 3 (食べなくて)</w:t>
        <w:br/>
        <w:t xml:space="preserve">  - **Analysis**: The choice reflects a misunderstanding of using "ないで" for negative actions preceding another action.</w:t>
        <w:br/>
        <w:br/>
        <w:t>#### 2.3 Verb Conjugation and Auxiliary Verb Usage</w:t>
        <w:br/>
        <w:t>- **Question 8**: 家の　前に　3日間　車が　（  　　　　　 ）　ままです。</w:t>
      </w:r>
    </w:p>
    <w:p>
      <w:r>
        <w:t>- **Right Option**: 4 (止まった)</w:t>
        <w:br/>
        <w:t xml:space="preserve">  - **Student's Choice**: 3 (止まられて)</w:t>
        <w:br/>
        <w:t xml:space="preserve">  - **Analysis**: The student incorrectly employed the passive form "止まられて," showing a lack of understanding of correct tense and form usage.</w:t>
        <w:br/>
        <w:br/>
        <w:t>- **Question 9**: 雨が　少ない　（  　　　　　 ）、　やさいが　大きくなりません。</w:t>
      </w:r>
    </w:p>
    <w:p>
      <w:r>
        <w:t>- **Right Option**: 3 (ため)</w:t>
        <w:br/>
        <w:t xml:space="preserve">  - **Student's Choice**: 2 (すぎて)</w:t>
        <w:br/>
        <w:t xml:space="preserve">  - **Analysis**: The incorrect selection of "すぎて" displays confusion over the implication of causality expressed by "ため."</w:t>
        <w:br/>
        <w:br/>
        <w:t>- **Question 10**: にもつは　多くて　このかばんに　（  　　　　　 ）　そうもない。</w:t>
      </w:r>
    </w:p>
    <w:p>
      <w:r>
        <w:t>- **Right Option**: 1 (入り)</w:t>
        <w:br/>
        <w:t xml:space="preserve">  - **Student's Choice**: 2 (入る)</w:t>
        <w:br/>
        <w:t xml:space="preserve">  - **Analysis**: The student chose an incorrect verb form, suggesting misunderstanding in expressing potential inability to fit.</w:t>
        <w:br/>
        <w:br/>
        <w:t>- **Question 11**: サッカーの　試合 (しあい) は　中止になると　思っていたら　（  　　　　　 ）。</w:t>
      </w:r>
    </w:p>
    <w:p>
      <w:r>
        <w:t>- **Right Option**: 3 (することになった)</w:t>
        <w:br/>
        <w:t xml:space="preserve">  - **Student's Choice**: 2 (行けそうだった)</w:t>
        <w:br/>
        <w:t xml:space="preserve">  - **Analysis**: The student mistakenly interpreted the outcome, reflecting confusion in predicting future events using appropriate auxiliary verbs.</w:t>
        <w:br/>
        <w:br/>
        <w:t>This analysis aims to pinpoint specific areas where the student needs improvement, focusing on both vocabulary recognition and grammatical understanding.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