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Meeting Agenda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Date: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24-03-15, 10:00 – 12:00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Facilitator: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Johan Ben Mohammad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</w:t>
      </w:r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Participants: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Johan, Patrick, Erik, Michael (For now, group 40)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1. Objectives (5 min). Resolve any issues preventing the team to continue.</w:t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We have decided to have meetings twice per week (excluding holidays). Tuesdays 11:45 - 13:15 and Fridays 10:00 – 11:45.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We have made a domain on </w:t>
      </w:r>
      <w:r>
        <w:rPr>
          <w:rFonts w:ascii="Courier New" w:hAnsi="Courier New" w:cs="Courier New"/>
          <w:sz w:val="20"/>
          <w:sz-cs w:val="20"/>
          <w:i/>
          <w:color w:val="000000"/>
        </w:rPr>
        <w:t xml:space="preserve">Slack.com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in order to have a slim communication between each other when it’s not meeting times.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2. Reports (15 min) from previous meeting</w:t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This is the absolute first meeting, so nothing has been discussed from here.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3. Discussion items (35 min) </w:t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Ideas that has been mentioned:</w:t>
      </w:r>
    </w:p>
    <w:p>
      <w:pPr>
        <w:ind w:left="720" w:first-line="-720"/>
      </w:pPr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>•</w:t>
        <w:tab/>
        <w:t xml:space="preserve">Bomberman (A game) </w:t>
        <w:br/>
        <w:t xml:space="preserve">Fun. Easy to implement. Many parts need to merge together. Logic &amp; Parallelism needed.</w:t>
      </w:r>
    </w:p>
    <w:p>
      <w:pPr>
        <w:ind w:left="720" w:first-line="-720"/>
      </w:pPr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>•</w:t>
        <w:tab/>
        <w:t xml:space="preserve">Calendar</w:t>
        <w:br/>
        <w:t xml:space="preserve">Not so fun. Can get update. You can do it in any way with any interface. Sounds like something they want from this course.</w:t>
      </w:r>
    </w:p>
    <w:p>
      <w:pPr>
        <w:ind w:left="720" w:first-line="-720"/>
      </w:pPr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>•</w:t>
        <w:tab/>
        <w:t xml:space="preserve">Advanced calculator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A little bit like the calendar. Coordinates have to be converted. Many plug-ins will probably be used.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4. Outcomes and assignments (5 min) </w:t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Since it got very hard to decide what we wanted to do, we ranked the choices from 1 (the best) to 3 (the least good one).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Name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Johan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Patrick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Erik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Michael</w:t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TOTAL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Bomberman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2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3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2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1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8</w:t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Calendar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3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1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1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2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7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Calculator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1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2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3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3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9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We have also prepared together with our personal information that has been sent to the examinator, together with our idea of a Calendar.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For future meetings, we will be using Google Docs so that everybody can check out how our meeting documents gets modified by the time.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>5. Wrap up</w:t>
      </w:r>
    </w:p>
    <w:p>
      <w:pPr/>
      <w:r>
        <w:rPr>
          <w:rFonts w:ascii="Courier New" w:hAnsi="Courier New" w:cs="Courier New"/>
          <w:sz w:val="20"/>
          <w:sz-cs w:val="20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Every member will be thinking out a couple of functions that could be used and/or excluded for this project before the next meeting now on Friday (27/3). Everybody will check up Git and Maven individually for the next meeting.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Time and location for next meeting: Friday 27/3, 10:00 – 11:45, “Idéläran, grupprum 5”.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Ben Mohammad</dc:creator>
</cp:coreProperties>
</file>

<file path=docProps/meta.xml><?xml version="1.0" encoding="utf-8"?>
<meta xmlns="http://schemas.apple.com/cocoa/2006/metadata">
  <generator>CocoaOOXMLWriter/1344.72</generator>
</meta>
</file>