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教育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让你的孩子赢在起跑线上 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广东省教育强区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广东省推进教育现代化先进区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禅城区各级各类学校共229所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职校3所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普通高中7所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义务教育阶段学校87所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特殊教育学校1所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幼儿园131</w:t>
      </w:r>
    </w:p>
    <w:p>
      <w:pPr>
        <w:rPr>
          <w:rFonts w:hint="eastAsia"/>
          <w:szCs w:val="21"/>
          <w:highlight w:val="red"/>
        </w:rPr>
      </w:pP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禅城区教育系统在职在岗教职工12511人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专任教师9141人</w:t>
      </w:r>
    </w:p>
    <w:p>
      <w:pPr>
        <w:rPr>
          <w:rFonts w:hint="eastAsia"/>
          <w:szCs w:val="21"/>
          <w:highlight w:val="red"/>
        </w:rPr>
      </w:pPr>
      <w:r>
        <w:rPr>
          <w:rFonts w:hint="eastAsia"/>
          <w:szCs w:val="21"/>
          <w:highlight w:val="red"/>
        </w:rPr>
        <w:t>中小学生、幼儿148949人</w:t>
      </w:r>
    </w:p>
    <w:p>
      <w:pPr>
        <w:rPr>
          <w:rFonts w:hint="eastAsia"/>
          <w:szCs w:val="21"/>
        </w:rPr>
      </w:pPr>
    </w:p>
    <w:p>
      <w:pPr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禅城区文化底蕴深厚、教育资源丰富、保障水平领先、教育质量优良，先后成功创建“广东省教育强区”和“广东省推进教育现代化先进区”。</w:t>
      </w:r>
      <w:bookmarkStart w:id="0" w:name="_GoBack"/>
      <w:bookmarkEnd w:id="0"/>
      <w:r>
        <w:rPr>
          <w:rFonts w:hint="eastAsia"/>
          <w:szCs w:val="21"/>
        </w:rPr>
        <w:t>截至2014年9月，辖区各级各类学校、幼儿园共229所（不含市直），其中职校3所（公办2所、民办1所）、普通高中7所（公办6所、民办1所）、义务教育阶段学校87所（公办69所、民办18所）、特殊教育学校1所（公办）、幼儿园131所。区教育系统在职在岗教职工12511人、专任教师9141人，中小学生、幼儿148949人。近年来，禅城区以打造与中心城区相适应、让人民群众更满意的教育为目标，以实施教育发展提升行动计划、教育管理体制改革创新纲要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 xml:space="preserve">主动作为、大胆改革，取得显著成效。 </w:t>
      </w:r>
    </w:p>
    <w:p>
      <w:pPr>
        <w:ind w:firstLine="420" w:firstLineChars="0"/>
        <w:jc w:val="righ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【详细】</w:t>
      </w:r>
    </w:p>
    <w:p>
      <w:pPr>
        <w:ind w:firstLine="420" w:firstLineChars="0"/>
        <w:jc w:val="righ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http://fschanfang.com/index.html?type=news&amp;id=57F09A7308B2#NewsDetail-9010ECA0</w:t>
      </w: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9418F"/>
    <w:rsid w:val="00574843"/>
    <w:rsid w:val="00C9418F"/>
    <w:rsid w:val="1F853164"/>
    <w:rsid w:val="7CD06D2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227</Words>
  <Characters>1295</Characters>
  <Lines>10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2015-10-13T14:29:00Z</dcterms:created>
  <dc:creator>Administrator</dc:creator>
  <cp:lastModifiedBy>Administrator</cp:lastModifiedBy>
  <dcterms:modified xsi:type="dcterms:W3CDTF">2015-10-20T08:04:22Z</dcterms:modified>
  <dc:title>教育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