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sz w:val="32"/>
          <w:szCs w:val="32"/>
        </w:rPr>
      </w:pPr>
      <w:r>
        <w:rPr>
          <w:rFonts w:hint="eastAsia"/>
          <w:sz w:val="32"/>
          <w:szCs w:val="32"/>
        </w:rPr>
        <w:t>绿化</w:t>
      </w:r>
    </w:p>
    <w:p>
      <w:pPr>
        <w:rPr>
          <w:rFonts w:hint="eastAsia"/>
          <w:sz w:val="32"/>
          <w:szCs w:val="32"/>
        </w:rPr>
      </w:pPr>
      <w:r>
        <w:rPr>
          <w:rFonts w:hint="eastAsia"/>
          <w:sz w:val="32"/>
          <w:szCs w:val="32"/>
        </w:rPr>
        <w:t xml:space="preserve">让生命与绿色相融 </w:t>
      </w:r>
    </w:p>
    <w:p>
      <w:pPr>
        <w:rPr>
          <w:rFonts w:hint="eastAsia"/>
          <w:szCs w:val="21"/>
          <w:highlight w:val="red"/>
        </w:rPr>
      </w:pPr>
      <w:r>
        <w:rPr>
          <w:rFonts w:hint="eastAsia"/>
          <w:szCs w:val="21"/>
          <w:highlight w:val="red"/>
        </w:rPr>
        <w:t>全国环保模范城市</w:t>
      </w:r>
    </w:p>
    <w:p>
      <w:pPr>
        <w:rPr>
          <w:rFonts w:hint="eastAsia"/>
          <w:szCs w:val="21"/>
          <w:highlight w:val="red"/>
        </w:rPr>
      </w:pPr>
      <w:r>
        <w:rPr>
          <w:rFonts w:hint="eastAsia"/>
          <w:szCs w:val="21"/>
          <w:highlight w:val="red"/>
        </w:rPr>
        <w:t>全国绿化模范城市</w:t>
      </w:r>
    </w:p>
    <w:p>
      <w:pPr>
        <w:rPr>
          <w:rFonts w:hint="eastAsia"/>
          <w:szCs w:val="21"/>
          <w:highlight w:val="red"/>
        </w:rPr>
      </w:pPr>
      <w:r>
        <w:rPr>
          <w:rFonts w:hint="eastAsia"/>
          <w:szCs w:val="21"/>
          <w:highlight w:val="red"/>
        </w:rPr>
        <w:t>禅城区绿地总面积1889.4公顷，</w:t>
      </w:r>
    </w:p>
    <w:p>
      <w:pPr>
        <w:rPr>
          <w:rFonts w:hint="eastAsia"/>
          <w:szCs w:val="21"/>
          <w:highlight w:val="red"/>
        </w:rPr>
      </w:pPr>
      <w:r>
        <w:rPr>
          <w:rFonts w:hint="eastAsia"/>
          <w:szCs w:val="21"/>
          <w:highlight w:val="red"/>
        </w:rPr>
        <w:t>公园绿地总面积795.5公顷。</w:t>
      </w:r>
    </w:p>
    <w:p>
      <w:pPr>
        <w:rPr>
          <w:rFonts w:hint="eastAsia"/>
          <w:szCs w:val="21"/>
          <w:highlight w:val="red"/>
        </w:rPr>
      </w:pPr>
      <w:r>
        <w:rPr>
          <w:rFonts w:hint="eastAsia"/>
          <w:szCs w:val="21"/>
          <w:highlight w:val="red"/>
        </w:rPr>
        <w:t>建成区绿化覆盖率达37.65%，</w:t>
      </w:r>
    </w:p>
    <w:p>
      <w:pPr>
        <w:rPr>
          <w:rFonts w:hint="eastAsia"/>
          <w:szCs w:val="21"/>
          <w:highlight w:val="red"/>
        </w:rPr>
      </w:pPr>
      <w:r>
        <w:rPr>
          <w:rFonts w:hint="eastAsia"/>
          <w:szCs w:val="21"/>
          <w:highlight w:val="red"/>
        </w:rPr>
        <w:t>绿地率达34.76%以上，</w:t>
      </w:r>
    </w:p>
    <w:p>
      <w:pPr>
        <w:rPr>
          <w:rFonts w:hint="eastAsia"/>
          <w:szCs w:val="21"/>
          <w:highlight w:val="red"/>
        </w:rPr>
      </w:pPr>
      <w:r>
        <w:rPr>
          <w:rFonts w:hint="eastAsia"/>
          <w:szCs w:val="21"/>
          <w:highlight w:val="red"/>
        </w:rPr>
        <w:t>城市中心区人均绿地面积达到了8.38平方米。</w:t>
      </w:r>
    </w:p>
    <w:p>
      <w:pPr>
        <w:rPr>
          <w:rFonts w:hint="eastAsia"/>
          <w:szCs w:val="21"/>
          <w:highlight w:val="red"/>
        </w:rPr>
      </w:pPr>
    </w:p>
    <w:p>
      <w:pPr>
        <w:ind w:firstLine="420" w:firstLineChars="0"/>
        <w:rPr>
          <w:rFonts w:hint="eastAsia"/>
          <w:szCs w:val="21"/>
        </w:rPr>
      </w:pPr>
      <w:r>
        <w:rPr>
          <w:rFonts w:hint="eastAsia"/>
          <w:szCs w:val="21"/>
        </w:rPr>
        <w:t>自2008年至2014年，禅城区共新增绿化面积约393.4万平方米，改造绿化面积约319万平方米，完成区域绿道和城市绿道建设约140公里。截至2014年底，我区绿地总面积1889.4公顷，公园绿地总面积795.5公顷。建成区绿化覆盖率达37.65%，绿地率达34.76%以上，城市中心区人均绿地面积达到了8.38平方米。</w:t>
      </w:r>
    </w:p>
    <w:p>
      <w:pPr>
        <w:ind w:firstLine="420" w:firstLineChars="0"/>
        <w:jc w:val="right"/>
        <w:rPr>
          <w:rFonts w:hint="eastAsia"/>
          <w:szCs w:val="21"/>
          <w:lang w:eastAsia="zh-CN"/>
        </w:rPr>
      </w:pPr>
      <w:r>
        <w:rPr>
          <w:rFonts w:hint="eastAsia"/>
          <w:szCs w:val="21"/>
          <w:lang w:eastAsia="zh-CN"/>
        </w:rPr>
        <w:t>【详细】</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szCs w:val="21"/>
          <w:highlight w:val="red"/>
        </w:rPr>
      </w:pPr>
      <w:r>
        <w:rPr>
          <w:rFonts w:hint="eastAsia"/>
          <w:szCs w:val="21"/>
          <w:highlight w:val="red"/>
        </w:rPr>
        <w:t>中山公园</w:t>
      </w:r>
    </w:p>
    <w:p>
      <w:pPr>
        <w:rPr>
          <w:rFonts w:hint="eastAsia"/>
          <w:szCs w:val="21"/>
          <w:highlight w:val="red"/>
        </w:rPr>
      </w:pPr>
      <w:r>
        <w:rPr>
          <w:rFonts w:hint="eastAsia"/>
          <w:szCs w:val="21"/>
          <w:highlight w:val="red"/>
        </w:rPr>
        <w:t>季华公园</w:t>
      </w:r>
    </w:p>
    <w:p>
      <w:pPr>
        <w:rPr>
          <w:rFonts w:hint="eastAsia"/>
          <w:szCs w:val="21"/>
          <w:highlight w:val="red"/>
        </w:rPr>
      </w:pPr>
      <w:r>
        <w:rPr>
          <w:rFonts w:hint="eastAsia"/>
          <w:szCs w:val="21"/>
          <w:highlight w:val="red"/>
        </w:rPr>
        <w:t>文华公园</w:t>
      </w:r>
    </w:p>
    <w:p>
      <w:pPr>
        <w:rPr>
          <w:rFonts w:hint="eastAsia"/>
          <w:szCs w:val="21"/>
          <w:highlight w:val="red"/>
        </w:rPr>
      </w:pPr>
      <w:r>
        <w:rPr>
          <w:rFonts w:hint="eastAsia"/>
          <w:szCs w:val="21"/>
          <w:highlight w:val="red"/>
        </w:rPr>
        <w:t>亚艺公园</w:t>
      </w:r>
    </w:p>
    <w:p>
      <w:pPr>
        <w:rPr>
          <w:rFonts w:hint="eastAsia"/>
          <w:szCs w:val="21"/>
          <w:highlight w:val="red"/>
        </w:rPr>
      </w:pPr>
      <w:r>
        <w:rPr>
          <w:rFonts w:hint="eastAsia"/>
          <w:szCs w:val="21"/>
          <w:highlight w:val="red"/>
        </w:rPr>
        <w:t>绿岛湖片区</w:t>
      </w:r>
    </w:p>
    <w:p>
      <w:pPr>
        <w:rPr>
          <w:rFonts w:hint="eastAsia"/>
          <w:szCs w:val="21"/>
          <w:highlight w:val="red"/>
        </w:rPr>
      </w:pPr>
      <w:r>
        <w:rPr>
          <w:rFonts w:hint="eastAsia"/>
          <w:szCs w:val="21"/>
          <w:highlight w:val="red"/>
        </w:rPr>
        <w:t>绿岛湖湿地公园</w:t>
      </w:r>
    </w:p>
    <w:p>
      <w:pPr>
        <w:rPr>
          <w:rFonts w:hint="eastAsia"/>
          <w:szCs w:val="21"/>
          <w:highlight w:val="red"/>
        </w:rPr>
      </w:pPr>
      <w:r>
        <w:rPr>
          <w:rFonts w:hint="eastAsia"/>
          <w:szCs w:val="21"/>
          <w:highlight w:val="red"/>
        </w:rPr>
        <w:t>东平河湿地</w:t>
      </w:r>
    </w:p>
    <w:p>
      <w:pPr>
        <w:rPr>
          <w:rFonts w:hint="eastAsia"/>
          <w:szCs w:val="21"/>
          <w:highlight w:val="red"/>
        </w:rPr>
      </w:pPr>
      <w:r>
        <w:rPr>
          <w:rFonts w:hint="eastAsia"/>
          <w:szCs w:val="21"/>
          <w:highlight w:val="red"/>
        </w:rPr>
        <w:t>智慧公园</w:t>
      </w:r>
    </w:p>
    <w:p>
      <w:pPr>
        <w:rPr>
          <w:rFonts w:hint="eastAsia"/>
          <w:szCs w:val="21"/>
          <w:highlight w:val="red"/>
        </w:rPr>
      </w:pPr>
      <w:r>
        <w:rPr>
          <w:rFonts w:hint="eastAsia"/>
          <w:szCs w:val="21"/>
          <w:highlight w:val="red"/>
        </w:rPr>
        <w:t>佛山公园</w:t>
      </w:r>
    </w:p>
    <w:p>
      <w:pPr>
        <w:rPr>
          <w:rFonts w:hint="eastAsia"/>
          <w:szCs w:val="21"/>
          <w:highlight w:val="red"/>
        </w:rPr>
      </w:pPr>
      <w:r>
        <w:rPr>
          <w:rFonts w:hint="eastAsia"/>
          <w:szCs w:val="21"/>
          <w:highlight w:val="red"/>
        </w:rPr>
        <w:t>石湾公园</w:t>
      </w:r>
    </w:p>
    <w:p>
      <w:pPr>
        <w:rPr>
          <w:rFonts w:hint="eastAsia"/>
          <w:szCs w:val="21"/>
          <w:highlight w:val="red"/>
        </w:rPr>
      </w:pPr>
      <w:r>
        <w:rPr>
          <w:rFonts w:hint="eastAsia"/>
          <w:szCs w:val="21"/>
          <w:highlight w:val="red"/>
        </w:rPr>
        <w:t>王借岗森林公园</w:t>
      </w:r>
    </w:p>
    <w:p>
      <w:pPr>
        <w:rPr>
          <w:rFonts w:hint="eastAsia"/>
          <w:szCs w:val="21"/>
          <w:highlight w:val="red"/>
        </w:rPr>
      </w:pPr>
      <w:r>
        <w:rPr>
          <w:rFonts w:hint="eastAsia"/>
          <w:szCs w:val="21"/>
          <w:highlight w:val="red"/>
        </w:rPr>
        <w:t>南浦公园</w:t>
      </w:r>
    </w:p>
    <w:p>
      <w:pPr>
        <w:rPr>
          <w:rFonts w:hint="eastAsia"/>
          <w:szCs w:val="21"/>
          <w:highlight w:val="red"/>
        </w:rPr>
      </w:pPr>
      <w:r>
        <w:rPr>
          <w:rFonts w:hint="eastAsia"/>
          <w:szCs w:val="21"/>
          <w:highlight w:val="red"/>
        </w:rPr>
        <w:t>梁园</w:t>
      </w:r>
    </w:p>
    <w:p>
      <w:pPr>
        <w:rPr>
          <w:rFonts w:hint="eastAsia"/>
          <w:szCs w:val="21"/>
          <w:highlight w:val="red"/>
        </w:rPr>
      </w:pPr>
      <w:r>
        <w:rPr>
          <w:rFonts w:hint="eastAsia"/>
          <w:szCs w:val="21"/>
          <w:highlight w:val="red"/>
        </w:rPr>
        <w:t>祖庙</w:t>
      </w:r>
    </w:p>
    <w:p>
      <w:pPr>
        <w:rPr>
          <w:rFonts w:hint="eastAsia"/>
          <w:szCs w:val="21"/>
          <w:highlight w:val="red"/>
        </w:rPr>
      </w:pPr>
      <w:r>
        <w:rPr>
          <w:rFonts w:hint="eastAsia"/>
          <w:szCs w:val="21"/>
          <w:highlight w:val="red"/>
        </w:rPr>
        <w:t>南风古灶</w:t>
      </w:r>
    </w:p>
    <w:p>
      <w:pPr>
        <w:rPr>
          <w:rFonts w:hint="eastAsia"/>
          <w:szCs w:val="21"/>
        </w:rPr>
      </w:pPr>
    </w:p>
    <w:p>
      <w:pPr>
        <w:rPr>
          <w:rFonts w:hint="eastAsia"/>
          <w:b/>
          <w:bCs/>
          <w:szCs w:val="21"/>
        </w:rPr>
      </w:pPr>
      <w:r>
        <w:rPr>
          <w:rFonts w:hint="eastAsia"/>
          <w:b/>
          <w:bCs/>
          <w:szCs w:val="21"/>
        </w:rPr>
        <w:t>一、中山公园</w:t>
      </w:r>
    </w:p>
    <w:p>
      <w:pPr>
        <w:ind w:firstLine="420" w:firstLineChars="0"/>
        <w:rPr>
          <w:rFonts w:hint="eastAsia"/>
          <w:szCs w:val="21"/>
        </w:rPr>
      </w:pPr>
      <w:r>
        <w:rPr>
          <w:rFonts w:hint="eastAsia"/>
          <w:szCs w:val="21"/>
        </w:rPr>
        <w:t>佛山市中山公园位于佛山市禅城区东北部汾江北岸，是一个集休闲、旅游、文化、娱乐、饮食和多项服务功能于一体的综合性公园。公园建成于1930年，建园时公园面积仅5000平方米，是佛山市唯一以孙中山名字命名的公园，也是佛山市最早建成的市民休闲公园。</w:t>
      </w:r>
    </w:p>
    <w:p>
      <w:pPr>
        <w:ind w:firstLine="420" w:firstLineChars="0"/>
        <w:rPr>
          <w:rFonts w:hint="eastAsia"/>
          <w:szCs w:val="21"/>
        </w:rPr>
      </w:pPr>
      <w:r>
        <w:rPr>
          <w:rFonts w:hint="eastAsia"/>
          <w:szCs w:val="21"/>
          <w:lang w:eastAsia="zh-CN"/>
        </w:rPr>
        <w:t>在经历抗日时期战火洗礼后，</w:t>
      </w:r>
      <w:r>
        <w:rPr>
          <w:rFonts w:hint="eastAsia"/>
          <w:szCs w:val="21"/>
          <w:lang w:val="en-US" w:eastAsia="zh-CN"/>
        </w:rPr>
        <w:t>1958年佛山市</w:t>
      </w:r>
      <w:r>
        <w:rPr>
          <w:rFonts w:hint="eastAsia"/>
          <w:szCs w:val="21"/>
          <w:lang w:eastAsia="zh-CN"/>
        </w:rPr>
        <w:t>政府对中山公园进行重建和修葺，改革开放以后多次提升改造，</w:t>
      </w:r>
      <w:r>
        <w:rPr>
          <w:rFonts w:hint="eastAsia"/>
          <w:szCs w:val="21"/>
        </w:rPr>
        <w:t>秀丽湖牌坊</w:t>
      </w:r>
      <w:r>
        <w:rPr>
          <w:rFonts w:hint="eastAsia"/>
          <w:szCs w:val="21"/>
          <w:lang w:eastAsia="zh-CN"/>
        </w:rPr>
        <w:t>更是是市一级保护文物。</w:t>
      </w:r>
      <w:r>
        <w:rPr>
          <w:rFonts w:hint="eastAsia"/>
          <w:szCs w:val="21"/>
        </w:rPr>
        <w:t>2013年，中山公园完成南门改造提升，改造后的中山公园中轴线刚好通过升平桥与文沙公园相连。</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jc w:val="right"/>
        <w:rPr>
          <w:rFonts w:hint="eastAsia"/>
          <w:szCs w:val="21"/>
          <w:lang w:eastAsia="zh-CN"/>
        </w:rPr>
      </w:pPr>
    </w:p>
    <w:p>
      <w:pPr>
        <w:rPr>
          <w:rFonts w:hint="eastAsia"/>
          <w:szCs w:val="21"/>
        </w:rPr>
      </w:pPr>
    </w:p>
    <w:p>
      <w:pPr>
        <w:rPr>
          <w:rFonts w:hint="eastAsia"/>
          <w:b/>
          <w:bCs/>
          <w:szCs w:val="21"/>
        </w:rPr>
      </w:pPr>
      <w:r>
        <w:rPr>
          <w:rFonts w:hint="eastAsia"/>
          <w:b/>
          <w:bCs/>
          <w:szCs w:val="21"/>
        </w:rPr>
        <w:t>二、季华公园</w:t>
      </w:r>
    </w:p>
    <w:p>
      <w:pPr>
        <w:ind w:firstLine="420" w:firstLineChars="0"/>
        <w:rPr>
          <w:rFonts w:hint="eastAsia"/>
          <w:szCs w:val="21"/>
        </w:rPr>
      </w:pPr>
      <w:r>
        <w:rPr>
          <w:rFonts w:hint="eastAsia"/>
          <w:szCs w:val="21"/>
        </w:rPr>
        <w:t>季华公园始建于1994年，面积10.50公顷，为提升我区城市景观，增加公园景点，完善公园配套设施，创建城区中心地段开敞式绿地空间，增强公园对市民的亲和力，给市民提供一个良好的休闲娱乐与亲近自然的环境，我区于2006年初提出了对季华公园的改造，以改善季华公园北门片区的城市景观和提高季华路商业环境为原则。</w:t>
      </w:r>
    </w:p>
    <w:p>
      <w:pPr>
        <w:ind w:firstLine="420" w:firstLineChars="0"/>
        <w:rPr>
          <w:rFonts w:hint="eastAsia"/>
          <w:szCs w:val="21"/>
        </w:rPr>
      </w:pPr>
      <w:r>
        <w:rPr>
          <w:rFonts w:hint="eastAsia"/>
          <w:szCs w:val="21"/>
        </w:rPr>
        <w:t>季华公园经过多次改造后，现已基本满足城区中心地段开敞式绿地空间的要求，并得到了广大市民认同，成为季华路的一个重要节点和亮点，提升城市的景观，美化周围的环境。</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ind w:firstLine="420" w:firstLineChars="0"/>
        <w:rPr>
          <w:rFonts w:hint="eastAsia"/>
          <w:szCs w:val="21"/>
        </w:rPr>
      </w:pPr>
    </w:p>
    <w:p>
      <w:pPr>
        <w:rPr>
          <w:rFonts w:hint="eastAsia"/>
          <w:szCs w:val="21"/>
        </w:rPr>
      </w:pPr>
    </w:p>
    <w:p>
      <w:pPr>
        <w:rPr>
          <w:rFonts w:hint="eastAsia"/>
          <w:b/>
          <w:bCs/>
          <w:szCs w:val="21"/>
        </w:rPr>
      </w:pPr>
      <w:r>
        <w:rPr>
          <w:rFonts w:hint="eastAsia"/>
          <w:b/>
          <w:bCs/>
          <w:szCs w:val="21"/>
        </w:rPr>
        <w:t>三、文华公园</w:t>
      </w:r>
    </w:p>
    <w:p>
      <w:pPr>
        <w:ind w:firstLine="420" w:firstLineChars="0"/>
        <w:rPr>
          <w:rFonts w:hint="eastAsia"/>
          <w:szCs w:val="21"/>
        </w:rPr>
      </w:pPr>
      <w:r>
        <w:rPr>
          <w:rFonts w:hint="eastAsia"/>
          <w:szCs w:val="21"/>
        </w:rPr>
        <w:t>文华公园位于禅城区季华路以南，文华路以东，与亚洲艺术公园一路之隔，附近分布着电视塔、岭南明珠体育馆</w:t>
      </w:r>
      <w:r>
        <w:rPr>
          <w:rFonts w:hint="eastAsia"/>
          <w:szCs w:val="21"/>
          <w:lang w:eastAsia="zh-CN"/>
        </w:rPr>
        <w:t>等标志性建筑</w:t>
      </w:r>
      <w:r>
        <w:rPr>
          <w:rFonts w:hint="eastAsia"/>
          <w:szCs w:val="21"/>
        </w:rPr>
        <w:t>。公园本体占地面积36.8万平方米，北面通过季华路下穿隧道形成7万多平方米地面景观工程与岭南明珠综合体育馆连为一体，总面积约44.16万平方米。</w:t>
      </w:r>
    </w:p>
    <w:p>
      <w:pPr>
        <w:ind w:firstLine="420" w:firstLineChars="0"/>
        <w:rPr>
          <w:rFonts w:hint="eastAsia"/>
          <w:szCs w:val="21"/>
        </w:rPr>
      </w:pPr>
      <w:r>
        <w:rPr>
          <w:rFonts w:hint="eastAsia"/>
          <w:szCs w:val="21"/>
          <w:lang w:eastAsia="zh-CN"/>
        </w:rPr>
        <w:t>禅城</w:t>
      </w:r>
      <w:r>
        <w:rPr>
          <w:rFonts w:hint="eastAsia"/>
          <w:szCs w:val="21"/>
        </w:rPr>
        <w:t>区于2012年1月在该公园的北侧配套建设了雄狮广场，广场占地约1万平方米，整个雄狮广场由雄狮迎宾陶塑与百狮展示两大部分组成。其中两组雄狮迎宾陶塑高16米</w:t>
      </w:r>
      <w:r>
        <w:rPr>
          <w:rFonts w:hint="eastAsia"/>
          <w:szCs w:val="21"/>
          <w:lang w:eastAsia="zh-CN"/>
        </w:rPr>
        <w:t>，</w:t>
      </w:r>
      <w:r>
        <w:rPr>
          <w:rFonts w:hint="eastAsia"/>
          <w:szCs w:val="21"/>
        </w:rPr>
        <w:t>身着五彩釉色，是目前世界上最大的陶塑艺术作品</w:t>
      </w:r>
      <w:r>
        <w:rPr>
          <w:rFonts w:hint="eastAsia"/>
          <w:szCs w:val="21"/>
          <w:lang w:eastAsia="zh-CN"/>
        </w:rPr>
        <w:t>，是南狮文化的现代展示。</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rPr>
        <w:t>四、亚艺公园</w:t>
      </w:r>
    </w:p>
    <w:p>
      <w:pPr>
        <w:ind w:firstLine="420" w:firstLineChars="0"/>
        <w:rPr>
          <w:rFonts w:hint="eastAsia"/>
          <w:szCs w:val="21"/>
        </w:rPr>
      </w:pPr>
      <w:r>
        <w:rPr>
          <w:rFonts w:hint="eastAsia"/>
          <w:szCs w:val="21"/>
        </w:rPr>
        <w:t>亚洲艺术公园位于禅城区文华路以东，绿景路以西。原名为调蓄湖公园，是作为碧水工程的重要项目，主体是一片用作城市防涝调蓄的水面，成为调节水系的重要组成部分。为配合第七届亚洲艺术节的活动，调蓄湖公园定名为亚洲艺术公园。公园占地40公顷，其中水体面积26.6公顷，总投资1.35亿元，于2005年11月基本建成。</w:t>
      </w:r>
    </w:p>
    <w:p>
      <w:pPr>
        <w:ind w:firstLine="420" w:firstLineChars="0"/>
        <w:rPr>
          <w:rFonts w:hint="eastAsia"/>
          <w:szCs w:val="21"/>
        </w:rPr>
      </w:pPr>
      <w:r>
        <w:rPr>
          <w:rFonts w:hint="eastAsia"/>
          <w:szCs w:val="21"/>
          <w:lang w:val="en-US" w:eastAsia="zh-CN"/>
        </w:rPr>
        <w:t>2014年，</w:t>
      </w:r>
      <w:r>
        <w:rPr>
          <w:rFonts w:hint="eastAsia"/>
          <w:szCs w:val="21"/>
        </w:rPr>
        <w:t>禅城区</w:t>
      </w:r>
      <w:r>
        <w:rPr>
          <w:rFonts w:hint="eastAsia"/>
          <w:szCs w:val="21"/>
          <w:lang w:eastAsia="zh-CN"/>
        </w:rPr>
        <w:t>为配合</w:t>
      </w:r>
      <w:r>
        <w:rPr>
          <w:rFonts w:hint="eastAsia"/>
          <w:szCs w:val="21"/>
        </w:rPr>
        <w:t>“绿韵禅城，缤纷家园”主题活动，开展亚艺公园荷花基地周边绿化景观改造提升工程。</w:t>
      </w:r>
      <w:r>
        <w:rPr>
          <w:rFonts w:hint="eastAsia"/>
          <w:szCs w:val="21"/>
          <w:lang w:eastAsia="zh-CN"/>
        </w:rPr>
        <w:t>同年</w:t>
      </w:r>
      <w:r>
        <w:rPr>
          <w:rFonts w:hint="eastAsia"/>
          <w:szCs w:val="21"/>
        </w:rPr>
        <w:t>7月，该荷花基地被评为广东省8大赏荷基地。</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rPr>
        <w:t>五、绿岛湖片区</w:t>
      </w:r>
    </w:p>
    <w:p>
      <w:pPr>
        <w:ind w:firstLine="420" w:firstLineChars="0"/>
        <w:rPr>
          <w:rFonts w:hint="eastAsia"/>
          <w:szCs w:val="21"/>
        </w:rPr>
      </w:pPr>
      <w:r>
        <w:rPr>
          <w:rFonts w:hint="eastAsia"/>
          <w:szCs w:val="21"/>
        </w:rPr>
        <w:t>位于禅城区南庄镇东北部的绿岛湖片区作为禅西新城的核心组成部分，规划面积约为20平方公里，片区依托优美的生态环境，全力打造具有岭南水乡特色的新城中心。目前区内湖体面积1000亩，附属河网面积500亩</w:t>
      </w:r>
      <w:r>
        <w:rPr>
          <w:rFonts w:hint="eastAsia"/>
          <w:szCs w:val="21"/>
          <w:lang w:eastAsia="zh-CN"/>
        </w:rPr>
        <w:t>。</w:t>
      </w:r>
    </w:p>
    <w:p>
      <w:pPr>
        <w:ind w:firstLine="420" w:firstLineChars="0"/>
        <w:rPr>
          <w:rFonts w:hint="eastAsia"/>
          <w:szCs w:val="21"/>
        </w:rPr>
      </w:pPr>
      <w:r>
        <w:rPr>
          <w:rFonts w:hint="eastAsia"/>
          <w:szCs w:val="21"/>
          <w:lang w:eastAsia="zh-CN"/>
        </w:rPr>
        <w:t>近年来禅城区</w:t>
      </w:r>
      <w:r>
        <w:rPr>
          <w:rFonts w:hint="eastAsia"/>
          <w:szCs w:val="21"/>
        </w:rPr>
        <w:t>加快景观绿化提升，打造禅西绿色名片，先后开展了迎宾大道、中心湖、南湖、绿岛湖都市产业区中轴线广场等绿化提升工程，截至目前已完成约95万平方米绿化建设。项目全面完成后，将实现白天看绿化，晚上看亮化，景观全面美化。</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numPr>
          <w:ilvl w:val="0"/>
          <w:numId w:val="1"/>
        </w:numPr>
        <w:rPr>
          <w:rFonts w:hint="eastAsia"/>
          <w:b/>
          <w:bCs/>
          <w:szCs w:val="21"/>
        </w:rPr>
      </w:pPr>
      <w:r>
        <w:rPr>
          <w:rFonts w:hint="eastAsia"/>
          <w:b/>
          <w:bCs/>
          <w:szCs w:val="21"/>
        </w:rPr>
        <w:t>绿岛湖湿地公园</w:t>
      </w:r>
    </w:p>
    <w:p>
      <w:pPr>
        <w:numPr>
          <w:numId w:val="0"/>
        </w:numPr>
        <w:ind w:firstLine="420" w:firstLineChars="0"/>
        <w:rPr>
          <w:rFonts w:hint="eastAsia"/>
          <w:szCs w:val="21"/>
        </w:rPr>
      </w:pPr>
      <w:r>
        <w:rPr>
          <w:rFonts w:hint="eastAsia"/>
          <w:szCs w:val="21"/>
        </w:rPr>
        <w:t>位于季华桥下、罗格堤围外侧原本是一片荒凉的湿地，在去年市、区提出打造禅西新城滨河景观带的规划下，过去的滩涂湿地现在已变成了一个鸟语花香的滨水公园。据介绍，绿岛湖东平河滨水公园首期景观带建设长约1.2公里，宽约200米，公园以“岭南水乡”为主题，并将生态科普、地方人文历史等融入其中。完工后，整个滨水公园总面积为14万平方米，其中绿地面积11万平方米，水体面积1.5万平方米，并将结合绿岛湖都市产业区，打造成滨水文化旅游商业带。</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rPr>
        <w:t xml:space="preserve">   七、智慧公园</w:t>
      </w:r>
    </w:p>
    <w:p>
      <w:pPr>
        <w:rPr>
          <w:rFonts w:hint="eastAsia"/>
          <w:szCs w:val="21"/>
        </w:rPr>
      </w:pPr>
      <w:r>
        <w:rPr>
          <w:rFonts w:hint="eastAsia"/>
          <w:szCs w:val="21"/>
        </w:rPr>
        <w:t xml:space="preserve">   智慧公园的建设就是通过产业转型和环境再造为禅西新城绿化腾出10.7万平方米的空间，形成具有禅城区产业特色的园林景观，全面提高绿地质量，绿化环境的提升又进一步促进都市产业转型升级。为了提高公园的利用率，投资400多万元，配套了6000多平方米的篮球场和网球场，投资66万元，增加了3000多平方米的儿童乐园等生活休闲设施，为市民营造无可复制的滨水生态环境，形成具有禅城区产业特色的园林景观，从而补充禅城新城的整体生活功能。</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rPr>
        <w:t>八、佛山公园</w:t>
      </w:r>
    </w:p>
    <w:p>
      <w:pPr>
        <w:ind w:firstLine="420" w:firstLineChars="0"/>
        <w:rPr>
          <w:rFonts w:hint="eastAsia"/>
          <w:szCs w:val="21"/>
        </w:rPr>
      </w:pPr>
      <w:r>
        <w:rPr>
          <w:rFonts w:hint="eastAsia"/>
          <w:szCs w:val="21"/>
        </w:rPr>
        <w:t>佛山公园位于东平河南、北两岸，分为体育区，休闲区和文化区。由禅城区园林管理处管养的北岸文化区绿化面积为17.4万平方米，公园主要景观以多品种高大乔木搭配大面积草坪为主，其中还有几种开花株形及片植灌木，造形及片植灌木、地被及水生植物等。</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rPr>
        <w:t>九、石湾公园</w:t>
      </w:r>
    </w:p>
    <w:p>
      <w:pPr>
        <w:ind w:firstLine="420" w:firstLineChars="0"/>
        <w:rPr>
          <w:rFonts w:hint="eastAsia"/>
          <w:szCs w:val="21"/>
        </w:rPr>
      </w:pPr>
      <w:r>
        <w:rPr>
          <w:rFonts w:hint="eastAsia"/>
          <w:szCs w:val="21"/>
        </w:rPr>
        <w:t>石湾公园占地15.6公顷,是一个开放式的公园，与著名旅游景点南风古灶相邻,是南风古灶旅游区主要组成部分，是佛山市民喜爱的休闲、娱乐、运动的公共场所。</w:t>
      </w:r>
    </w:p>
    <w:p>
      <w:pPr>
        <w:ind w:firstLine="420" w:firstLineChars="0"/>
        <w:rPr>
          <w:rFonts w:hint="eastAsia"/>
          <w:szCs w:val="21"/>
        </w:rPr>
      </w:pPr>
      <w:r>
        <w:rPr>
          <w:rFonts w:hint="eastAsia"/>
          <w:szCs w:val="21"/>
          <w:lang w:eastAsia="zh-CN"/>
        </w:rPr>
        <w:t>石湾公园始建于上世纪</w:t>
      </w:r>
      <w:r>
        <w:rPr>
          <w:rFonts w:hint="eastAsia"/>
          <w:szCs w:val="21"/>
          <w:lang w:val="en-US" w:eastAsia="zh-CN"/>
        </w:rPr>
        <w:t>50年代，</w:t>
      </w:r>
      <w:r>
        <w:rPr>
          <w:rFonts w:hint="eastAsia"/>
          <w:szCs w:val="21"/>
        </w:rPr>
        <w:t>由于历经多年，石湾公园设施破损严重，道路坑坑洼洼，存在较大的安全隐患；为加快石湾西片区的改造提升，今年石湾镇街道将对石湾公园进行全面改造提升。项目投资约2500万元，计划于今年底完成。</w:t>
      </w:r>
    </w:p>
    <w:p>
      <w:pPr>
        <w:jc w:val="right"/>
        <w:rPr>
          <w:rFonts w:hint="eastAsia"/>
          <w:szCs w:val="21"/>
          <w:lang w:eastAsia="zh-CN"/>
        </w:rPr>
      </w:pPr>
      <w:r>
        <w:rPr>
          <w:rFonts w:hint="eastAsia"/>
          <w:szCs w:val="21"/>
        </w:rPr>
        <w:t xml:space="preserve">  </w:t>
      </w: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rPr>
        <w:t>十、王借岗森林公园</w:t>
      </w:r>
    </w:p>
    <w:p>
      <w:pPr>
        <w:ind w:firstLine="420" w:firstLineChars="0"/>
        <w:rPr>
          <w:rFonts w:hint="eastAsia"/>
          <w:szCs w:val="21"/>
        </w:rPr>
      </w:pPr>
      <w:r>
        <w:rPr>
          <w:rFonts w:hint="eastAsia"/>
          <w:szCs w:val="21"/>
        </w:rPr>
        <w:t>由禅城区园林管理处实施的王借岗森林公园位于张槎街道办事处大富村，公园规划总面积43.6公顷。公园内王借岗高约60米，由火山喷发的玄武岩构成，形成至今约5200万年，其典型的玄武岩柱状节理在国内尚属少见，具有重要的科学价值。</w:t>
      </w:r>
    </w:p>
    <w:p>
      <w:pPr>
        <w:ind w:firstLine="420" w:firstLineChars="0"/>
        <w:rPr>
          <w:rFonts w:hint="eastAsia"/>
          <w:szCs w:val="21"/>
        </w:rPr>
      </w:pPr>
      <w:r>
        <w:rPr>
          <w:rFonts w:hint="eastAsia"/>
          <w:szCs w:val="21"/>
        </w:rPr>
        <w:t>2014-2015年由禅城区园林管理处实施的建设内容为一期范围，面积约6.7万平方米，投资额约1000万元。目前公园一期建设已全面完工并向市民免费开放。公园二期及未来整个王借岗片区的开发，将由市政府及规划部门作后续的整体规划设计。</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rPr>
        <w:t>十一、南浦公园</w:t>
      </w:r>
    </w:p>
    <w:p>
      <w:pPr>
        <w:rPr>
          <w:rFonts w:hint="eastAsia"/>
          <w:szCs w:val="21"/>
        </w:rPr>
      </w:pPr>
      <w:r>
        <w:rPr>
          <w:rFonts w:hint="eastAsia"/>
          <w:szCs w:val="21"/>
        </w:rPr>
        <w:t xml:space="preserve">    位于后龙西街的南浦公园居民人口密集，不少市民习惯在茶余饭后前来散步。2014年7月，南浦公园完成改造提升，根据市民提议增设的乒乓球台、老人、儿童休闲体育运动设施、休息亭、宣传栏、供市民停放单车的栏杆等受到市民的广泛好评，丰富了公园景观、并将社区公园打造成永不落幕的“开心广场、百姓舞台”。此外，公园内严格按照无障碍建设标准建设的无障碍通道,让不同职业、不同年龄的市民都可以享受到同样的一片绿地、一个健身娱乐的绿色开敞空间。</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lang w:eastAsia="zh-CN"/>
        </w:rPr>
        <w:t>十二、</w:t>
      </w:r>
      <w:r>
        <w:rPr>
          <w:rFonts w:hint="eastAsia"/>
          <w:b/>
          <w:bCs/>
          <w:szCs w:val="21"/>
        </w:rPr>
        <w:t>梁园</w:t>
      </w:r>
    </w:p>
    <w:p>
      <w:pPr>
        <w:ind w:firstLine="420" w:firstLineChars="0"/>
        <w:rPr>
          <w:rFonts w:hint="eastAsia"/>
          <w:szCs w:val="21"/>
        </w:rPr>
      </w:pPr>
      <w:r>
        <w:rPr>
          <w:rFonts w:hint="eastAsia"/>
          <w:szCs w:val="21"/>
        </w:rPr>
        <w:t>梁园为省级重点文物保护单位，被誉为“岭南第一园，位于松风路，总面积达21260平方米。始建于清朝嘉庆年间，道光年间建成，历时四十余年。</w:t>
      </w:r>
    </w:p>
    <w:p>
      <w:pPr>
        <w:ind w:firstLine="420" w:firstLineChars="0"/>
        <w:rPr>
          <w:rFonts w:hint="eastAsia"/>
          <w:szCs w:val="21"/>
        </w:rPr>
      </w:pPr>
      <w:r>
        <w:rPr>
          <w:rFonts w:hint="eastAsia"/>
          <w:szCs w:val="21"/>
        </w:rPr>
        <w:t>梁园是清代岭南文人园林的典型代表之一，布局精妙，宅第、祠堂与园林浑然一体，岭南式的“庭园”空间变化迭出，格调高雅；造园组景不拘一格，雅淡自然，如诗如画，风韵独特；尤以大小奇石之千姿百态、设置组合之巧妙脱俗而独树一帜，是闻名遐迩的粤中四大名园之一。</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szCs w:val="21"/>
        </w:rPr>
      </w:pPr>
      <w:r>
        <w:rPr>
          <w:rFonts w:hint="eastAsia"/>
          <w:b/>
          <w:bCs/>
          <w:szCs w:val="21"/>
          <w:lang w:eastAsia="zh-CN"/>
        </w:rPr>
        <w:t>十三、</w:t>
      </w:r>
      <w:r>
        <w:rPr>
          <w:rFonts w:hint="eastAsia"/>
          <w:b/>
          <w:bCs/>
          <w:szCs w:val="21"/>
        </w:rPr>
        <w:t>祖庙</w:t>
      </w:r>
    </w:p>
    <w:p>
      <w:pPr>
        <w:ind w:firstLine="420" w:firstLineChars="0"/>
        <w:rPr>
          <w:rFonts w:hint="eastAsia"/>
          <w:szCs w:val="21"/>
        </w:rPr>
      </w:pPr>
      <w:r>
        <w:rPr>
          <w:rFonts w:hint="eastAsia"/>
          <w:szCs w:val="21"/>
        </w:rPr>
        <w:t>祖庙，是国家级文物保护单位、爱国主义教育基地，也是佛山市博物馆所在地，占地面积约3500平方米，是一座规模宏大、制作精美、高大壮观、富丽堂皇，具有独特民族风格和浓厚地方特色的古建筑群，也是著名的宗教文化古迹。始建于北宋，明代重修，至今，已有六百多年的历史。 </w:t>
      </w:r>
    </w:p>
    <w:p>
      <w:pPr>
        <w:ind w:firstLine="420" w:firstLineChars="0"/>
        <w:rPr>
          <w:rFonts w:hint="eastAsia"/>
          <w:szCs w:val="21"/>
        </w:rPr>
      </w:pPr>
      <w:r>
        <w:rPr>
          <w:rFonts w:hint="eastAsia"/>
          <w:szCs w:val="21"/>
        </w:rPr>
        <w:t xml:space="preserve">佛山是粤剧的发祥地，祖庙里的万福台是华南地区最古老和保存最好的古戏台，是越剧爱好者寻根问祖的必到之处，该戏台至今有演出。 </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p>
    <w:p>
      <w:pPr>
        <w:rPr>
          <w:rFonts w:hint="eastAsia"/>
          <w:b/>
          <w:bCs/>
          <w:szCs w:val="21"/>
        </w:rPr>
      </w:pPr>
      <w:r>
        <w:rPr>
          <w:rFonts w:hint="eastAsia"/>
          <w:b/>
          <w:bCs/>
          <w:szCs w:val="21"/>
          <w:lang w:eastAsia="zh-CN"/>
        </w:rPr>
        <w:t>十四、</w:t>
      </w:r>
      <w:r>
        <w:rPr>
          <w:rFonts w:hint="eastAsia"/>
          <w:b/>
          <w:bCs/>
          <w:szCs w:val="21"/>
        </w:rPr>
        <w:t>南风古灶</w:t>
      </w:r>
    </w:p>
    <w:p>
      <w:pPr>
        <w:ind w:firstLine="420" w:firstLineChars="0"/>
        <w:rPr>
          <w:rFonts w:hint="eastAsia"/>
          <w:szCs w:val="21"/>
        </w:rPr>
      </w:pPr>
      <w:r>
        <w:rPr>
          <w:rFonts w:hint="eastAsia"/>
          <w:szCs w:val="21"/>
        </w:rPr>
        <w:t>南风古灶建于明代正德年间（1506-1521），是石湾陶瓷业繁盛时期生产技术进步的产物，是我国南方陶瓷生产技术承前启后的里程碑，是我国乃至世界上年代最久远、保存最完好且延续使用至今最古老的龙窑。1962年定为市级文物保护单位，1990年晋级为省级重点文物保护单位，2001年晋级为全国重点文物保护单位。近年来，以南风古灶为中心，以陶瓷文化为主题，经不断的开发建设，南风古灶旅游区的面积已近七百亩，规划占地约1100亩，集旅游、观光、生产、习艺、研讨、参与、购物于一体。</w:t>
      </w:r>
    </w:p>
    <w:p>
      <w:pPr>
        <w:jc w:val="right"/>
        <w:rPr>
          <w:rFonts w:hint="eastAsia"/>
          <w:szCs w:val="21"/>
          <w:lang w:eastAsia="zh-CN"/>
        </w:rPr>
      </w:pPr>
      <w:r>
        <w:rPr>
          <w:rFonts w:hint="eastAsia"/>
          <w:szCs w:val="21"/>
          <w:lang w:eastAsia="zh-CN"/>
        </w:rPr>
        <w:t>【更多】</w:t>
      </w:r>
    </w:p>
    <w:p>
      <w:pPr>
        <w:jc w:val="left"/>
        <w:rPr>
          <w:rFonts w:hint="eastAsia"/>
          <w:szCs w:val="21"/>
          <w:lang w:eastAsia="zh-CN"/>
        </w:rPr>
      </w:pPr>
      <w:r>
        <w:rPr>
          <w:rFonts w:hint="eastAsia"/>
          <w:szCs w:val="21"/>
          <w:lang w:eastAsia="zh-CN"/>
        </w:rPr>
        <w:t>http://fschanfang.com/index.html?type=news&amp;id=F061EA1B98B7#NewsDetail-D7AF9EB5</w:t>
      </w:r>
    </w:p>
    <w:p>
      <w:pPr>
        <w:rPr>
          <w:rFonts w:hint="eastAsia"/>
          <w:szCs w:val="21"/>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5326832">
    <w:nsid w:val="5625EFF0"/>
    <w:multiLevelType w:val="singleLevel"/>
    <w:tmpl w:val="5625EFF0"/>
    <w:lvl w:ilvl="0" w:tentative="1">
      <w:start w:val="6"/>
      <w:numFmt w:val="chineseCounting"/>
      <w:suff w:val="nothing"/>
      <w:lvlText w:val="%1、"/>
      <w:lvlJc w:val="left"/>
    </w:lvl>
  </w:abstractNum>
  <w:num w:numId="1">
    <w:abstractNumId w:val="1445326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418F"/>
    <w:rsid w:val="00574843"/>
    <w:rsid w:val="00C73FE2"/>
    <w:rsid w:val="00C9418F"/>
    <w:rsid w:val="1DE13B91"/>
    <w:rsid w:val="1F853164"/>
    <w:rsid w:val="252C160A"/>
    <w:rsid w:val="370F173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227</Words>
  <Characters>1295</Characters>
  <Lines>10</Lines>
  <Paragraphs>3</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2015-10-13T14:29:00Z</dcterms:created>
  <dc:creator>Administrator</dc:creator>
  <cp:lastModifiedBy>Administrator</cp:lastModifiedBy>
  <dcterms:modified xsi:type="dcterms:W3CDTF">2015-10-20T07:49:50Z</dcterms:modified>
  <dc:title>教育</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