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82B8B" w14:textId="1AD63C44" w:rsidR="00AE220B" w:rsidRDefault="00447523" w:rsidP="002A7C5B">
      <w:pPr>
        <w:pStyle w:val="Tytu"/>
        <w:jc w:val="both"/>
      </w:pPr>
      <w:proofErr w:type="spellStart"/>
      <w:r w:rsidRPr="00447523">
        <w:t>LogInt</w:t>
      </w:r>
      <w:proofErr w:type="spellEnd"/>
    </w:p>
    <w:p w14:paraId="4BFE7D07" w14:textId="470D592A" w:rsidR="00447523" w:rsidRDefault="00377CB5" w:rsidP="002A7C5B">
      <w:pPr>
        <w:pStyle w:val="Podtytu"/>
        <w:jc w:val="both"/>
      </w:pPr>
      <w:r>
        <w:t>T</w:t>
      </w:r>
      <w:r>
        <w:t xml:space="preserve">erminologia, </w:t>
      </w:r>
      <w:r>
        <w:t>t</w:t>
      </w:r>
      <w:r w:rsidR="00447523">
        <w:t>wierdzenia ogólne i funkcjonalności</w:t>
      </w:r>
    </w:p>
    <w:p w14:paraId="2201EB75" w14:textId="3F35BE48" w:rsidR="003F278C" w:rsidRPr="002A7C5B" w:rsidRDefault="003F278C" w:rsidP="002A7C5B">
      <w:pPr>
        <w:jc w:val="both"/>
        <w:rPr>
          <w:rStyle w:val="Wyrnieniedelikatne"/>
        </w:rPr>
      </w:pPr>
      <w:r w:rsidRPr="002A7C5B">
        <w:rPr>
          <w:rStyle w:val="Wyrnieniedelikatne"/>
        </w:rPr>
        <w:t>Dokument ten ma na celu ułatwić odbiorcy zapoznanie się z terminologią projektową oraz niuansami technologicznymi, które w tym projekcie się pojawiają. Ma on charakter wprowadzenia do całej logiki systemowej</w:t>
      </w:r>
      <w:r w:rsidR="002A7C5B" w:rsidRPr="002A7C5B">
        <w:rPr>
          <w:rStyle w:val="Wyrnieniedelikatne"/>
        </w:rPr>
        <w:t>, oraz przedstawienie jak poszczególne komponenty są ze sobą nierozerwalnie powiązane.</w:t>
      </w:r>
    </w:p>
    <w:p w14:paraId="05BA1D3A" w14:textId="4C077743" w:rsidR="00447523" w:rsidRDefault="00447523" w:rsidP="002A7C5B">
      <w:pPr>
        <w:pStyle w:val="Nagwek1"/>
        <w:jc w:val="both"/>
      </w:pPr>
      <w:r>
        <w:t>Terminologia</w:t>
      </w:r>
    </w:p>
    <w:p w14:paraId="552222D3" w14:textId="2954AC3C" w:rsidR="00447523" w:rsidRDefault="00447523" w:rsidP="002A7C5B">
      <w:pPr>
        <w:pStyle w:val="Akapitzlist"/>
        <w:numPr>
          <w:ilvl w:val="0"/>
          <w:numId w:val="1"/>
        </w:numPr>
        <w:jc w:val="both"/>
      </w:pPr>
      <w:r>
        <w:t xml:space="preserve">Integracja – </w:t>
      </w:r>
      <w:r w:rsidR="009D00A3">
        <w:t xml:space="preserve">przygotowana w systemie </w:t>
      </w:r>
      <w:proofErr w:type="spellStart"/>
      <w:r w:rsidR="009D00A3">
        <w:t>LogInt</w:t>
      </w:r>
      <w:proofErr w:type="spellEnd"/>
      <w:r w:rsidR="009D00A3">
        <w:t xml:space="preserve"> logika zawierająca: źródło danych, zakres danych (zapytanie </w:t>
      </w:r>
      <w:proofErr w:type="spellStart"/>
      <w:r w:rsidR="009D00A3">
        <w:t>sql</w:t>
      </w:r>
      <w:proofErr w:type="spellEnd"/>
      <w:r w:rsidR="009D00A3">
        <w:t>), aplikację oraz skrypt egzekucyjny, mając</w:t>
      </w:r>
      <w:r w:rsidR="00B3173E">
        <w:t>a na celu umożliwienie automatyzacji procesu wypełniania danych w aplikacjach mobilnych kontrahentów.</w:t>
      </w:r>
    </w:p>
    <w:p w14:paraId="1BFF3CF6" w14:textId="5C3A6A7E" w:rsidR="00447523" w:rsidRDefault="00447523" w:rsidP="002A7C5B">
      <w:pPr>
        <w:pStyle w:val="Akapitzlist"/>
        <w:numPr>
          <w:ilvl w:val="0"/>
          <w:numId w:val="1"/>
        </w:numPr>
        <w:jc w:val="both"/>
      </w:pPr>
      <w:r>
        <w:t xml:space="preserve">Aplikacja – przez aplikację twórcy rozumieją aplikację mobilną (lub webową) kontrahenta. To właśnie do niej dotychczas dane były wprowadzane ręcznie, a system </w:t>
      </w:r>
      <w:proofErr w:type="spellStart"/>
      <w:r>
        <w:t>LogInt</w:t>
      </w:r>
      <w:proofErr w:type="spellEnd"/>
      <w:r>
        <w:t xml:space="preserve"> ma umożliwić kreowanie wzorców automatycznych działań (Integracji).</w:t>
      </w:r>
    </w:p>
    <w:p w14:paraId="6C73D7F4" w14:textId="4009B41A" w:rsidR="00B3173E" w:rsidRDefault="00B3173E" w:rsidP="002A7C5B">
      <w:pPr>
        <w:pStyle w:val="Akapitzlist"/>
        <w:numPr>
          <w:ilvl w:val="0"/>
          <w:numId w:val="1"/>
        </w:numPr>
        <w:jc w:val="both"/>
      </w:pPr>
      <w:r>
        <w:t>Źródło danych (</w:t>
      </w:r>
      <w:proofErr w:type="spellStart"/>
      <w:r>
        <w:t>source</w:t>
      </w:r>
      <w:proofErr w:type="spellEnd"/>
      <w:r>
        <w:t xml:space="preserve">) – jest to link do </w:t>
      </w:r>
      <w:proofErr w:type="spellStart"/>
      <w:r>
        <w:t>api</w:t>
      </w:r>
      <w:proofErr w:type="spellEnd"/>
      <w:r>
        <w:t xml:space="preserve"> bazodanowego klienta z którego pobierane będą dane używane przy egzekucji integracji.</w:t>
      </w:r>
    </w:p>
    <w:p w14:paraId="27015C1C" w14:textId="4FE27C8D" w:rsidR="00B3173E" w:rsidRDefault="00B3173E" w:rsidP="002A7C5B">
      <w:pPr>
        <w:pStyle w:val="Akapitzlist"/>
        <w:numPr>
          <w:ilvl w:val="0"/>
          <w:numId w:val="1"/>
        </w:numPr>
        <w:jc w:val="both"/>
      </w:pPr>
      <w:r>
        <w:t xml:space="preserve">Egzekucja – pojedyncze wykonanie czynności określonych w </w:t>
      </w:r>
      <w:r w:rsidR="000001A9">
        <w:t>skrypcie egzekucyjnym.</w:t>
      </w:r>
    </w:p>
    <w:p w14:paraId="124313EC" w14:textId="2AB3EF6B" w:rsidR="00B3173E" w:rsidRDefault="00B3173E" w:rsidP="002A7C5B">
      <w:pPr>
        <w:pStyle w:val="Akapitzlist"/>
        <w:numPr>
          <w:ilvl w:val="0"/>
          <w:numId w:val="1"/>
        </w:numPr>
        <w:jc w:val="both"/>
      </w:pPr>
      <w:r>
        <w:t xml:space="preserve">Skrypt egzekucyjny – ręcznie napisany skrypt powłoki </w:t>
      </w:r>
      <w:proofErr w:type="spellStart"/>
      <w:r>
        <w:t>bash</w:t>
      </w:r>
      <w:proofErr w:type="spellEnd"/>
      <w:r>
        <w:t xml:space="preserve"> definiujący jakie czynności należy wykonać aby doszło do egzekucji integracji.</w:t>
      </w:r>
    </w:p>
    <w:p w14:paraId="1F2CD2F6" w14:textId="1FEF97A2" w:rsidR="00B3173E" w:rsidRDefault="00B3173E" w:rsidP="002A7C5B">
      <w:pPr>
        <w:pStyle w:val="Akapitzlist"/>
        <w:numPr>
          <w:ilvl w:val="0"/>
          <w:numId w:val="1"/>
        </w:numPr>
        <w:jc w:val="both"/>
      </w:pPr>
      <w:r>
        <w:t>Raport – jest to plik generowany po egzekucji integracji. Zawiera on informacje jakie dane, oraz jakie te dane miały wartości podczas konkretnej egzekucji, oraz logi z środowiska wykonywalnego, opisujące jakie czynności zaszły na urządzeniu.</w:t>
      </w:r>
    </w:p>
    <w:p w14:paraId="176FD8D3" w14:textId="38BD1B70" w:rsidR="00B3173E" w:rsidRDefault="00B3173E" w:rsidP="002A7C5B">
      <w:pPr>
        <w:pStyle w:val="Akapitzlist"/>
        <w:numPr>
          <w:ilvl w:val="0"/>
          <w:numId w:val="1"/>
        </w:numPr>
        <w:jc w:val="both"/>
      </w:pPr>
      <w:r>
        <w:t>Środowisko wykonywalne – emulator urządzenia mobilnego, lub podłączony do komputera smartphone.</w:t>
      </w:r>
    </w:p>
    <w:p w14:paraId="27858ECC" w14:textId="0D45AFE2" w:rsidR="00B3173E" w:rsidRDefault="00B3173E" w:rsidP="002A7C5B">
      <w:pPr>
        <w:pStyle w:val="Akapitzlist"/>
        <w:numPr>
          <w:ilvl w:val="0"/>
          <w:numId w:val="1"/>
        </w:numPr>
        <w:jc w:val="both"/>
      </w:pPr>
      <w:r>
        <w:t xml:space="preserve">Historia – jest to zapis wykonanych czynności w systemie </w:t>
      </w:r>
      <w:proofErr w:type="spellStart"/>
      <w:r>
        <w:t>LogInt</w:t>
      </w:r>
      <w:proofErr w:type="spellEnd"/>
      <w:r>
        <w:t>, tj. utworzenie nowej integracji, dodanie nowego źródła danych, czy dezaktywacja istniejącej integracji.</w:t>
      </w:r>
    </w:p>
    <w:p w14:paraId="2897B683" w14:textId="216DCF9C" w:rsidR="008674A1" w:rsidRDefault="008674A1" w:rsidP="002A7C5B">
      <w:pPr>
        <w:pStyle w:val="Nagwek1"/>
        <w:jc w:val="both"/>
      </w:pPr>
      <w:r>
        <w:t>Twierdzenia ogólne</w:t>
      </w:r>
    </w:p>
    <w:p w14:paraId="194673E5" w14:textId="7D05D4CF" w:rsidR="008674A1" w:rsidRDefault="008674A1" w:rsidP="002A7C5B">
      <w:pPr>
        <w:jc w:val="both"/>
      </w:pPr>
      <w:r>
        <w:t xml:space="preserve">System </w:t>
      </w:r>
      <w:proofErr w:type="spellStart"/>
      <w:r>
        <w:t>LogInt</w:t>
      </w:r>
      <w:proofErr w:type="spellEnd"/>
      <w:r>
        <w:t xml:space="preserve"> ma na celu umożliwienie klientowi kreowanie integracji w celu automatyzacji procesu wypełniania danych w aplikacjach mobilnych kontrahentów. Konkretne dane będą pobierane ze zdefiniowanego w integracji źródła, oraz </w:t>
      </w:r>
      <w:r w:rsidR="00377CB5">
        <w:t>będą one przenoszone do aplikacji za pomocą środowiska wykonywalnego poprzez instrukcje zapisane w skrypcie egzekucyjnym. Po wykonaniu egzekucji zostanie utworzony raport stanowiący: jakie dane zostały przesłane / utracone, jakie czynności zaszły w środowisku egzekucyjnym, wartość logiczną czy egzekucja integracji zakończyła się powodzeniem.</w:t>
      </w:r>
    </w:p>
    <w:p w14:paraId="53BB825D" w14:textId="1058179C" w:rsidR="00213DB0" w:rsidRDefault="00DD2BBF" w:rsidP="002A7C5B">
      <w:pPr>
        <w:pStyle w:val="Nagwek1"/>
        <w:jc w:val="both"/>
      </w:pPr>
      <w:r>
        <w:t>Główne f</w:t>
      </w:r>
      <w:r w:rsidR="00213DB0">
        <w:t>unkcjonalności</w:t>
      </w:r>
    </w:p>
    <w:p w14:paraId="24C4939E" w14:textId="5566A554" w:rsidR="00377CB5" w:rsidRDefault="00F26F3F" w:rsidP="002A7C5B">
      <w:pPr>
        <w:pStyle w:val="Akapitzlist"/>
        <w:numPr>
          <w:ilvl w:val="0"/>
          <w:numId w:val="2"/>
        </w:numPr>
        <w:jc w:val="both"/>
      </w:pPr>
      <w:r>
        <w:t>Kreacja nowych integracji – umożliwienie użytkownikowi systemu procesu utworzenia nowej integracji: wybrania źródła danych i ich zakresu, wskazanie aplikacji kontrahenta oraz skryptu egzekucyjnego.</w:t>
      </w:r>
    </w:p>
    <w:p w14:paraId="01198FB2" w14:textId="2958BD42" w:rsidR="00213DB0" w:rsidRDefault="00213DB0" w:rsidP="002A7C5B">
      <w:pPr>
        <w:pStyle w:val="Akapitzlist"/>
        <w:numPr>
          <w:ilvl w:val="0"/>
          <w:numId w:val="2"/>
        </w:numPr>
        <w:jc w:val="both"/>
      </w:pPr>
      <w:r>
        <w:t>Dodanie nowego źródła danych</w:t>
      </w:r>
      <w:r w:rsidR="00F26F3F">
        <w:t xml:space="preserve"> – system może pobierać dane z różnych źródeł, poprzez dodawanie nowych możliwa będzie uniwersalizacja systemu dla wielu klientów, oraz dostosowanie systemu </w:t>
      </w:r>
      <w:proofErr w:type="spellStart"/>
      <w:r w:rsidR="00F26F3F">
        <w:t>LogInt</w:t>
      </w:r>
      <w:proofErr w:type="spellEnd"/>
      <w:r w:rsidR="00F26F3F">
        <w:t xml:space="preserve"> do systemu wdrożonego u klienta</w:t>
      </w:r>
    </w:p>
    <w:p w14:paraId="4EFA39E0" w14:textId="5B3D75AD" w:rsidR="00DD2BBF" w:rsidRDefault="00DD2BBF" w:rsidP="002A7C5B">
      <w:pPr>
        <w:pStyle w:val="Akapitzlist"/>
        <w:numPr>
          <w:ilvl w:val="0"/>
          <w:numId w:val="2"/>
        </w:numPr>
        <w:jc w:val="both"/>
      </w:pPr>
      <w:r>
        <w:t xml:space="preserve">Egzekucja integracji w środowisku wykonywalnym – dostarczenie </w:t>
      </w:r>
      <w:proofErr w:type="spellStart"/>
      <w:r>
        <w:t>backendowej</w:t>
      </w:r>
      <w:proofErr w:type="spellEnd"/>
      <w:r>
        <w:t xml:space="preserve"> części projektu pozwalającej naoczne zweryfikowanie oraz wdrożenie integracji utworzonych w procesie kreacji</w:t>
      </w:r>
    </w:p>
    <w:p w14:paraId="752B82CC" w14:textId="77777777" w:rsidR="00EC1BD3" w:rsidRDefault="00EC1BD3" w:rsidP="002A7C5B">
      <w:pPr>
        <w:jc w:val="both"/>
      </w:pPr>
    </w:p>
    <w:p w14:paraId="18D53FCF" w14:textId="77777777" w:rsidR="00EC1BD3" w:rsidRDefault="00EC1BD3" w:rsidP="002A7C5B">
      <w:pPr>
        <w:jc w:val="both"/>
      </w:pPr>
    </w:p>
    <w:p w14:paraId="695815DA" w14:textId="77777777" w:rsidR="00EC1BD3" w:rsidRDefault="00EC1BD3" w:rsidP="002A7C5B">
      <w:pPr>
        <w:jc w:val="both"/>
      </w:pPr>
    </w:p>
    <w:p w14:paraId="26E4C316" w14:textId="5651DE4E" w:rsidR="00EC1BD3" w:rsidRDefault="00520AAD" w:rsidP="002A7C5B">
      <w:pPr>
        <w:pStyle w:val="Nagwek1"/>
        <w:jc w:val="both"/>
      </w:pPr>
      <w:r>
        <w:t xml:space="preserve">Wykaz komponentów </w:t>
      </w:r>
    </w:p>
    <w:p w14:paraId="5AC6A19E" w14:textId="6F91EC4B" w:rsidR="00520AAD" w:rsidRDefault="00520AAD" w:rsidP="002A7C5B">
      <w:pPr>
        <w:pStyle w:val="Akapitzlist"/>
        <w:numPr>
          <w:ilvl w:val="0"/>
          <w:numId w:val="3"/>
        </w:numPr>
        <w:jc w:val="both"/>
      </w:pPr>
      <w:r>
        <w:t xml:space="preserve">Środowisko kreacji – główna część systemu </w:t>
      </w:r>
      <w:proofErr w:type="spellStart"/>
      <w:r>
        <w:t>LogInt</w:t>
      </w:r>
      <w:proofErr w:type="spellEnd"/>
      <w:r>
        <w:t>, działająca w przeglądarce. To z jej poziomu klient jest w stanie definiować jakie procedury będzie miał wykonywać system.</w:t>
      </w:r>
    </w:p>
    <w:p w14:paraId="433A2A2A" w14:textId="4F19C6F6" w:rsidR="00520AAD" w:rsidRDefault="00520AAD" w:rsidP="002A7C5B">
      <w:pPr>
        <w:pStyle w:val="Akapitzlist"/>
        <w:numPr>
          <w:ilvl w:val="0"/>
          <w:numId w:val="3"/>
        </w:numPr>
        <w:jc w:val="both"/>
      </w:pPr>
      <w:r>
        <w:t>Środowisko egzekucji – elementu systemu odpowiedzialne za zarządzanie przychodzącymi sygnałami odnośnie egzekucji integracji na środowisku wykonywalnym (emulatorze)</w:t>
      </w:r>
      <w:r w:rsidR="001B6D2A">
        <w:t>.</w:t>
      </w:r>
    </w:p>
    <w:p w14:paraId="0CBB9B7E" w14:textId="5A87F0D0" w:rsidR="00CD2683" w:rsidRDefault="00CD2683" w:rsidP="002A7C5B">
      <w:pPr>
        <w:pStyle w:val="Akapitzlist"/>
        <w:numPr>
          <w:ilvl w:val="0"/>
          <w:numId w:val="3"/>
        </w:numPr>
        <w:jc w:val="both"/>
      </w:pPr>
      <w:r>
        <w:t>Emulator / urządzenie mobilne – finalny punkt przepływu komunikacji. Na nim środowisko egzekucji wykona procedury zdefiniowane w środowisku kreacji</w:t>
      </w:r>
      <w:r w:rsidR="001B6D2A">
        <w:t>.</w:t>
      </w:r>
    </w:p>
    <w:p w14:paraId="68533492" w14:textId="4716C270" w:rsidR="004D2698" w:rsidRDefault="004D2698" w:rsidP="002A7C5B">
      <w:pPr>
        <w:pStyle w:val="Nagwek1"/>
        <w:jc w:val="both"/>
      </w:pPr>
      <w:r>
        <w:t>Integracja z systemami klienta</w:t>
      </w:r>
    </w:p>
    <w:p w14:paraId="364E611F" w14:textId="33398DBB" w:rsidR="004D2698" w:rsidRPr="004D2698" w:rsidRDefault="004D2698" w:rsidP="002A7C5B">
      <w:pPr>
        <w:jc w:val="both"/>
      </w:pPr>
      <w:r>
        <w:t xml:space="preserve">System </w:t>
      </w:r>
      <w:proofErr w:type="spellStart"/>
      <w:r>
        <w:t>LogInt</w:t>
      </w:r>
      <w:proofErr w:type="spellEnd"/>
      <w:r>
        <w:t xml:space="preserve"> ma na celu umożliwienie automatycznego przepływu danych gromadzonych w bazie danych klienta do aplikacji mobilnych kontrahentów. Dotychczas dane były wypełniane ręcznie co prowadziło  do wielu błędów, zaniedbań obowiązków, a w konsekwencji kar. </w:t>
      </w:r>
      <w:r w:rsidR="00690FD1">
        <w:t>Produkt będzie wykonywał te zadania w sposób zautomatyzowany.</w:t>
      </w:r>
    </w:p>
    <w:sectPr w:rsidR="004D2698" w:rsidRPr="004D26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B0969"/>
    <w:multiLevelType w:val="hybridMultilevel"/>
    <w:tmpl w:val="5AB8DD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706ED"/>
    <w:multiLevelType w:val="hybridMultilevel"/>
    <w:tmpl w:val="C0365B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2468E"/>
    <w:multiLevelType w:val="hybridMultilevel"/>
    <w:tmpl w:val="DCB251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553956">
    <w:abstractNumId w:val="0"/>
  </w:num>
  <w:num w:numId="2" w16cid:durableId="1163854212">
    <w:abstractNumId w:val="1"/>
  </w:num>
  <w:num w:numId="3" w16cid:durableId="421146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4E"/>
    <w:rsid w:val="000001A9"/>
    <w:rsid w:val="000A603F"/>
    <w:rsid w:val="001B6D2A"/>
    <w:rsid w:val="00213DB0"/>
    <w:rsid w:val="002A7C5B"/>
    <w:rsid w:val="00377CB5"/>
    <w:rsid w:val="003F278C"/>
    <w:rsid w:val="0044104E"/>
    <w:rsid w:val="00447523"/>
    <w:rsid w:val="004D2698"/>
    <w:rsid w:val="00520AAD"/>
    <w:rsid w:val="00690FD1"/>
    <w:rsid w:val="00790644"/>
    <w:rsid w:val="008674A1"/>
    <w:rsid w:val="009D00A3"/>
    <w:rsid w:val="00AE220B"/>
    <w:rsid w:val="00B3173E"/>
    <w:rsid w:val="00CD2683"/>
    <w:rsid w:val="00DD2BBF"/>
    <w:rsid w:val="00EC1BD3"/>
    <w:rsid w:val="00F26F3F"/>
    <w:rsid w:val="00FA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B21E7"/>
  <w15:chartTrackingRefBased/>
  <w15:docId w15:val="{A64660E3-6C48-49AB-91D8-22E212D7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47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47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ytuksiki">
    <w:name w:val="Book Title"/>
    <w:basedOn w:val="Domylnaczcionkaakapitu"/>
    <w:uiPriority w:val="33"/>
    <w:qFormat/>
    <w:rsid w:val="00447523"/>
    <w:rPr>
      <w:b/>
      <w:bCs/>
      <w:i/>
      <w:iCs/>
      <w:spacing w:val="5"/>
    </w:rPr>
  </w:style>
  <w:style w:type="paragraph" w:styleId="Tytu">
    <w:name w:val="Title"/>
    <w:basedOn w:val="Normalny"/>
    <w:next w:val="Normalny"/>
    <w:link w:val="TytuZnak"/>
    <w:uiPriority w:val="10"/>
    <w:qFormat/>
    <w:rsid w:val="004475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47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475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47523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447523"/>
    <w:pPr>
      <w:ind w:left="720"/>
      <w:contextualSpacing/>
    </w:pPr>
  </w:style>
  <w:style w:type="character" w:styleId="Wyrnieniedelikatne">
    <w:name w:val="Subtle Emphasis"/>
    <w:basedOn w:val="Domylnaczcionkaakapitu"/>
    <w:uiPriority w:val="19"/>
    <w:qFormat/>
    <w:rsid w:val="002A7C5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541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Milosz Rolewski</dc:creator>
  <cp:keywords/>
  <dc:description/>
  <cp:lastModifiedBy>Milosz Rolewski</cp:lastModifiedBy>
  <cp:revision>9</cp:revision>
  <dcterms:created xsi:type="dcterms:W3CDTF">2024-05-27T18:03:00Z</dcterms:created>
  <dcterms:modified xsi:type="dcterms:W3CDTF">2024-05-27T19:52:00Z</dcterms:modified>
</cp:coreProperties>
</file>