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A87E" w14:textId="1576B9A0" w:rsidR="00744DFA" w:rsidRDefault="00C535A9" w:rsidP="00744DFA">
      <w:pPr>
        <w:pStyle w:val="Title"/>
      </w:pPr>
      <w:r>
        <w:t>README</w:t>
      </w:r>
    </w:p>
    <w:p w14:paraId="27FBCC46" w14:textId="2FBD21D0" w:rsidR="00744DFA" w:rsidRDefault="00744DFA">
      <w:pPr>
        <w:rPr>
          <w:rFonts w:ascii="Century Gothic" w:hAnsi="Century Gothic"/>
          <w:sz w:val="21"/>
          <w:szCs w:val="21"/>
        </w:rPr>
      </w:pPr>
    </w:p>
    <w:p w14:paraId="3A36E54C" w14:textId="77777777" w:rsidR="0004655F" w:rsidRDefault="0004655F">
      <w:pPr>
        <w:rPr>
          <w:rFonts w:ascii="Century Gothic" w:hAnsi="Century Gothic"/>
          <w:b/>
          <w:sz w:val="21"/>
          <w:szCs w:val="21"/>
        </w:rPr>
      </w:pPr>
    </w:p>
    <w:p w14:paraId="01D86230" w14:textId="723B90BE" w:rsidR="009C133F" w:rsidRPr="0073524B" w:rsidRDefault="0073524B" w:rsidP="009C133F">
      <w:pPr>
        <w:rPr>
          <w:rFonts w:ascii="Century Gothic" w:hAnsi="Century Gothic"/>
          <w:b/>
          <w:sz w:val="40"/>
          <w:szCs w:val="40"/>
        </w:rPr>
      </w:pPr>
      <w:r w:rsidRPr="0073524B">
        <w:rPr>
          <w:b/>
          <w:sz w:val="40"/>
          <w:szCs w:val="40"/>
        </w:rPr>
        <w:t xml:space="preserve">fc_profiler </w:t>
      </w:r>
    </w:p>
    <w:p w14:paraId="653B8D39" w14:textId="4A16BDB5" w:rsidR="009C133F" w:rsidRDefault="005978D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This is a t</w:t>
      </w:r>
      <w:r w:rsidR="009C133F">
        <w:rPr>
          <w:rFonts w:ascii="Century Gothic" w:hAnsi="Century Gothic"/>
          <w:sz w:val="21"/>
          <w:szCs w:val="21"/>
        </w:rPr>
        <w:t>ool for understanding data in an undocumented world.</w:t>
      </w:r>
    </w:p>
    <w:p w14:paraId="38A5AFFB" w14:textId="6DAA0DB9" w:rsidR="009C133F" w:rsidRDefault="009C133F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Given a</w:t>
      </w:r>
      <w:r w:rsidR="00531350">
        <w:rPr>
          <w:rFonts w:ascii="Century Gothic" w:hAnsi="Century Gothic"/>
          <w:sz w:val="21"/>
          <w:szCs w:val="21"/>
        </w:rPr>
        <w:t>n</w:t>
      </w:r>
      <w:r>
        <w:rPr>
          <w:rFonts w:ascii="Century Gothic" w:hAnsi="Century Gothic"/>
          <w:sz w:val="21"/>
          <w:szCs w:val="21"/>
        </w:rPr>
        <w:t xml:space="preserve"> Esri ArcGIS feature class</w:t>
      </w:r>
      <w:r w:rsidR="004B099D">
        <w:rPr>
          <w:rFonts w:ascii="Century Gothic" w:hAnsi="Century Gothic"/>
          <w:sz w:val="21"/>
          <w:szCs w:val="21"/>
        </w:rPr>
        <w:t xml:space="preserve"> (fc)</w:t>
      </w:r>
      <w:r>
        <w:rPr>
          <w:rFonts w:ascii="Century Gothic" w:hAnsi="Century Gothic"/>
          <w:sz w:val="21"/>
          <w:szCs w:val="21"/>
        </w:rPr>
        <w:t xml:space="preserve">, </w:t>
      </w:r>
      <w:r w:rsidRPr="009C133F">
        <w:rPr>
          <w:rFonts w:ascii="Century Gothic" w:hAnsi="Century Gothic"/>
          <w:b/>
          <w:sz w:val="21"/>
          <w:szCs w:val="21"/>
        </w:rPr>
        <w:t>fc_profiler</w:t>
      </w:r>
      <w:r>
        <w:rPr>
          <w:rFonts w:ascii="Century Gothic" w:hAnsi="Century Gothic"/>
          <w:sz w:val="21"/>
          <w:szCs w:val="21"/>
        </w:rPr>
        <w:t xml:space="preserve"> will perform a suite of data profiling activities outputting the results to a</w:t>
      </w:r>
      <w:r w:rsidR="00531350">
        <w:rPr>
          <w:rFonts w:ascii="Century Gothic" w:hAnsi="Century Gothic"/>
          <w:sz w:val="21"/>
          <w:szCs w:val="21"/>
        </w:rPr>
        <w:t>n</w:t>
      </w:r>
      <w:r>
        <w:rPr>
          <w:rFonts w:ascii="Century Gothic" w:hAnsi="Century Gothic"/>
          <w:sz w:val="21"/>
          <w:szCs w:val="21"/>
        </w:rPr>
        <w:t xml:space="preserve"> XLS file.</w:t>
      </w:r>
    </w:p>
    <w:p w14:paraId="76E55C05" w14:textId="580819E3" w:rsidR="0004655F" w:rsidRDefault="0004655F">
      <w:pPr>
        <w:rPr>
          <w:rFonts w:ascii="Century Gothic" w:hAnsi="Century Gothic"/>
          <w:sz w:val="21"/>
          <w:szCs w:val="21"/>
        </w:rPr>
      </w:pPr>
    </w:p>
    <w:p w14:paraId="6A4885BF" w14:textId="4981B1E5" w:rsidR="0004655F" w:rsidRPr="0073524B" w:rsidRDefault="0004655F" w:rsidP="0004655F">
      <w:pPr>
        <w:rPr>
          <w:rFonts w:ascii="Century Gothic" w:hAnsi="Century Gothic"/>
          <w:b/>
          <w:sz w:val="28"/>
          <w:szCs w:val="28"/>
        </w:rPr>
      </w:pPr>
      <w:r w:rsidRPr="0073524B">
        <w:rPr>
          <w:rFonts w:ascii="Century Gothic" w:hAnsi="Century Gothic"/>
          <w:b/>
          <w:sz w:val="28"/>
          <w:szCs w:val="28"/>
        </w:rPr>
        <w:t>Installation</w:t>
      </w:r>
    </w:p>
    <w:p w14:paraId="7D388542" w14:textId="1EEA4E61" w:rsidR="0004655F" w:rsidRDefault="00834B0C" w:rsidP="0004655F">
      <w:pPr>
        <w:rPr>
          <w:rFonts w:ascii="Century Gothic" w:hAnsi="Century Gothic"/>
          <w:i/>
          <w:sz w:val="21"/>
          <w:szCs w:val="21"/>
        </w:rPr>
      </w:pPr>
      <w:r w:rsidRPr="0050493C">
        <w:rPr>
          <w:rFonts w:ascii="Century Gothic" w:hAnsi="Century Gothic"/>
          <w:sz w:val="21"/>
          <w:szCs w:val="21"/>
        </w:rPr>
        <w:t>Requires</w:t>
      </w:r>
      <w:r w:rsidR="00C81D98" w:rsidRPr="0050493C">
        <w:rPr>
          <w:rFonts w:ascii="Century Gothic" w:hAnsi="Century Gothic"/>
          <w:sz w:val="21"/>
          <w:szCs w:val="21"/>
        </w:rPr>
        <w:t xml:space="preserve"> the python libraries that ship with </w:t>
      </w:r>
      <w:r w:rsidR="0050493C" w:rsidRPr="0050493C">
        <w:rPr>
          <w:rFonts w:ascii="Century Gothic" w:hAnsi="Century Gothic"/>
          <w:sz w:val="21"/>
          <w:szCs w:val="21"/>
        </w:rPr>
        <w:t xml:space="preserve">Esri </w:t>
      </w:r>
      <w:r w:rsidR="00C81D98" w:rsidRPr="002C07B3">
        <w:rPr>
          <w:rFonts w:ascii="Century Gothic" w:hAnsi="Century Gothic"/>
          <w:sz w:val="21"/>
          <w:szCs w:val="21"/>
        </w:rPr>
        <w:t>ArcGIS 10.3 or greater</w:t>
      </w:r>
    </w:p>
    <w:p w14:paraId="1F29F352" w14:textId="77777777" w:rsidR="0004655F" w:rsidRDefault="0004655F" w:rsidP="0004655F">
      <w:pPr>
        <w:rPr>
          <w:rFonts w:ascii="Century Gothic" w:hAnsi="Century Gothic"/>
          <w:b/>
          <w:sz w:val="21"/>
          <w:szCs w:val="21"/>
        </w:rPr>
      </w:pPr>
    </w:p>
    <w:p w14:paraId="0316FAB1" w14:textId="6E41E4FB" w:rsidR="0004655F" w:rsidRPr="0073524B" w:rsidRDefault="0073524B" w:rsidP="0004655F">
      <w:pPr>
        <w:rPr>
          <w:rFonts w:ascii="Century Gothic" w:hAnsi="Century Gothic"/>
          <w:b/>
          <w:sz w:val="28"/>
          <w:szCs w:val="28"/>
        </w:rPr>
      </w:pPr>
      <w:r w:rsidRPr="0073524B">
        <w:rPr>
          <w:rFonts w:ascii="Century Gothic" w:hAnsi="Century Gothic"/>
          <w:b/>
          <w:sz w:val="28"/>
          <w:szCs w:val="28"/>
        </w:rPr>
        <w:t>Usage</w:t>
      </w:r>
    </w:p>
    <w:p w14:paraId="239BF9A5" w14:textId="77777777" w:rsidR="0004655F" w:rsidRPr="009746C9" w:rsidRDefault="0004655F" w:rsidP="0004655F">
      <w:pPr>
        <w:rPr>
          <w:rFonts w:ascii="Century Gothic" w:hAnsi="Century Gothic"/>
          <w:i/>
          <w:sz w:val="21"/>
          <w:szCs w:val="21"/>
        </w:rPr>
      </w:pPr>
      <w:r w:rsidRPr="009746C9">
        <w:rPr>
          <w:rFonts w:ascii="Century Gothic" w:hAnsi="Century Gothic"/>
          <w:i/>
          <w:sz w:val="21"/>
          <w:szCs w:val="21"/>
        </w:rPr>
        <w:t>Now</w:t>
      </w:r>
    </w:p>
    <w:p w14:paraId="31C50244" w14:textId="77777777" w:rsidR="0004655F" w:rsidRDefault="0004655F" w:rsidP="0004655F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Edit the run config section of the code and run.</w:t>
      </w:r>
    </w:p>
    <w:p w14:paraId="6DF4B494" w14:textId="77777777" w:rsidR="0004655F" w:rsidRDefault="0004655F" w:rsidP="0004655F">
      <w:pPr>
        <w:rPr>
          <w:rFonts w:ascii="Century Gothic" w:hAnsi="Century Gothic"/>
          <w:sz w:val="21"/>
          <w:szCs w:val="21"/>
        </w:rPr>
      </w:pPr>
    </w:p>
    <w:p w14:paraId="5FC095B6" w14:textId="093B664E" w:rsidR="0004655F" w:rsidRPr="009746C9" w:rsidRDefault="00E445A0" w:rsidP="0004655F">
      <w:pPr>
        <w:rPr>
          <w:rFonts w:ascii="Century Gothic" w:hAnsi="Century Gothic"/>
          <w:i/>
          <w:sz w:val="21"/>
          <w:szCs w:val="21"/>
        </w:rPr>
      </w:pPr>
      <w:r>
        <w:rPr>
          <w:rFonts w:ascii="Century Gothic" w:hAnsi="Century Gothic"/>
          <w:i/>
          <w:sz w:val="21"/>
          <w:szCs w:val="21"/>
        </w:rPr>
        <w:t>Soon</w:t>
      </w:r>
      <w:r w:rsidR="0004655F">
        <w:rPr>
          <w:rFonts w:ascii="Century Gothic" w:hAnsi="Century Gothic"/>
          <w:i/>
          <w:sz w:val="21"/>
          <w:szCs w:val="21"/>
        </w:rPr>
        <w:t>…</w:t>
      </w:r>
    </w:p>
    <w:p w14:paraId="7A3C625F" w14:textId="2FB50AAC" w:rsidR="0004655F" w:rsidRPr="00C12C9E" w:rsidRDefault="0050493C" w:rsidP="00C12C9E">
      <w:pPr>
        <w:shd w:val="clear" w:color="auto" w:fill="DEEAF6" w:themeFill="accent1" w:themeFillTint="33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C:\&gt;</w:t>
      </w:r>
      <w:r w:rsidR="0004655F" w:rsidRPr="00C12C9E">
        <w:rPr>
          <w:rFonts w:ascii="Consolas" w:hAnsi="Consolas"/>
          <w:sz w:val="21"/>
          <w:szCs w:val="21"/>
        </w:rPr>
        <w:t xml:space="preserve">python fc_profiler --fc </w:t>
      </w:r>
      <w:r w:rsidR="00EA2C50">
        <w:rPr>
          <w:rFonts w:ascii="Consolas" w:hAnsi="Consolas"/>
          <w:sz w:val="21"/>
          <w:szCs w:val="21"/>
        </w:rPr>
        <w:t>c:\tmp\</w:t>
      </w:r>
      <w:r w:rsidR="00CE3965">
        <w:rPr>
          <w:rFonts w:ascii="Consolas" w:hAnsi="Consolas"/>
          <w:sz w:val="21"/>
          <w:szCs w:val="21"/>
        </w:rPr>
        <w:t>data.gdb\roads</w:t>
      </w:r>
      <w:r w:rsidR="0004655F" w:rsidRPr="00C12C9E">
        <w:rPr>
          <w:rFonts w:ascii="Consolas" w:hAnsi="Consolas"/>
          <w:sz w:val="21"/>
          <w:szCs w:val="21"/>
        </w:rPr>
        <w:t xml:space="preserve"> </w:t>
      </w:r>
      <w:r w:rsidR="00CE3965">
        <w:rPr>
          <w:rFonts w:ascii="Consolas" w:hAnsi="Consolas"/>
          <w:sz w:val="21"/>
          <w:szCs w:val="21"/>
        </w:rPr>
        <w:t>–-</w:t>
      </w:r>
      <w:proofErr w:type="spellStart"/>
      <w:r w:rsidR="00CE3965">
        <w:rPr>
          <w:rFonts w:ascii="Consolas" w:hAnsi="Consolas"/>
          <w:sz w:val="21"/>
          <w:szCs w:val="21"/>
        </w:rPr>
        <w:t>xlsdir</w:t>
      </w:r>
      <w:proofErr w:type="spellEnd"/>
      <w:r w:rsidR="00CE3965">
        <w:rPr>
          <w:rFonts w:ascii="Consolas" w:hAnsi="Consolas"/>
          <w:sz w:val="21"/>
          <w:szCs w:val="21"/>
        </w:rPr>
        <w:t xml:space="preserve"> c:\temp</w:t>
      </w:r>
    </w:p>
    <w:p w14:paraId="7996CEFE" w14:textId="77777777" w:rsidR="0004655F" w:rsidRDefault="0004655F" w:rsidP="0004655F">
      <w:pPr>
        <w:rPr>
          <w:rFonts w:ascii="Century Gothic" w:hAnsi="Century Gothic"/>
          <w:sz w:val="21"/>
          <w:szCs w:val="21"/>
        </w:rPr>
      </w:pPr>
    </w:p>
    <w:p w14:paraId="298FE979" w14:textId="77777777" w:rsidR="0004655F" w:rsidRPr="00B64E23" w:rsidRDefault="0004655F" w:rsidP="0004655F">
      <w:pPr>
        <w:rPr>
          <w:rFonts w:ascii="Century Gothic" w:hAnsi="Century Gothic"/>
          <w:i/>
          <w:sz w:val="21"/>
          <w:szCs w:val="21"/>
        </w:rPr>
      </w:pPr>
      <w:r w:rsidRPr="00B64E23">
        <w:rPr>
          <w:rFonts w:ascii="Century Gothic" w:hAnsi="Century Gothic"/>
          <w:i/>
          <w:sz w:val="21"/>
          <w:szCs w:val="21"/>
        </w:rPr>
        <w:t>Even later</w:t>
      </w:r>
      <w:r>
        <w:rPr>
          <w:rFonts w:ascii="Century Gothic" w:hAnsi="Century Gothic"/>
          <w:i/>
          <w:sz w:val="21"/>
          <w:szCs w:val="21"/>
        </w:rPr>
        <w:t>…</w:t>
      </w:r>
    </w:p>
    <w:p w14:paraId="10FCA2E6" w14:textId="65FFBF0E" w:rsidR="0004655F" w:rsidRDefault="0004655F" w:rsidP="0004655F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Create a python tool for ArcMap</w:t>
      </w:r>
      <w:r w:rsidR="002676DA">
        <w:rPr>
          <w:rFonts w:ascii="Century Gothic" w:hAnsi="Century Gothic"/>
          <w:sz w:val="21"/>
          <w:szCs w:val="21"/>
        </w:rPr>
        <w:t xml:space="preserve">, using the ArcGIS </w:t>
      </w:r>
      <w:proofErr w:type="spellStart"/>
      <w:r w:rsidR="002676DA">
        <w:rPr>
          <w:rFonts w:ascii="Century Gothic" w:hAnsi="Century Gothic"/>
          <w:sz w:val="21"/>
          <w:szCs w:val="21"/>
        </w:rPr>
        <w:t>Gui</w:t>
      </w:r>
      <w:proofErr w:type="spellEnd"/>
    </w:p>
    <w:p w14:paraId="44FB9885" w14:textId="29E965BA" w:rsidR="0004655F" w:rsidRDefault="0004655F">
      <w:pPr>
        <w:rPr>
          <w:rFonts w:ascii="Century Gothic" w:hAnsi="Century Gothic"/>
          <w:sz w:val="21"/>
          <w:szCs w:val="21"/>
        </w:rPr>
      </w:pPr>
    </w:p>
    <w:p w14:paraId="690AEF50" w14:textId="47401DD3" w:rsidR="00E445A0" w:rsidRPr="0073524B" w:rsidRDefault="00E445A0" w:rsidP="00E445A0">
      <w:pPr>
        <w:rPr>
          <w:rFonts w:ascii="Century Gothic" w:hAnsi="Century Gothic"/>
          <w:b/>
          <w:sz w:val="28"/>
          <w:szCs w:val="28"/>
        </w:rPr>
      </w:pPr>
      <w:r w:rsidRPr="0073524B">
        <w:rPr>
          <w:rFonts w:ascii="Century Gothic" w:hAnsi="Century Gothic"/>
          <w:b/>
          <w:sz w:val="28"/>
          <w:szCs w:val="28"/>
        </w:rPr>
        <w:t>Known bugs and issues</w:t>
      </w:r>
    </w:p>
    <w:p w14:paraId="04E71A4E" w14:textId="18354E42" w:rsidR="00EB2428" w:rsidRDefault="00EB2428" w:rsidP="00141CC9">
      <w:pPr>
        <w:pStyle w:val="ListParagraph"/>
        <w:numPr>
          <w:ilvl w:val="0"/>
          <w:numId w:val="13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This has been developed and tested against </w:t>
      </w:r>
      <w:r>
        <w:rPr>
          <w:rFonts w:ascii="Century Gothic" w:hAnsi="Century Gothic"/>
          <w:sz w:val="21"/>
          <w:szCs w:val="21"/>
        </w:rPr>
        <w:t>ArcGIS</w:t>
      </w:r>
      <w:r>
        <w:rPr>
          <w:rFonts w:ascii="Century Gothic" w:hAnsi="Century Gothic"/>
          <w:sz w:val="21"/>
          <w:szCs w:val="21"/>
        </w:rPr>
        <w:t xml:space="preserve"> versions 10.3 and 10.6</w:t>
      </w:r>
    </w:p>
    <w:p w14:paraId="2FA560D4" w14:textId="471B7F15" w:rsidR="00E445A0" w:rsidRDefault="00E445A0" w:rsidP="00141CC9">
      <w:pPr>
        <w:pStyle w:val="ListParagraph"/>
        <w:numPr>
          <w:ilvl w:val="0"/>
          <w:numId w:val="13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Right now, it doesn’t do much at all</w:t>
      </w:r>
    </w:p>
    <w:p w14:paraId="69BC1E6D" w14:textId="2B47694D" w:rsidR="00990A8F" w:rsidRPr="00141CC9" w:rsidRDefault="00990A8F" w:rsidP="00141CC9">
      <w:pPr>
        <w:pStyle w:val="ListParagraph"/>
        <w:numPr>
          <w:ilvl w:val="0"/>
          <w:numId w:val="13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It will always run all </w:t>
      </w:r>
      <w:bookmarkStart w:id="0" w:name="_GoBack"/>
      <w:bookmarkEnd w:id="0"/>
      <w:r>
        <w:rPr>
          <w:rFonts w:ascii="Century Gothic" w:hAnsi="Century Gothic"/>
          <w:sz w:val="21"/>
          <w:szCs w:val="21"/>
        </w:rPr>
        <w:t>profile tests</w:t>
      </w:r>
    </w:p>
    <w:p w14:paraId="37FD26D9" w14:textId="6005F872" w:rsidR="00E445A0" w:rsidRDefault="00E445A0">
      <w:pPr>
        <w:rPr>
          <w:rFonts w:ascii="Century Gothic" w:hAnsi="Century Gothic"/>
          <w:sz w:val="21"/>
          <w:szCs w:val="21"/>
        </w:rPr>
      </w:pPr>
    </w:p>
    <w:p w14:paraId="6019157D" w14:textId="77777777" w:rsidR="00834B0C" w:rsidRDefault="00834B0C">
      <w:pPr>
        <w:rPr>
          <w:rFonts w:ascii="Century Gothic" w:hAnsi="Century Gothic"/>
          <w:sz w:val="21"/>
          <w:szCs w:val="21"/>
        </w:rPr>
      </w:pPr>
    </w:p>
    <w:p w14:paraId="74DC2AD9" w14:textId="38CA4FD6" w:rsidR="00232463" w:rsidRPr="003F304F" w:rsidRDefault="0096512F">
      <w:pPr>
        <w:rPr>
          <w:rFonts w:ascii="Century Gothic" w:hAnsi="Century Gothic"/>
          <w:b/>
          <w:sz w:val="21"/>
          <w:szCs w:val="21"/>
        </w:rPr>
      </w:pPr>
      <w:r w:rsidRPr="003F304F">
        <w:rPr>
          <w:rFonts w:ascii="Century Gothic" w:hAnsi="Century Gothic"/>
          <w:b/>
          <w:sz w:val="21"/>
          <w:szCs w:val="21"/>
        </w:rPr>
        <w:t>Why</w:t>
      </w:r>
    </w:p>
    <w:p w14:paraId="446587CE" w14:textId="1D7ECB35" w:rsidR="0096512F" w:rsidRDefault="003F304F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This is fundamentally an </w:t>
      </w:r>
      <w:r w:rsidR="005040EA">
        <w:rPr>
          <w:rFonts w:ascii="Century Gothic" w:hAnsi="Century Gothic"/>
          <w:sz w:val="21"/>
          <w:szCs w:val="21"/>
        </w:rPr>
        <w:t>excuse</w:t>
      </w:r>
      <w:r>
        <w:rPr>
          <w:rFonts w:ascii="Century Gothic" w:hAnsi="Century Gothic"/>
          <w:sz w:val="21"/>
          <w:szCs w:val="21"/>
        </w:rPr>
        <w:t xml:space="preserve"> to learn</w:t>
      </w:r>
      <w:r w:rsidR="005040EA">
        <w:rPr>
          <w:rFonts w:ascii="Century Gothic" w:hAnsi="Century Gothic"/>
          <w:sz w:val="21"/>
          <w:szCs w:val="21"/>
        </w:rPr>
        <w:t>:</w:t>
      </w:r>
    </w:p>
    <w:p w14:paraId="134EF3D6" w14:textId="1AA3D2C5" w:rsidR="003F304F" w:rsidRPr="007A77D2" w:rsidRDefault="003F304F" w:rsidP="003F304F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</w:rPr>
      </w:pPr>
      <w:r w:rsidRPr="007A77D2">
        <w:rPr>
          <w:rFonts w:ascii="Century Gothic" w:hAnsi="Century Gothic"/>
          <w:b/>
          <w:sz w:val="21"/>
          <w:szCs w:val="21"/>
        </w:rPr>
        <w:t>Python</w:t>
      </w:r>
      <w:r w:rsidR="00555A97">
        <w:rPr>
          <w:rFonts w:ascii="Century Gothic" w:hAnsi="Century Gothic"/>
          <w:b/>
          <w:sz w:val="21"/>
          <w:szCs w:val="21"/>
        </w:rPr>
        <w:t xml:space="preserve"> 2.7 </w:t>
      </w:r>
      <w:r w:rsidR="00555A97" w:rsidRPr="00555A97">
        <w:rPr>
          <w:rFonts w:ascii="Century Gothic" w:hAnsi="Century Gothic"/>
          <w:sz w:val="21"/>
          <w:szCs w:val="21"/>
        </w:rPr>
        <w:t>(and later 3)</w:t>
      </w:r>
    </w:p>
    <w:p w14:paraId="46BFF8D5" w14:textId="5928A389" w:rsidR="000D6A31" w:rsidRPr="000D6A31" w:rsidRDefault="000D6A31" w:rsidP="003F304F">
      <w:pPr>
        <w:pStyle w:val="ListParagraph"/>
        <w:numPr>
          <w:ilvl w:val="0"/>
          <w:numId w:val="12"/>
        </w:numPr>
        <w:rPr>
          <w:rFonts w:ascii="Century Gothic" w:hAnsi="Century Gothic"/>
          <w:b/>
          <w:sz w:val="21"/>
          <w:szCs w:val="21"/>
        </w:rPr>
      </w:pPr>
      <w:r w:rsidRPr="000D6A31">
        <w:rPr>
          <w:rFonts w:ascii="Century Gothic" w:hAnsi="Century Gothic"/>
          <w:b/>
          <w:sz w:val="21"/>
          <w:szCs w:val="21"/>
        </w:rPr>
        <w:t>arcpy</w:t>
      </w:r>
    </w:p>
    <w:p w14:paraId="4332E287" w14:textId="10931D08" w:rsidR="003F304F" w:rsidRDefault="003F304F" w:rsidP="003F304F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  <w:szCs w:val="21"/>
        </w:rPr>
      </w:pPr>
      <w:r w:rsidRPr="007A77D2">
        <w:rPr>
          <w:rFonts w:ascii="Century Gothic" w:hAnsi="Century Gothic"/>
          <w:b/>
          <w:sz w:val="21"/>
          <w:szCs w:val="21"/>
        </w:rPr>
        <w:t>unittest</w:t>
      </w:r>
    </w:p>
    <w:p w14:paraId="3FFFB4DC" w14:textId="4FD9361D" w:rsidR="009D045E" w:rsidRDefault="009D045E" w:rsidP="009D045E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  <w:szCs w:val="21"/>
        </w:rPr>
      </w:pPr>
      <w:r w:rsidRPr="001D58A5">
        <w:rPr>
          <w:rFonts w:ascii="Century Gothic" w:hAnsi="Century Gothic"/>
          <w:b/>
          <w:sz w:val="21"/>
          <w:szCs w:val="21"/>
        </w:rPr>
        <w:lastRenderedPageBreak/>
        <w:t>xlwt</w:t>
      </w:r>
      <w:r>
        <w:rPr>
          <w:rFonts w:ascii="Century Gothic" w:hAnsi="Century Gothic"/>
          <w:sz w:val="21"/>
          <w:szCs w:val="21"/>
        </w:rPr>
        <w:t xml:space="preserve">, </w:t>
      </w:r>
      <w:proofErr w:type="spellStart"/>
      <w:r w:rsidRPr="00D35085">
        <w:rPr>
          <w:rFonts w:ascii="Century Gothic" w:hAnsi="Century Gothic"/>
          <w:b/>
          <w:sz w:val="21"/>
          <w:szCs w:val="21"/>
        </w:rPr>
        <w:t>argparse</w:t>
      </w:r>
      <w:proofErr w:type="spellEnd"/>
      <w:r>
        <w:rPr>
          <w:rFonts w:ascii="Century Gothic" w:hAnsi="Century Gothic"/>
          <w:sz w:val="21"/>
          <w:szCs w:val="21"/>
        </w:rPr>
        <w:t xml:space="preserve">, and </w:t>
      </w:r>
      <w:proofErr w:type="spellStart"/>
      <w:r w:rsidRPr="00354A5E">
        <w:rPr>
          <w:rFonts w:ascii="Century Gothic" w:hAnsi="Century Gothic"/>
          <w:b/>
          <w:sz w:val="21"/>
          <w:szCs w:val="21"/>
        </w:rPr>
        <w:t>sqlite</w:t>
      </w:r>
      <w:proofErr w:type="spellEnd"/>
    </w:p>
    <w:p w14:paraId="4804B991" w14:textId="594FF774" w:rsidR="003F304F" w:rsidRDefault="003F304F" w:rsidP="003F304F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Source code management, </w:t>
      </w:r>
      <w:r w:rsidRPr="007A77D2">
        <w:rPr>
          <w:rFonts w:ascii="Century Gothic" w:hAnsi="Century Gothic"/>
          <w:b/>
          <w:sz w:val="21"/>
          <w:szCs w:val="21"/>
        </w:rPr>
        <w:t>Git</w:t>
      </w:r>
      <w:r>
        <w:rPr>
          <w:rFonts w:ascii="Century Gothic" w:hAnsi="Century Gothic"/>
          <w:sz w:val="21"/>
          <w:szCs w:val="21"/>
        </w:rPr>
        <w:t xml:space="preserve"> and </w:t>
      </w:r>
      <w:r w:rsidRPr="007A77D2">
        <w:rPr>
          <w:rFonts w:ascii="Century Gothic" w:hAnsi="Century Gothic"/>
          <w:b/>
          <w:sz w:val="21"/>
          <w:szCs w:val="21"/>
        </w:rPr>
        <w:t>GitHub</w:t>
      </w:r>
      <w:r w:rsidR="009D045E">
        <w:rPr>
          <w:rFonts w:ascii="Century Gothic" w:hAnsi="Century Gothic"/>
          <w:b/>
          <w:sz w:val="21"/>
          <w:szCs w:val="21"/>
        </w:rPr>
        <w:t xml:space="preserve">, </w:t>
      </w:r>
      <w:r w:rsidR="009D045E">
        <w:rPr>
          <w:rFonts w:ascii="Century Gothic" w:hAnsi="Century Gothic"/>
          <w:sz w:val="21"/>
          <w:szCs w:val="21"/>
        </w:rPr>
        <w:t xml:space="preserve">including </w:t>
      </w:r>
      <w:r w:rsidR="002D6250" w:rsidRPr="00D31F5C">
        <w:rPr>
          <w:rFonts w:ascii="Century Gothic" w:hAnsi="Century Gothic"/>
          <w:b/>
          <w:sz w:val="21"/>
          <w:szCs w:val="21"/>
        </w:rPr>
        <w:t>GitHub Projects</w:t>
      </w:r>
      <w:r w:rsidR="00D31F5C">
        <w:rPr>
          <w:rFonts w:ascii="Century Gothic" w:hAnsi="Century Gothic"/>
          <w:sz w:val="21"/>
          <w:szCs w:val="21"/>
        </w:rPr>
        <w:t xml:space="preserve"> </w:t>
      </w:r>
    </w:p>
    <w:p w14:paraId="28D87BE6" w14:textId="49B52649" w:rsidR="003F304F" w:rsidRDefault="007A77D2" w:rsidP="003F304F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The </w:t>
      </w:r>
      <w:r w:rsidRPr="007A77D2">
        <w:rPr>
          <w:rFonts w:ascii="Century Gothic" w:hAnsi="Century Gothic"/>
          <w:b/>
          <w:sz w:val="21"/>
          <w:szCs w:val="21"/>
        </w:rPr>
        <w:t>PyCharm</w:t>
      </w:r>
      <w:r>
        <w:rPr>
          <w:rFonts w:ascii="Century Gothic" w:hAnsi="Century Gothic"/>
          <w:sz w:val="21"/>
          <w:szCs w:val="21"/>
        </w:rPr>
        <w:t xml:space="preserve"> IDE</w:t>
      </w:r>
    </w:p>
    <w:p w14:paraId="662CAEDA" w14:textId="7EDB74B3" w:rsidR="000D6A31" w:rsidRDefault="007A77D2" w:rsidP="000D6A31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The python </w:t>
      </w:r>
      <w:r w:rsidRPr="007A77D2">
        <w:rPr>
          <w:rFonts w:ascii="Century Gothic" w:hAnsi="Century Gothic"/>
          <w:b/>
          <w:sz w:val="21"/>
          <w:szCs w:val="21"/>
        </w:rPr>
        <w:t>logging</w:t>
      </w:r>
      <w:r>
        <w:rPr>
          <w:rFonts w:ascii="Century Gothic" w:hAnsi="Century Gothic"/>
          <w:sz w:val="21"/>
          <w:szCs w:val="21"/>
        </w:rPr>
        <w:t xml:space="preserve"> library</w:t>
      </w:r>
    </w:p>
    <w:p w14:paraId="542C1B60" w14:textId="63F14E68" w:rsidR="000D6A31" w:rsidRPr="000D6A31" w:rsidRDefault="000D6A31" w:rsidP="000D6A31">
      <w:pPr>
        <w:pStyle w:val="ListParagraph"/>
        <w:numPr>
          <w:ilvl w:val="0"/>
          <w:numId w:val="12"/>
        </w:num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Writing README</w:t>
      </w:r>
      <w:r w:rsidR="009D045E">
        <w:rPr>
          <w:rFonts w:ascii="Century Gothic" w:hAnsi="Century Gothic"/>
          <w:sz w:val="21"/>
          <w:szCs w:val="21"/>
        </w:rPr>
        <w:t xml:space="preserve"> and </w:t>
      </w:r>
      <w:r w:rsidR="009D045E" w:rsidRPr="00C362D4">
        <w:rPr>
          <w:rFonts w:ascii="Century Gothic" w:hAnsi="Century Gothic"/>
          <w:b/>
          <w:sz w:val="21"/>
          <w:szCs w:val="21"/>
        </w:rPr>
        <w:t>mark</w:t>
      </w:r>
      <w:r w:rsidR="00C362D4" w:rsidRPr="00C362D4">
        <w:rPr>
          <w:rFonts w:ascii="Century Gothic" w:hAnsi="Century Gothic"/>
          <w:b/>
          <w:sz w:val="21"/>
          <w:szCs w:val="21"/>
        </w:rPr>
        <w:t>d</w:t>
      </w:r>
      <w:r w:rsidR="009D045E" w:rsidRPr="00C362D4">
        <w:rPr>
          <w:rFonts w:ascii="Century Gothic" w:hAnsi="Century Gothic"/>
          <w:b/>
          <w:sz w:val="21"/>
          <w:szCs w:val="21"/>
        </w:rPr>
        <w:t>own</w:t>
      </w:r>
    </w:p>
    <w:p w14:paraId="401286BD" w14:textId="77777777" w:rsidR="00D05947" w:rsidRDefault="00D05947">
      <w:pPr>
        <w:rPr>
          <w:rFonts w:ascii="Century Gothic" w:hAnsi="Century Gothic"/>
          <w:sz w:val="21"/>
          <w:szCs w:val="21"/>
        </w:rPr>
      </w:pPr>
    </w:p>
    <w:p w14:paraId="6C806504" w14:textId="4D79432A" w:rsidR="009C133F" w:rsidRPr="006C7430" w:rsidRDefault="00D05947">
      <w:pPr>
        <w:rPr>
          <w:rFonts w:ascii="Century Gothic" w:hAnsi="Century Gothic"/>
          <w:i/>
          <w:sz w:val="21"/>
          <w:szCs w:val="21"/>
        </w:rPr>
      </w:pPr>
      <w:r w:rsidRPr="006C7430">
        <w:rPr>
          <w:rFonts w:ascii="Century Gothic" w:hAnsi="Century Gothic"/>
          <w:i/>
          <w:sz w:val="21"/>
          <w:szCs w:val="21"/>
        </w:rPr>
        <w:t>Why these versions?</w:t>
      </w:r>
    </w:p>
    <w:p w14:paraId="37D84ADA" w14:textId="1D13B149" w:rsidR="00D05947" w:rsidRDefault="00D05947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I work behind a military grade firewall. </w:t>
      </w:r>
      <w:r w:rsidR="006C7430">
        <w:rPr>
          <w:rFonts w:ascii="Century Gothic" w:hAnsi="Century Gothic"/>
          <w:sz w:val="21"/>
          <w:szCs w:val="21"/>
        </w:rPr>
        <w:t>I’m using what comes with ArcGIS</w:t>
      </w:r>
      <w:r w:rsidR="00555A97">
        <w:rPr>
          <w:rFonts w:ascii="Century Gothic" w:hAnsi="Century Gothic"/>
          <w:sz w:val="21"/>
          <w:szCs w:val="21"/>
        </w:rPr>
        <w:t xml:space="preserve"> 10.3… yeah, that’s 10.3…</w:t>
      </w:r>
      <w:r w:rsidR="006C7430">
        <w:rPr>
          <w:rFonts w:ascii="Century Gothic" w:hAnsi="Century Gothic"/>
          <w:sz w:val="21"/>
          <w:szCs w:val="21"/>
        </w:rPr>
        <w:t>.</w:t>
      </w:r>
    </w:p>
    <w:p w14:paraId="7C699754" w14:textId="77777777" w:rsidR="00744DFA" w:rsidRDefault="00744DFA">
      <w:pPr>
        <w:rPr>
          <w:rFonts w:ascii="Century Gothic" w:hAnsi="Century Gothic"/>
          <w:sz w:val="21"/>
          <w:szCs w:val="21"/>
        </w:rPr>
      </w:pPr>
    </w:p>
    <w:p w14:paraId="5B48EF55" w14:textId="674DC2E0" w:rsidR="002D7854" w:rsidRPr="00834B0C" w:rsidRDefault="00FA2AB7" w:rsidP="002D7854">
      <w:pPr>
        <w:rPr>
          <w:rFonts w:ascii="Century Gothic" w:hAnsi="Century Gothic"/>
          <w:b/>
          <w:sz w:val="24"/>
          <w:szCs w:val="24"/>
        </w:rPr>
      </w:pPr>
      <w:r w:rsidRPr="00834B0C">
        <w:rPr>
          <w:rFonts w:ascii="Century Gothic" w:hAnsi="Century Gothic"/>
          <w:b/>
          <w:sz w:val="24"/>
          <w:szCs w:val="24"/>
        </w:rPr>
        <w:t>Git</w:t>
      </w:r>
      <w:r w:rsidR="00C20AEC" w:rsidRPr="00834B0C">
        <w:rPr>
          <w:rFonts w:ascii="Century Gothic" w:hAnsi="Century Gothic"/>
          <w:b/>
          <w:sz w:val="24"/>
          <w:szCs w:val="24"/>
        </w:rPr>
        <w:t>/GitHub</w:t>
      </w:r>
      <w:r w:rsidR="00834B0C" w:rsidRPr="00834B0C">
        <w:rPr>
          <w:rFonts w:ascii="Century Gothic" w:hAnsi="Century Gothic"/>
          <w:b/>
          <w:sz w:val="24"/>
          <w:szCs w:val="24"/>
        </w:rPr>
        <w:t xml:space="preserve"> workflow</w:t>
      </w:r>
    </w:p>
    <w:p w14:paraId="5807BEBA" w14:textId="7ECAD918" w:rsidR="00B3613C" w:rsidRDefault="00B3613C" w:rsidP="00FA2AB7">
      <w:pPr>
        <w:pStyle w:val="ListParagraph"/>
        <w:numPr>
          <w:ilvl w:val="0"/>
          <w:numId w:val="8"/>
        </w:numPr>
      </w:pPr>
      <w:r>
        <w:t>Master is release-ready code</w:t>
      </w:r>
    </w:p>
    <w:p w14:paraId="46F76022" w14:textId="492EAA78" w:rsidR="00C20AEC" w:rsidRDefault="00C20AEC" w:rsidP="00FA2AB7">
      <w:pPr>
        <w:pStyle w:val="ListParagraph"/>
        <w:numPr>
          <w:ilvl w:val="0"/>
          <w:numId w:val="8"/>
        </w:numPr>
      </w:pPr>
      <w:r>
        <w:t>On branches take ‘</w:t>
      </w:r>
      <w:proofErr w:type="spellStart"/>
      <w:r>
        <w:t>yer</w:t>
      </w:r>
      <w:proofErr w:type="spellEnd"/>
      <w:r>
        <w:t xml:space="preserve"> chances</w:t>
      </w:r>
    </w:p>
    <w:p w14:paraId="55636823" w14:textId="77777777" w:rsidR="00FA2AB7" w:rsidRDefault="00FA2AB7" w:rsidP="00FA2AB7">
      <w:pPr>
        <w:pStyle w:val="ListParagraph"/>
      </w:pPr>
    </w:p>
    <w:p w14:paraId="619EFC93" w14:textId="77777777" w:rsidR="002D7854" w:rsidRDefault="002D7854">
      <w:pPr>
        <w:rPr>
          <w:rFonts w:ascii="Century Gothic" w:hAnsi="Century Gothic"/>
          <w:sz w:val="21"/>
          <w:szCs w:val="21"/>
        </w:rPr>
      </w:pPr>
      <w:r w:rsidRPr="002D7854">
        <w:rPr>
          <w:rFonts w:ascii="Century Gothic" w:hAnsi="Century Gothic"/>
          <w:b/>
          <w:sz w:val="21"/>
          <w:szCs w:val="21"/>
        </w:rPr>
        <w:t>Testing</w:t>
      </w:r>
    </w:p>
    <w:p w14:paraId="2B4C88E4" w14:textId="77777777" w:rsidR="00FA2AB7" w:rsidRPr="00FA2AB7" w:rsidRDefault="00FA2AB7" w:rsidP="00FA2AB7">
      <w:pPr>
        <w:pStyle w:val="ListParagraph"/>
        <w:numPr>
          <w:ilvl w:val="0"/>
          <w:numId w:val="7"/>
        </w:numPr>
        <w:rPr>
          <w:rFonts w:ascii="Century Gothic" w:hAnsi="Century Gothic"/>
          <w:sz w:val="21"/>
          <w:szCs w:val="21"/>
        </w:rPr>
      </w:pPr>
      <w:r w:rsidRPr="00FA2AB7">
        <w:rPr>
          <w:rFonts w:ascii="Century Gothic" w:hAnsi="Century Gothic"/>
          <w:sz w:val="21"/>
          <w:szCs w:val="21"/>
        </w:rPr>
        <w:t xml:space="preserve">This is a database app and tests are run against a set of pre-made </w:t>
      </w:r>
      <w:proofErr w:type="spellStart"/>
      <w:r w:rsidRPr="00FA2AB7">
        <w:rPr>
          <w:rFonts w:ascii="Century Gothic" w:hAnsi="Century Gothic"/>
          <w:sz w:val="21"/>
          <w:szCs w:val="21"/>
        </w:rPr>
        <w:t>fGDBs</w:t>
      </w:r>
      <w:proofErr w:type="spellEnd"/>
    </w:p>
    <w:p w14:paraId="322C657A" w14:textId="1DEE2DF3" w:rsidR="00FA2AB7" w:rsidRPr="00FA2AB7" w:rsidRDefault="00FA2AB7" w:rsidP="00FA2AB7">
      <w:pPr>
        <w:pStyle w:val="ListParagraph"/>
        <w:numPr>
          <w:ilvl w:val="0"/>
          <w:numId w:val="7"/>
        </w:numPr>
        <w:rPr>
          <w:rFonts w:ascii="Century Gothic" w:hAnsi="Century Gothic"/>
          <w:sz w:val="21"/>
          <w:szCs w:val="21"/>
        </w:rPr>
      </w:pPr>
      <w:r w:rsidRPr="00FA2AB7">
        <w:rPr>
          <w:rFonts w:ascii="Century Gothic" w:hAnsi="Century Gothic"/>
          <w:sz w:val="21"/>
          <w:szCs w:val="21"/>
        </w:rPr>
        <w:t xml:space="preserve">The test databases are scripted </w:t>
      </w:r>
      <w:r w:rsidR="008B779A">
        <w:rPr>
          <w:rFonts w:ascii="Century Gothic" w:hAnsi="Century Gothic"/>
          <w:sz w:val="21"/>
          <w:szCs w:val="21"/>
        </w:rPr>
        <w:t xml:space="preserve">via </w:t>
      </w:r>
      <w:proofErr w:type="spellStart"/>
      <w:r w:rsidR="008B779A">
        <w:rPr>
          <w:rFonts w:ascii="Century Gothic" w:hAnsi="Century Gothic"/>
          <w:sz w:val="21"/>
          <w:szCs w:val="21"/>
        </w:rPr>
        <w:t>unittest</w:t>
      </w:r>
      <w:r w:rsidR="006C3E1A">
        <w:rPr>
          <w:rFonts w:ascii="Century Gothic" w:hAnsi="Century Gothic"/>
          <w:sz w:val="21"/>
          <w:szCs w:val="21"/>
        </w:rPr>
        <w:t>s</w:t>
      </w:r>
      <w:proofErr w:type="spellEnd"/>
    </w:p>
    <w:p w14:paraId="2CC1EA46" w14:textId="77777777" w:rsidR="00704BCE" w:rsidRDefault="00704BCE" w:rsidP="003D34CA">
      <w:pPr>
        <w:rPr>
          <w:rFonts w:ascii="Century Gothic" w:hAnsi="Century Gothic"/>
          <w:sz w:val="21"/>
          <w:szCs w:val="21"/>
        </w:rPr>
      </w:pPr>
    </w:p>
    <w:p w14:paraId="79C1262B" w14:textId="4ED7B8BC" w:rsidR="00DF3E33" w:rsidRPr="00DF3E33" w:rsidRDefault="00DF3E33" w:rsidP="003D34CA">
      <w:pPr>
        <w:rPr>
          <w:rFonts w:ascii="Century Gothic" w:hAnsi="Century Gothic"/>
          <w:b/>
          <w:sz w:val="21"/>
          <w:szCs w:val="21"/>
        </w:rPr>
      </w:pPr>
      <w:r w:rsidRPr="00DF3E33">
        <w:rPr>
          <w:rFonts w:ascii="Century Gothic" w:hAnsi="Century Gothic"/>
          <w:b/>
          <w:sz w:val="21"/>
          <w:szCs w:val="21"/>
        </w:rPr>
        <w:t>Licence</w:t>
      </w:r>
    </w:p>
    <w:p w14:paraId="44D6EAE0" w14:textId="606D21DB" w:rsidR="00DF3E33" w:rsidRDefault="002C78DB" w:rsidP="003D34CA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 xml:space="preserve">The content of this repository is licensed under </w:t>
      </w:r>
      <w:hyperlink r:id="rId5" w:history="1">
        <w:r w:rsidRPr="002C78DB">
          <w:rPr>
            <w:rStyle w:val="Hyperlink"/>
            <w:rFonts w:ascii="Century Gothic" w:hAnsi="Century Gothic"/>
            <w:sz w:val="21"/>
            <w:szCs w:val="21"/>
          </w:rPr>
          <w:t xml:space="preserve">a </w:t>
        </w:r>
        <w:r w:rsidR="00C5214C" w:rsidRPr="002C78DB">
          <w:rPr>
            <w:rStyle w:val="Hyperlink"/>
            <w:rFonts w:ascii="Century Gothic" w:hAnsi="Century Gothic"/>
            <w:sz w:val="21"/>
            <w:szCs w:val="21"/>
          </w:rPr>
          <w:t xml:space="preserve">Creative Commons </w:t>
        </w:r>
        <w:r w:rsidR="0039351E" w:rsidRPr="002C78DB">
          <w:rPr>
            <w:rStyle w:val="Hyperlink"/>
            <w:rFonts w:ascii="Century Gothic" w:hAnsi="Century Gothic"/>
            <w:sz w:val="21"/>
            <w:szCs w:val="21"/>
          </w:rPr>
          <w:t>Attribution-</w:t>
        </w:r>
        <w:proofErr w:type="spellStart"/>
        <w:r w:rsidR="0039351E" w:rsidRPr="002C78DB">
          <w:rPr>
            <w:rStyle w:val="Hyperlink"/>
            <w:rFonts w:ascii="Century Gothic" w:hAnsi="Century Gothic"/>
            <w:sz w:val="21"/>
            <w:szCs w:val="21"/>
          </w:rPr>
          <w:t>ShareAlike</w:t>
        </w:r>
        <w:proofErr w:type="spellEnd"/>
      </w:hyperlink>
      <w:r w:rsidR="0039351E">
        <w:rPr>
          <w:rFonts w:ascii="Century Gothic" w:hAnsi="Century Gothic"/>
          <w:sz w:val="21"/>
          <w:szCs w:val="21"/>
        </w:rPr>
        <w:t xml:space="preserve"> 4.0 International (CC BT-SA 4.0)</w:t>
      </w:r>
    </w:p>
    <w:p w14:paraId="22F0A3F7" w14:textId="04CF0A29" w:rsidR="0092171E" w:rsidRDefault="0092171E" w:rsidP="003D34CA">
      <w:pPr>
        <w:rPr>
          <w:rFonts w:ascii="Century Gothic" w:hAnsi="Century Gothic"/>
          <w:sz w:val="21"/>
          <w:szCs w:val="21"/>
        </w:rPr>
      </w:pPr>
    </w:p>
    <w:p w14:paraId="15C568B1" w14:textId="77777777" w:rsidR="0092171E" w:rsidRPr="003D34CA" w:rsidRDefault="0092171E" w:rsidP="003D34CA">
      <w:pPr>
        <w:rPr>
          <w:rFonts w:ascii="Century Gothic" w:hAnsi="Century Gothic"/>
          <w:sz w:val="21"/>
          <w:szCs w:val="21"/>
        </w:rPr>
      </w:pPr>
    </w:p>
    <w:p w14:paraId="559516BB" w14:textId="1954714D" w:rsidR="00232463" w:rsidRPr="00E77CFB" w:rsidRDefault="00E77CFB" w:rsidP="00232463">
      <w:pPr>
        <w:rPr>
          <w:rFonts w:ascii="Century Gothic" w:hAnsi="Century Gothic"/>
          <w:b/>
          <w:sz w:val="21"/>
          <w:szCs w:val="21"/>
        </w:rPr>
      </w:pPr>
      <w:r w:rsidRPr="00E77CFB">
        <w:rPr>
          <w:rFonts w:ascii="Century Gothic" w:hAnsi="Century Gothic"/>
          <w:b/>
          <w:sz w:val="21"/>
          <w:szCs w:val="21"/>
        </w:rPr>
        <w:t xml:space="preserve">About the </w:t>
      </w:r>
      <w:r w:rsidR="00EB2236">
        <w:rPr>
          <w:rFonts w:ascii="Century Gothic" w:hAnsi="Century Gothic"/>
          <w:b/>
          <w:sz w:val="21"/>
          <w:szCs w:val="21"/>
        </w:rPr>
        <w:t>a</w:t>
      </w:r>
      <w:r w:rsidRPr="00E77CFB">
        <w:rPr>
          <w:rFonts w:ascii="Century Gothic" w:hAnsi="Century Gothic"/>
          <w:b/>
          <w:sz w:val="21"/>
          <w:szCs w:val="21"/>
        </w:rPr>
        <w:t>uthor</w:t>
      </w:r>
    </w:p>
    <w:p w14:paraId="3048ACF8" w14:textId="79290AAF" w:rsidR="00E77CFB" w:rsidRDefault="00CD346C" w:rsidP="0023246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i/>
          <w:sz w:val="21"/>
          <w:szCs w:val="21"/>
        </w:rPr>
        <w:t>f</w:t>
      </w:r>
      <w:r w:rsidR="00E77CFB" w:rsidRPr="00CD346C">
        <w:rPr>
          <w:rFonts w:ascii="Century Gothic" w:hAnsi="Century Gothic"/>
          <w:i/>
          <w:sz w:val="21"/>
          <w:szCs w:val="21"/>
        </w:rPr>
        <w:t>c_profile</w:t>
      </w:r>
      <w:r w:rsidRPr="00CD346C">
        <w:rPr>
          <w:rFonts w:ascii="Century Gothic" w:hAnsi="Century Gothic"/>
          <w:i/>
          <w:sz w:val="21"/>
          <w:szCs w:val="21"/>
        </w:rPr>
        <w:t>r</w:t>
      </w:r>
      <w:r w:rsidR="00E77CFB">
        <w:rPr>
          <w:rFonts w:ascii="Century Gothic" w:hAnsi="Century Gothic"/>
          <w:sz w:val="21"/>
          <w:szCs w:val="21"/>
        </w:rPr>
        <w:t xml:space="preserve"> is being developed by </w:t>
      </w:r>
      <w:hyperlink r:id="rId6" w:history="1">
        <w:r w:rsidR="00E77CFB" w:rsidRPr="00AD49DB">
          <w:rPr>
            <w:rStyle w:val="Hyperlink"/>
            <w:rFonts w:ascii="Century Gothic" w:hAnsi="Century Gothic"/>
            <w:sz w:val="21"/>
            <w:szCs w:val="21"/>
          </w:rPr>
          <w:t xml:space="preserve">Mic </w:t>
        </w:r>
        <w:r w:rsidR="00AD49DB" w:rsidRPr="00AD49DB">
          <w:rPr>
            <w:rStyle w:val="Hyperlink"/>
            <w:rFonts w:ascii="Century Gothic" w:hAnsi="Century Gothic"/>
            <w:sz w:val="21"/>
            <w:szCs w:val="21"/>
          </w:rPr>
          <w:t>Zatorsky</w:t>
        </w:r>
      </w:hyperlink>
    </w:p>
    <w:p w14:paraId="4D48E074" w14:textId="77777777" w:rsidR="00E77CFB" w:rsidRDefault="00E77CFB" w:rsidP="00232463">
      <w:pPr>
        <w:rPr>
          <w:rFonts w:ascii="Century Gothic" w:hAnsi="Century Gothic"/>
          <w:sz w:val="21"/>
          <w:szCs w:val="21"/>
        </w:rPr>
      </w:pPr>
    </w:p>
    <w:sectPr w:rsidR="00E7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7F9C"/>
    <w:multiLevelType w:val="hybridMultilevel"/>
    <w:tmpl w:val="9C26E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022D"/>
    <w:multiLevelType w:val="hybridMultilevel"/>
    <w:tmpl w:val="3DEE3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B31BD"/>
    <w:multiLevelType w:val="hybridMultilevel"/>
    <w:tmpl w:val="B816B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06C2"/>
    <w:multiLevelType w:val="hybridMultilevel"/>
    <w:tmpl w:val="E5F80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72AC7"/>
    <w:multiLevelType w:val="hybridMultilevel"/>
    <w:tmpl w:val="ADDA2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B5FDC"/>
    <w:multiLevelType w:val="hybridMultilevel"/>
    <w:tmpl w:val="65CE1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1155F"/>
    <w:multiLevelType w:val="hybridMultilevel"/>
    <w:tmpl w:val="48488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46870"/>
    <w:multiLevelType w:val="hybridMultilevel"/>
    <w:tmpl w:val="C81A3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C61CE"/>
    <w:multiLevelType w:val="hybridMultilevel"/>
    <w:tmpl w:val="B6205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0568A"/>
    <w:multiLevelType w:val="hybridMultilevel"/>
    <w:tmpl w:val="7360C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47FEA"/>
    <w:multiLevelType w:val="hybridMultilevel"/>
    <w:tmpl w:val="17E03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23D4F"/>
    <w:multiLevelType w:val="hybridMultilevel"/>
    <w:tmpl w:val="74A8E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0495D"/>
    <w:multiLevelType w:val="hybridMultilevel"/>
    <w:tmpl w:val="6B0AB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2315C"/>
    <w:multiLevelType w:val="hybridMultilevel"/>
    <w:tmpl w:val="55F4F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13"/>
  </w:num>
  <w:num w:numId="6">
    <w:abstractNumId w:val="12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B7"/>
    <w:rsid w:val="000266A5"/>
    <w:rsid w:val="000310F3"/>
    <w:rsid w:val="0004655F"/>
    <w:rsid w:val="00075CFE"/>
    <w:rsid w:val="000A3AF9"/>
    <w:rsid w:val="000D6A31"/>
    <w:rsid w:val="000E0773"/>
    <w:rsid w:val="001413B2"/>
    <w:rsid w:val="00141CC9"/>
    <w:rsid w:val="0018797F"/>
    <w:rsid w:val="00190593"/>
    <w:rsid w:val="00197F4D"/>
    <w:rsid w:val="001A7271"/>
    <w:rsid w:val="001B5058"/>
    <w:rsid w:val="001D58A5"/>
    <w:rsid w:val="001E6E23"/>
    <w:rsid w:val="00225544"/>
    <w:rsid w:val="002271BD"/>
    <w:rsid w:val="00232463"/>
    <w:rsid w:val="002421F7"/>
    <w:rsid w:val="002676DA"/>
    <w:rsid w:val="002C07B3"/>
    <w:rsid w:val="002C78DB"/>
    <w:rsid w:val="002D6250"/>
    <w:rsid w:val="002D7854"/>
    <w:rsid w:val="00354A5E"/>
    <w:rsid w:val="003755DE"/>
    <w:rsid w:val="0039325E"/>
    <w:rsid w:val="0039351E"/>
    <w:rsid w:val="003B49E9"/>
    <w:rsid w:val="003D34CA"/>
    <w:rsid w:val="003F304F"/>
    <w:rsid w:val="00436CE3"/>
    <w:rsid w:val="00446BD1"/>
    <w:rsid w:val="004B099D"/>
    <w:rsid w:val="004B6566"/>
    <w:rsid w:val="004F7BE1"/>
    <w:rsid w:val="005040EA"/>
    <w:rsid w:val="0050493C"/>
    <w:rsid w:val="00530E90"/>
    <w:rsid w:val="00531350"/>
    <w:rsid w:val="00555A97"/>
    <w:rsid w:val="005978D3"/>
    <w:rsid w:val="006406B7"/>
    <w:rsid w:val="006757F3"/>
    <w:rsid w:val="006B674E"/>
    <w:rsid w:val="006C3E1A"/>
    <w:rsid w:val="006C7430"/>
    <w:rsid w:val="006D4A2F"/>
    <w:rsid w:val="006D6462"/>
    <w:rsid w:val="006E1AEE"/>
    <w:rsid w:val="00704BCE"/>
    <w:rsid w:val="0073524B"/>
    <w:rsid w:val="00744DFA"/>
    <w:rsid w:val="00761922"/>
    <w:rsid w:val="007661A7"/>
    <w:rsid w:val="007A77D2"/>
    <w:rsid w:val="00834B0C"/>
    <w:rsid w:val="00847162"/>
    <w:rsid w:val="008B779A"/>
    <w:rsid w:val="008C1DA5"/>
    <w:rsid w:val="008E1FA9"/>
    <w:rsid w:val="008E4AE4"/>
    <w:rsid w:val="0091155F"/>
    <w:rsid w:val="0092171E"/>
    <w:rsid w:val="009521FE"/>
    <w:rsid w:val="0096512F"/>
    <w:rsid w:val="00971D45"/>
    <w:rsid w:val="009746C9"/>
    <w:rsid w:val="00990A8F"/>
    <w:rsid w:val="009A6653"/>
    <w:rsid w:val="009C133F"/>
    <w:rsid w:val="009D045E"/>
    <w:rsid w:val="00A04F98"/>
    <w:rsid w:val="00A05619"/>
    <w:rsid w:val="00AA514A"/>
    <w:rsid w:val="00AD49DB"/>
    <w:rsid w:val="00AE579E"/>
    <w:rsid w:val="00B3613C"/>
    <w:rsid w:val="00B64E23"/>
    <w:rsid w:val="00B74795"/>
    <w:rsid w:val="00B9291E"/>
    <w:rsid w:val="00BC353A"/>
    <w:rsid w:val="00C045BD"/>
    <w:rsid w:val="00C12C9E"/>
    <w:rsid w:val="00C20AEC"/>
    <w:rsid w:val="00C25A6C"/>
    <w:rsid w:val="00C362D4"/>
    <w:rsid w:val="00C5214C"/>
    <w:rsid w:val="00C535A9"/>
    <w:rsid w:val="00C81737"/>
    <w:rsid w:val="00C81D98"/>
    <w:rsid w:val="00C931F8"/>
    <w:rsid w:val="00CB42A1"/>
    <w:rsid w:val="00CB741C"/>
    <w:rsid w:val="00CC1E78"/>
    <w:rsid w:val="00CD346C"/>
    <w:rsid w:val="00CE2A38"/>
    <w:rsid w:val="00CE3965"/>
    <w:rsid w:val="00D03EF8"/>
    <w:rsid w:val="00D05947"/>
    <w:rsid w:val="00D31F5C"/>
    <w:rsid w:val="00D35085"/>
    <w:rsid w:val="00D86CA5"/>
    <w:rsid w:val="00DA47DD"/>
    <w:rsid w:val="00DC3CCB"/>
    <w:rsid w:val="00DC50FE"/>
    <w:rsid w:val="00DD36AC"/>
    <w:rsid w:val="00DF3E33"/>
    <w:rsid w:val="00E445A0"/>
    <w:rsid w:val="00E52D08"/>
    <w:rsid w:val="00E77CFB"/>
    <w:rsid w:val="00EA2C50"/>
    <w:rsid w:val="00EB2236"/>
    <w:rsid w:val="00EB2428"/>
    <w:rsid w:val="00F60E9A"/>
    <w:rsid w:val="00F6510F"/>
    <w:rsid w:val="00F84858"/>
    <w:rsid w:val="00F936E0"/>
    <w:rsid w:val="00FA2AB7"/>
    <w:rsid w:val="00FA4493"/>
    <w:rsid w:val="00FD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F2E1"/>
  <w15:chartTrackingRefBased/>
  <w15:docId w15:val="{F0274617-394A-484D-91FF-A1E207D5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4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C1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1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zatorsky/" TargetMode="External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APA Group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Zatorsky, Michael</dc:creator>
  <cp:keywords/>
  <dc:description/>
  <cp:lastModifiedBy>Michael Zatorsky</cp:lastModifiedBy>
  <cp:revision>113</cp:revision>
  <dcterms:created xsi:type="dcterms:W3CDTF">2018-07-26T04:39:00Z</dcterms:created>
  <dcterms:modified xsi:type="dcterms:W3CDTF">2018-08-02T09:57:00Z</dcterms:modified>
</cp:coreProperties>
</file>