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观点：</w:t>
      </w: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IOS版本，火主题广告的投放比较容易，所以交换M1和M2的位置，可能会提高次留</w:t>
      </w:r>
    </w:p>
    <w:p>
      <w:r>
        <w:rPr>
          <w:rFonts w:hint="eastAsia"/>
        </w:rPr>
        <w:t>做法：</w:t>
      </w:r>
      <w:r>
        <w:rPr>
          <w:rFonts w:hint="eastAsia"/>
          <w:lang w:eastAsia="zh-CN"/>
        </w:rPr>
        <w:t>对</w:t>
      </w:r>
      <w:r>
        <w:rPr>
          <w:rFonts w:hint="eastAsia"/>
          <w:lang w:val="en-US" w:eastAsia="zh-CN"/>
        </w:rPr>
        <w:t>IOS版本，交换M1（经典）和M2（火）的位置</w:t>
      </w:r>
    </w:p>
    <w:p>
      <w:r>
        <w:rPr>
          <w:rFonts w:hint="eastAsia"/>
        </w:rPr>
        <w:t xml:space="preserve">      TestA：</w:t>
      </w:r>
      <w:r>
        <w:rPr>
          <w:rFonts w:hint="eastAsia"/>
          <w:lang w:eastAsia="zh-CN"/>
        </w:rPr>
        <w:t>采用原有位置</w:t>
      </w:r>
    </w:p>
    <w:p>
      <w:pPr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/>
        </w:rPr>
        <w:t xml:space="preserve">      TestB：</w:t>
      </w:r>
      <w:r>
        <w:rPr>
          <w:rFonts w:hint="eastAsia"/>
          <w:lang w:val="en-US" w:eastAsia="zh-CN"/>
        </w:rPr>
        <w:t>交换M1（经典）和M2（火）的位置</w:t>
      </w:r>
    </w:p>
    <w:p>
      <w:r>
        <w:rPr>
          <w:rFonts w:hint="eastAsia"/>
        </w:rPr>
        <w:t>测试结果：次留是否提高？</w:t>
      </w:r>
      <w:bookmarkStart w:id="0" w:name="_GoBack"/>
      <w:bookmarkEnd w:id="0"/>
    </w:p>
    <w:p>
      <w:r>
        <w:rPr>
          <w:rFonts w:hint="eastAsia"/>
        </w:rPr>
        <w:t xml:space="preserve">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382"/>
    <w:rsid w:val="00874D80"/>
    <w:rsid w:val="00F80382"/>
    <w:rsid w:val="1EDA5CF9"/>
    <w:rsid w:val="6930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299</Characters>
  <Lines>2</Lines>
  <Paragraphs>1</Paragraphs>
  <TotalTime>0</TotalTime>
  <ScaleCrop>false</ScaleCrop>
  <LinksUpToDate>false</LinksUpToDate>
  <CharactersWithSpaces>350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2017-08-16T09:06:42Z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