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A4CB" w14:textId="77777777" w:rsidR="00C378BA" w:rsidRDefault="0076393B">
      <w:pPr>
        <w:pStyle w:val="2"/>
        <w:widowControl/>
        <w:shd w:val="clear" w:color="auto" w:fill="FFFFFF"/>
        <w:jc w:val="center"/>
        <w:rPr>
          <w:rFonts w:ascii="Georgia" w:eastAsia="Georgia" w:hAnsi="Georgia" w:cs="Georgia" w:hint="default"/>
          <w:color w:val="333333"/>
          <w:sz w:val="28"/>
          <w:szCs w:val="28"/>
        </w:rPr>
      </w:pPr>
      <w:r>
        <w:rPr>
          <w:rFonts w:ascii="Georgia" w:eastAsia="Georgia" w:hAnsi="Georgia" w:cs="Georgia" w:hint="default"/>
          <w:color w:val="333333"/>
          <w:sz w:val="24"/>
          <w:szCs w:val="24"/>
          <w:shd w:val="clear" w:color="auto" w:fill="FFFFFF"/>
        </w:rPr>
        <w:t>第二阶段：业务功能详细设计</w:t>
      </w:r>
    </w:p>
    <w:p w14:paraId="1AE7BCBE" w14:textId="5FDCAE94" w:rsidR="00C378BA" w:rsidRDefault="0076393B">
      <w:pPr>
        <w:pStyle w:val="2"/>
        <w:widowControl/>
        <w:numPr>
          <w:ilvl w:val="0"/>
          <w:numId w:val="1"/>
        </w:numPr>
        <w:rPr>
          <w:rFonts w:ascii="Georgia" w:eastAsia="Georgia" w:hAnsi="Georgia" w:cs="Georgia" w:hint="default"/>
          <w:color w:val="333333"/>
          <w:sz w:val="28"/>
          <w:szCs w:val="28"/>
        </w:rPr>
      </w:pPr>
      <w:r>
        <w:rPr>
          <w:rFonts w:ascii="Georgia" w:eastAsia="Georgia" w:hAnsi="Georgia" w:cs="Georgia" w:hint="default"/>
          <w:color w:val="333333"/>
          <w:sz w:val="28"/>
          <w:szCs w:val="28"/>
        </w:rPr>
        <w:t>业务流程</w:t>
      </w:r>
      <w:r>
        <w:fldChar w:fldCharType="begin"/>
      </w:r>
      <w:r>
        <w:instrText xml:space="preserve"> INCLUDEPICTURE "D:\\QQ files\\User files\\1173432247\\Image\\Group2\\H]\\F~\\H]F~WG[VX4KI3W_A}FP{Y)B.jpg" \* MERGEFORMATINET </w:instrText>
      </w:r>
      <w:r>
        <w:fldChar w:fldCharType="separate"/>
      </w:r>
      <w:r>
        <w:pict w14:anchorId="60F57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2.2pt;height:331.8pt">
            <v:imagedata r:id="rId6" r:href="rId7"/>
          </v:shape>
        </w:pict>
      </w:r>
      <w:r>
        <w:fldChar w:fldCharType="end"/>
      </w:r>
    </w:p>
    <w:p w14:paraId="21F3EDE5" w14:textId="77777777" w:rsidR="00C378BA" w:rsidRDefault="0076393B">
      <w:pPr>
        <w:pStyle w:val="2"/>
        <w:widowControl/>
        <w:numPr>
          <w:ilvl w:val="0"/>
          <w:numId w:val="1"/>
        </w:numPr>
        <w:rPr>
          <w:rFonts w:ascii="Georgia" w:eastAsia="Georgia" w:hAnsi="Georgia" w:cs="Georgia" w:hint="default"/>
          <w:color w:val="333333"/>
          <w:sz w:val="28"/>
          <w:szCs w:val="28"/>
        </w:rPr>
      </w:pPr>
      <w:r>
        <w:rPr>
          <w:rFonts w:ascii="Georgia" w:eastAsia="Georgia" w:hAnsi="Georgia" w:cs="Georgia" w:hint="default"/>
          <w:color w:val="333333"/>
          <w:sz w:val="28"/>
          <w:szCs w:val="28"/>
        </w:rPr>
        <w:t>系统功能拆解</w:t>
      </w:r>
    </w:p>
    <w:p w14:paraId="25FA2C81" w14:textId="77777777" w:rsidR="00C378BA" w:rsidRDefault="0076393B">
      <w:pPr>
        <w:pStyle w:val="a3"/>
        <w:widowControl/>
        <w:rPr>
          <w:rFonts w:ascii="Georgia" w:eastAsia="Georgia" w:hAnsi="Georgia" w:cs="Georgia"/>
          <w:color w:val="333333"/>
        </w:rPr>
      </w:pPr>
      <w:r>
        <w:rPr>
          <w:rFonts w:ascii="Georgia" w:eastAsia="Georgia" w:hAnsi="Georgia" w:cs="Georgia"/>
          <w:color w:val="333333"/>
        </w:rPr>
        <w:t>请根据业务流程的梳理，完成小组创意的核心功能实现的技术分析和拆解：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5201"/>
      </w:tblGrid>
      <w:tr w:rsidR="00C378BA" w14:paraId="00347018" w14:textId="77777777">
        <w:trPr>
          <w:tblCellSpacing w:w="15" w:type="dxa"/>
        </w:trPr>
        <w:tc>
          <w:tcPr>
            <w:tcW w:w="1874" w:type="pct"/>
            <w:shd w:val="clear" w:color="auto" w:fill="auto"/>
            <w:vAlign w:val="center"/>
          </w:tcPr>
          <w:p w14:paraId="098A2131" w14:textId="77777777" w:rsidR="00C378BA" w:rsidRDefault="0076393B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Georgia" w:eastAsia="Georgia" w:hAnsi="Georgia" w:cs="Georgia"/>
                <w:color w:val="333333"/>
              </w:rPr>
              <w:t>核心功能</w:t>
            </w:r>
          </w:p>
        </w:tc>
        <w:tc>
          <w:tcPr>
            <w:tcW w:w="3071" w:type="pct"/>
            <w:shd w:val="clear" w:color="auto" w:fill="auto"/>
            <w:vAlign w:val="center"/>
          </w:tcPr>
          <w:p w14:paraId="1327FD7D" w14:textId="77777777" w:rsidR="00C378BA" w:rsidRDefault="0076393B">
            <w:pPr>
              <w:pStyle w:val="a3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Georgia" w:eastAsia="Georgia" w:hAnsi="Georgia" w:cs="Georgia"/>
                <w:color w:val="333333"/>
              </w:rPr>
              <w:t>技术模块</w:t>
            </w:r>
          </w:p>
        </w:tc>
      </w:tr>
      <w:tr w:rsidR="00C378BA" w14:paraId="793E8AE9" w14:textId="77777777">
        <w:trPr>
          <w:tblCellSpacing w:w="15" w:type="dxa"/>
        </w:trPr>
        <w:tc>
          <w:tcPr>
            <w:tcW w:w="1874" w:type="pct"/>
            <w:shd w:val="clear" w:color="auto" w:fill="auto"/>
            <w:vAlign w:val="center"/>
          </w:tcPr>
          <w:p w14:paraId="76BCE75D" w14:textId="5F4970C6" w:rsidR="00C378BA" w:rsidRPr="0076393B" w:rsidRDefault="0076393B" w:rsidP="0076393B">
            <w:pPr>
              <w:widowControl/>
              <w:jc w:val="center"/>
              <w:rPr>
                <w:rFonts w:ascii="Georgia" w:hAnsi="Georgia" w:cs="Georgia" w:hint="eastAsia"/>
                <w:color w:val="FF0000"/>
                <w:sz w:val="24"/>
              </w:rPr>
            </w:pPr>
            <w:r w:rsidRPr="0076393B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播放音乐</w:t>
            </w:r>
          </w:p>
        </w:tc>
        <w:tc>
          <w:tcPr>
            <w:tcW w:w="3071" w:type="pct"/>
            <w:shd w:val="clear" w:color="auto" w:fill="auto"/>
            <w:vAlign w:val="center"/>
          </w:tcPr>
          <w:p w14:paraId="4804BFCA" w14:textId="06AE4661" w:rsidR="00C378BA" w:rsidRPr="0076393B" w:rsidRDefault="0076393B" w:rsidP="0076393B">
            <w:pPr>
              <w:widowControl/>
              <w:jc w:val="center"/>
              <w:rPr>
                <w:rFonts w:ascii="Georgia" w:eastAsia="Georgia" w:hAnsi="Georgia" w:cs="Georgia"/>
                <w:color w:val="FF0000"/>
                <w:sz w:val="24"/>
              </w:rPr>
            </w:pPr>
            <w:r w:rsidRPr="0076393B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网</w:t>
            </w:r>
            <w:proofErr w:type="gramStart"/>
            <w:r w:rsidRPr="0076393B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易云音乐</w:t>
            </w:r>
            <w:proofErr w:type="spellStart"/>
            <w:proofErr w:type="gramEnd"/>
            <w:r w:rsidRPr="0076393B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api</w:t>
            </w:r>
            <w:proofErr w:type="spellEnd"/>
          </w:p>
        </w:tc>
      </w:tr>
      <w:tr w:rsidR="00C378BA" w14:paraId="09B7660E" w14:textId="77777777">
        <w:trPr>
          <w:tblCellSpacing w:w="15" w:type="dxa"/>
        </w:trPr>
        <w:tc>
          <w:tcPr>
            <w:tcW w:w="1874" w:type="pct"/>
            <w:shd w:val="clear" w:color="auto" w:fill="auto"/>
            <w:vAlign w:val="center"/>
          </w:tcPr>
          <w:p w14:paraId="6F640760" w14:textId="1F78322D" w:rsidR="00C378BA" w:rsidRPr="0076393B" w:rsidRDefault="0076393B" w:rsidP="0076393B">
            <w:pPr>
              <w:widowControl/>
              <w:jc w:val="center"/>
              <w:rPr>
                <w:rFonts w:ascii="Georgia" w:eastAsia="Georgia" w:hAnsi="Georgia" w:cs="Georgia"/>
                <w:color w:val="FF0000"/>
                <w:sz w:val="24"/>
              </w:rPr>
            </w:pPr>
            <w:r w:rsidRPr="0076393B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语音助手</w:t>
            </w:r>
          </w:p>
        </w:tc>
        <w:tc>
          <w:tcPr>
            <w:tcW w:w="3071" w:type="pct"/>
            <w:shd w:val="clear" w:color="auto" w:fill="auto"/>
            <w:vAlign w:val="center"/>
          </w:tcPr>
          <w:p w14:paraId="6B7BDC18" w14:textId="63F3F541" w:rsidR="00C378BA" w:rsidRPr="0076393B" w:rsidRDefault="0076393B" w:rsidP="0076393B">
            <w:pPr>
              <w:widowControl/>
              <w:jc w:val="center"/>
              <w:rPr>
                <w:rFonts w:ascii="Georgia" w:eastAsia="Georgia" w:hAnsi="Georgia" w:cs="Georgia"/>
                <w:color w:val="FF0000"/>
                <w:sz w:val="24"/>
              </w:rPr>
            </w:pPr>
            <w:r w:rsidRPr="0076393B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百度语音识别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api</w:t>
            </w:r>
            <w:proofErr w:type="spellEnd"/>
          </w:p>
        </w:tc>
      </w:tr>
      <w:tr w:rsidR="00C378BA" w14:paraId="24948A90" w14:textId="77777777">
        <w:trPr>
          <w:tblCellSpacing w:w="15" w:type="dxa"/>
        </w:trPr>
        <w:tc>
          <w:tcPr>
            <w:tcW w:w="1874" w:type="pct"/>
            <w:shd w:val="clear" w:color="auto" w:fill="auto"/>
            <w:vAlign w:val="center"/>
          </w:tcPr>
          <w:p w14:paraId="5BD2D8C3" w14:textId="1C2E75B9" w:rsidR="00C378BA" w:rsidRPr="0076393B" w:rsidRDefault="0076393B" w:rsidP="0076393B">
            <w:pPr>
              <w:widowControl/>
              <w:jc w:val="center"/>
              <w:rPr>
                <w:rFonts w:ascii="Georgia" w:eastAsia="Georgia" w:hAnsi="Georgia" w:cs="Georgia"/>
                <w:color w:val="FF0000"/>
                <w:sz w:val="24"/>
              </w:rPr>
            </w:pPr>
            <w:r w:rsidRPr="0076393B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地图</w:t>
            </w:r>
          </w:p>
        </w:tc>
        <w:tc>
          <w:tcPr>
            <w:tcW w:w="3071" w:type="pct"/>
            <w:shd w:val="clear" w:color="auto" w:fill="auto"/>
            <w:vAlign w:val="center"/>
          </w:tcPr>
          <w:p w14:paraId="42D29B17" w14:textId="2452AFF4" w:rsidR="00C378BA" w:rsidRPr="0076393B" w:rsidRDefault="0076393B" w:rsidP="0076393B">
            <w:pPr>
              <w:widowControl/>
              <w:jc w:val="center"/>
              <w:rPr>
                <w:rFonts w:ascii="Georgia" w:hAnsi="Georgia" w:cs="Georgia" w:hint="eastAsia"/>
                <w:color w:val="FF0000"/>
                <w:sz w:val="24"/>
              </w:rPr>
            </w:pPr>
            <w:r>
              <w:rPr>
                <w:rFonts w:ascii="Georgia" w:hAnsi="Georgia" w:cs="Georgia" w:hint="eastAsia"/>
                <w:color w:val="FF0000"/>
                <w:sz w:val="24"/>
              </w:rPr>
              <w:t>高德地图</w:t>
            </w:r>
            <w:proofErr w:type="spellStart"/>
            <w:r>
              <w:rPr>
                <w:rFonts w:ascii="Georgia" w:hAnsi="Georgia" w:cs="Georgia" w:hint="eastAsia"/>
                <w:color w:val="FF0000"/>
                <w:sz w:val="24"/>
              </w:rPr>
              <w:t>api</w:t>
            </w:r>
            <w:proofErr w:type="spellEnd"/>
            <w:r>
              <w:rPr>
                <w:rFonts w:ascii="Georgia" w:hAnsi="Georgia" w:cs="Georgia" w:hint="eastAsia"/>
                <w:color w:val="FF0000"/>
                <w:sz w:val="24"/>
              </w:rPr>
              <w:t>，</w:t>
            </w:r>
            <w:proofErr w:type="gramStart"/>
            <w:r>
              <w:rPr>
                <w:rFonts w:ascii="Georgia" w:hAnsi="Georgia" w:cs="Georgia" w:hint="eastAsia"/>
                <w:color w:val="FF0000"/>
                <w:sz w:val="24"/>
              </w:rPr>
              <w:t>蓝牙模块</w:t>
            </w:r>
            <w:proofErr w:type="gramEnd"/>
          </w:p>
        </w:tc>
      </w:tr>
      <w:tr w:rsidR="00C378BA" w14:paraId="0C5BC6A4" w14:textId="77777777">
        <w:trPr>
          <w:tblCellSpacing w:w="15" w:type="dxa"/>
        </w:trPr>
        <w:tc>
          <w:tcPr>
            <w:tcW w:w="1874" w:type="pct"/>
            <w:shd w:val="clear" w:color="auto" w:fill="auto"/>
            <w:vAlign w:val="center"/>
          </w:tcPr>
          <w:p w14:paraId="71947B8B" w14:textId="004F132C" w:rsidR="00C378BA" w:rsidRPr="0076393B" w:rsidRDefault="0076393B" w:rsidP="0076393B">
            <w:pPr>
              <w:widowControl/>
              <w:jc w:val="center"/>
              <w:rPr>
                <w:rFonts w:ascii="Georgia" w:eastAsia="Georgia" w:hAnsi="Georgia" w:cs="Georg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显示</w:t>
            </w:r>
          </w:p>
        </w:tc>
        <w:tc>
          <w:tcPr>
            <w:tcW w:w="3071" w:type="pct"/>
            <w:shd w:val="clear" w:color="auto" w:fill="auto"/>
            <w:vAlign w:val="center"/>
          </w:tcPr>
          <w:p w14:paraId="68547D67" w14:textId="7C94A5C5" w:rsidR="00C378BA" w:rsidRPr="0076393B" w:rsidRDefault="0076393B" w:rsidP="0076393B">
            <w:pPr>
              <w:widowControl/>
              <w:jc w:val="center"/>
              <w:rPr>
                <w:rFonts w:ascii="Georgia" w:hAnsi="Georgia" w:cs="Georgia" w:hint="eastAsia"/>
                <w:color w:val="FF0000"/>
                <w:sz w:val="24"/>
              </w:rPr>
            </w:pPr>
            <w:r>
              <w:rPr>
                <w:rFonts w:ascii="Georgia" w:hAnsi="Georgia" w:cs="Georgia" w:hint="eastAsia"/>
                <w:color w:val="FF0000"/>
                <w:sz w:val="24"/>
              </w:rPr>
              <w:t>单面玻璃纸，</w:t>
            </w:r>
            <w:r>
              <w:rPr>
                <w:rFonts w:ascii="Georgia" w:hAnsi="Georgia" w:cs="Georgia"/>
                <w:color w:val="FF0000"/>
                <w:sz w:val="24"/>
              </w:rPr>
              <w:t>3</w:t>
            </w:r>
            <w:r>
              <w:rPr>
                <w:rFonts w:ascii="Georgia" w:hAnsi="Georgia" w:cs="Georgia" w:hint="eastAsia"/>
                <w:color w:val="FF0000"/>
                <w:sz w:val="24"/>
              </w:rPr>
              <w:t>lcd</w:t>
            </w:r>
            <w:r>
              <w:rPr>
                <w:rFonts w:ascii="Georgia" w:hAnsi="Georgia" w:cs="Georgia" w:hint="eastAsia"/>
                <w:color w:val="FF0000"/>
                <w:sz w:val="24"/>
              </w:rPr>
              <w:t>投影</w:t>
            </w:r>
            <w:r>
              <w:rPr>
                <w:rFonts w:ascii="Georgia" w:hAnsi="Georgia" w:cs="Georgia"/>
                <w:color w:val="FF0000"/>
                <w:sz w:val="24"/>
              </w:rPr>
              <w:t>/</w:t>
            </w:r>
            <w:r>
              <w:rPr>
                <w:rFonts w:ascii="Georgia" w:hAnsi="Georgia" w:cs="Georgia" w:hint="eastAsia"/>
                <w:color w:val="FF0000"/>
                <w:sz w:val="24"/>
              </w:rPr>
              <w:t>柔性屏幕</w:t>
            </w:r>
          </w:p>
        </w:tc>
      </w:tr>
      <w:tr w:rsidR="0076393B" w14:paraId="202D05D5" w14:textId="77777777">
        <w:trPr>
          <w:tblCellSpacing w:w="15" w:type="dxa"/>
        </w:trPr>
        <w:tc>
          <w:tcPr>
            <w:tcW w:w="1874" w:type="pct"/>
            <w:shd w:val="clear" w:color="auto" w:fill="auto"/>
            <w:vAlign w:val="center"/>
          </w:tcPr>
          <w:p w14:paraId="255FF49F" w14:textId="7A45843B" w:rsidR="0076393B" w:rsidRDefault="0076393B" w:rsidP="0076393B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头盔</w:t>
            </w:r>
          </w:p>
        </w:tc>
        <w:tc>
          <w:tcPr>
            <w:tcW w:w="3071" w:type="pct"/>
            <w:shd w:val="clear" w:color="auto" w:fill="auto"/>
            <w:vAlign w:val="center"/>
          </w:tcPr>
          <w:p w14:paraId="6D3833ED" w14:textId="6F8779C5" w:rsidR="0076393B" w:rsidRDefault="0076393B" w:rsidP="0076393B">
            <w:pPr>
              <w:widowControl/>
              <w:jc w:val="center"/>
              <w:rPr>
                <w:rFonts w:ascii="Georgia" w:hAnsi="Georgia" w:cs="Georgia" w:hint="eastAsia"/>
                <w:color w:val="FF0000"/>
                <w:sz w:val="24"/>
              </w:rPr>
            </w:pPr>
            <w:r>
              <w:rPr>
                <w:rFonts w:ascii="Georgia" w:hAnsi="Georgia" w:cs="Georgia" w:hint="eastAsia"/>
                <w:color w:val="FF0000"/>
                <w:sz w:val="24"/>
              </w:rPr>
              <w:t>3D</w:t>
            </w:r>
            <w:r>
              <w:rPr>
                <w:rFonts w:ascii="Georgia" w:hAnsi="Georgia" w:cs="Georgia" w:hint="eastAsia"/>
                <w:color w:val="FF0000"/>
                <w:sz w:val="24"/>
              </w:rPr>
              <w:t>打印</w:t>
            </w:r>
          </w:p>
        </w:tc>
      </w:tr>
    </w:tbl>
    <w:p w14:paraId="307CBEF5" w14:textId="77777777" w:rsidR="00C378BA" w:rsidRDefault="00C378BA">
      <w:pPr>
        <w:rPr>
          <w:rFonts w:hint="eastAsia"/>
          <w:sz w:val="18"/>
          <w:szCs w:val="21"/>
        </w:rPr>
      </w:pPr>
    </w:p>
    <w:sectPr w:rsidR="00C3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66492"/>
    <w:multiLevelType w:val="singleLevel"/>
    <w:tmpl w:val="5FB664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F55243"/>
    <w:rsid w:val="EBF55243"/>
    <w:rsid w:val="0076393B"/>
    <w:rsid w:val="00C378BA"/>
    <w:rsid w:val="27ECD3C8"/>
    <w:rsid w:val="7DF71538"/>
    <w:rsid w:val="7DF78FCF"/>
    <w:rsid w:val="7F87B599"/>
    <w:rsid w:val="E585423D"/>
    <w:rsid w:val="EBF5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33AB4"/>
  <w15:docId w15:val="{C5EAAD52-F63B-4888-AB08-CECBAE1D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D:\QQ%20files\User%20files\1173432247\Image\Group2\H%5d\F~\H%5dF~WG%5bVX4KI3W_A%7dFP%7bY)B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zhenyuwu</dc:creator>
  <cp:lastModifiedBy>胡 原瑀</cp:lastModifiedBy>
  <cp:revision>3</cp:revision>
  <dcterms:created xsi:type="dcterms:W3CDTF">2020-11-13T03:30:00Z</dcterms:created>
  <dcterms:modified xsi:type="dcterms:W3CDTF">2020-11-22T14:26:00Z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