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DDD32" w14:textId="77777777" w:rsidR="00094812" w:rsidRDefault="00094812"/>
    <w:p w14:paraId="535A0D0A" w14:textId="3833469F" w:rsidR="000F5AB1" w:rsidRDefault="00AD0D6E">
      <w:pPr>
        <w:rPr>
          <w:rFonts w:ascii="Arial" w:hAnsi="Arial" w:cs="Arial"/>
          <w:color w:val="202122"/>
          <w:sz w:val="21"/>
          <w:szCs w:val="21"/>
          <w:shd w:val="clear" w:color="auto" w:fill="FFFFFF"/>
        </w:rPr>
      </w:pPr>
      <w:r>
        <w:rPr>
          <w:rFonts w:ascii="Arial" w:hAnsi="Arial" w:cs="Arial"/>
          <w:color w:val="202122"/>
          <w:sz w:val="21"/>
          <w:szCs w:val="21"/>
          <w:shd w:val="clear" w:color="auto" w:fill="FFFFFF"/>
        </w:rPr>
        <w:t>A </w:t>
      </w:r>
      <w:r>
        <w:rPr>
          <w:rFonts w:ascii="Arial" w:hAnsi="Arial" w:cs="Arial"/>
          <w:b/>
          <w:bCs/>
          <w:color w:val="202122"/>
          <w:sz w:val="21"/>
          <w:szCs w:val="21"/>
          <w:shd w:val="clear" w:color="auto" w:fill="FFFFFF"/>
        </w:rPr>
        <w:t>blockchain</w:t>
      </w:r>
      <w:r>
        <w:rPr>
          <w:rFonts w:ascii="Arial" w:hAnsi="Arial" w:cs="Arial"/>
          <w:color w:val="202122"/>
          <w:sz w:val="21"/>
          <w:szCs w:val="21"/>
          <w:shd w:val="clear" w:color="auto" w:fill="FFFFFF"/>
        </w:rPr>
        <w:t> is a growing list of </w:t>
      </w:r>
      <w:hyperlink r:id="rId7" w:tooltip="Record (computer science)" w:history="1">
        <w:r>
          <w:rPr>
            <w:rStyle w:val="Hyperlink"/>
            <w:rFonts w:ascii="Arial" w:hAnsi="Arial" w:cs="Arial"/>
            <w:color w:val="0645AD"/>
            <w:sz w:val="21"/>
            <w:szCs w:val="21"/>
            <w:shd w:val="clear" w:color="auto" w:fill="FFFFFF"/>
          </w:rPr>
          <w:t>records</w:t>
        </w:r>
      </w:hyperlink>
      <w:r>
        <w:rPr>
          <w:rFonts w:ascii="Arial" w:hAnsi="Arial" w:cs="Arial"/>
          <w:color w:val="202122"/>
          <w:sz w:val="21"/>
          <w:szCs w:val="21"/>
          <w:shd w:val="clear" w:color="auto" w:fill="FFFFFF"/>
        </w:rPr>
        <w:t>, called </w:t>
      </w:r>
      <w:r>
        <w:rPr>
          <w:rFonts w:ascii="Arial" w:hAnsi="Arial" w:cs="Arial"/>
          <w:i/>
          <w:iCs/>
          <w:color w:val="202122"/>
          <w:sz w:val="21"/>
          <w:szCs w:val="21"/>
          <w:shd w:val="clear" w:color="auto" w:fill="FFFFFF"/>
        </w:rPr>
        <w:t>blocks</w:t>
      </w:r>
      <w:r>
        <w:rPr>
          <w:rFonts w:ascii="Arial" w:hAnsi="Arial" w:cs="Arial"/>
          <w:color w:val="202122"/>
          <w:sz w:val="21"/>
          <w:szCs w:val="21"/>
          <w:shd w:val="clear" w:color="auto" w:fill="FFFFFF"/>
        </w:rPr>
        <w:t>, that are securely linked together using </w:t>
      </w:r>
      <w:hyperlink r:id="rId8" w:tooltip="Cryptography" w:history="1">
        <w:r>
          <w:rPr>
            <w:rStyle w:val="Hyperlink"/>
            <w:rFonts w:ascii="Arial" w:hAnsi="Arial" w:cs="Arial"/>
            <w:color w:val="0645AD"/>
            <w:sz w:val="21"/>
            <w:szCs w:val="21"/>
            <w:shd w:val="clear" w:color="auto" w:fill="FFFFFF"/>
          </w:rPr>
          <w:t>cryptography</w:t>
        </w:r>
      </w:hyperlink>
      <w:r w:rsidR="00582B56">
        <w:t>.</w:t>
      </w:r>
      <w:r>
        <w:rPr>
          <w:rFonts w:ascii="Arial" w:hAnsi="Arial" w:cs="Arial"/>
          <w:color w:val="202122"/>
          <w:sz w:val="21"/>
          <w:szCs w:val="21"/>
          <w:shd w:val="clear" w:color="auto" w:fill="FFFFFF"/>
        </w:rPr>
        <w:t> Each block contains a </w:t>
      </w:r>
      <w:hyperlink r:id="rId9" w:tooltip="Cryptographic hash function" w:history="1">
        <w:r>
          <w:rPr>
            <w:rStyle w:val="Hyperlink"/>
            <w:rFonts w:ascii="Arial" w:hAnsi="Arial" w:cs="Arial"/>
            <w:color w:val="0645AD"/>
            <w:sz w:val="21"/>
            <w:szCs w:val="21"/>
            <w:shd w:val="clear" w:color="auto" w:fill="FFFFFF"/>
          </w:rPr>
          <w:t>cryptographic hash</w:t>
        </w:r>
      </w:hyperlink>
      <w:r>
        <w:rPr>
          <w:rFonts w:ascii="Arial" w:hAnsi="Arial" w:cs="Arial"/>
          <w:color w:val="202122"/>
          <w:sz w:val="21"/>
          <w:szCs w:val="21"/>
          <w:shd w:val="clear" w:color="auto" w:fill="FFFFFF"/>
        </w:rPr>
        <w:t> of the previous block, a </w:t>
      </w:r>
      <w:hyperlink r:id="rId10" w:tooltip="Trusted timestamping" w:history="1">
        <w:r>
          <w:rPr>
            <w:rStyle w:val="Hyperlink"/>
            <w:rFonts w:ascii="Arial" w:hAnsi="Arial" w:cs="Arial"/>
            <w:color w:val="0645AD"/>
            <w:sz w:val="21"/>
            <w:szCs w:val="21"/>
            <w:shd w:val="clear" w:color="auto" w:fill="FFFFFF"/>
          </w:rPr>
          <w:t>timestamp</w:t>
        </w:r>
      </w:hyperlink>
      <w:r>
        <w:rPr>
          <w:rFonts w:ascii="Arial" w:hAnsi="Arial" w:cs="Arial"/>
          <w:color w:val="202122"/>
          <w:sz w:val="21"/>
          <w:szCs w:val="21"/>
          <w:shd w:val="clear" w:color="auto" w:fill="FFFFFF"/>
        </w:rPr>
        <w:t>, and transaction data (generally represented as a </w:t>
      </w:r>
      <w:hyperlink r:id="rId11" w:tooltip="Merkle tree" w:history="1">
        <w:r>
          <w:rPr>
            <w:rStyle w:val="Hyperlink"/>
            <w:rFonts w:ascii="Arial" w:hAnsi="Arial" w:cs="Arial"/>
            <w:color w:val="0645AD"/>
            <w:sz w:val="21"/>
            <w:szCs w:val="21"/>
            <w:shd w:val="clear" w:color="auto" w:fill="FFFFFF"/>
          </w:rPr>
          <w:t>Merkle tree</w:t>
        </w:r>
      </w:hyperlink>
      <w:r>
        <w:rPr>
          <w:rFonts w:ascii="Arial" w:hAnsi="Arial" w:cs="Arial"/>
          <w:color w:val="202122"/>
          <w:sz w:val="21"/>
          <w:szCs w:val="21"/>
          <w:shd w:val="clear" w:color="auto" w:fill="FFFFFF"/>
        </w:rPr>
        <w:t>, where </w:t>
      </w:r>
      <w:hyperlink r:id="rId12" w:tooltip="Node (computer science)" w:history="1">
        <w:r>
          <w:rPr>
            <w:rStyle w:val="Hyperlink"/>
            <w:rFonts w:ascii="Arial" w:hAnsi="Arial" w:cs="Arial"/>
            <w:color w:val="0645AD"/>
            <w:sz w:val="21"/>
            <w:szCs w:val="21"/>
            <w:shd w:val="clear" w:color="auto" w:fill="FFFFFF"/>
          </w:rPr>
          <w:t>data nodes</w:t>
        </w:r>
      </w:hyperlink>
      <w:r>
        <w:rPr>
          <w:rFonts w:ascii="Arial" w:hAnsi="Arial" w:cs="Arial"/>
          <w:color w:val="202122"/>
          <w:sz w:val="21"/>
          <w:szCs w:val="21"/>
          <w:shd w:val="clear" w:color="auto" w:fill="FFFFFF"/>
        </w:rPr>
        <w:t xml:space="preserve"> are represented by </w:t>
      </w:r>
      <w:r w:rsidR="009A6B67">
        <w:rPr>
          <w:rFonts w:ascii="Arial" w:hAnsi="Arial" w:cs="Arial"/>
          <w:color w:val="202122"/>
          <w:sz w:val="21"/>
          <w:szCs w:val="21"/>
          <w:shd w:val="clear" w:color="auto" w:fill="FFFFFF"/>
        </w:rPr>
        <w:t>leaves</w:t>
      </w:r>
      <w:r>
        <w:rPr>
          <w:rFonts w:ascii="Arial" w:hAnsi="Arial" w:cs="Arial"/>
          <w:color w:val="202122"/>
          <w:sz w:val="21"/>
          <w:szCs w:val="21"/>
          <w:shd w:val="clear" w:color="auto" w:fill="FFFFFF"/>
        </w:rPr>
        <w:t>).</w:t>
      </w:r>
    </w:p>
    <w:p w14:paraId="4247514D" w14:textId="188DB223" w:rsidR="004D15FC" w:rsidRDefault="004D15FC" w:rsidP="004D15F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t>
      </w:r>
      <w:r>
        <w:rPr>
          <w:rFonts w:ascii="Arial" w:hAnsi="Arial" w:cs="Arial"/>
          <w:b/>
          <w:bCs/>
          <w:color w:val="202122"/>
          <w:sz w:val="21"/>
          <w:szCs w:val="21"/>
        </w:rPr>
        <w:t>ledger</w:t>
      </w:r>
      <w:r>
        <w:rPr>
          <w:rFonts w:ascii="Arial" w:hAnsi="Arial" w:cs="Arial"/>
          <w:color w:val="202122"/>
          <w:sz w:val="21"/>
          <w:szCs w:val="21"/>
        </w:rPr>
        <w:t> is a book or collection of accounts in which account </w:t>
      </w:r>
      <w:hyperlink r:id="rId13" w:tooltip="Financial transaction" w:history="1">
        <w:r>
          <w:rPr>
            <w:rStyle w:val="Hyperlink"/>
            <w:rFonts w:ascii="Arial" w:hAnsi="Arial" w:cs="Arial"/>
            <w:color w:val="0645AD"/>
            <w:sz w:val="21"/>
            <w:szCs w:val="21"/>
          </w:rPr>
          <w:t>transactions</w:t>
        </w:r>
      </w:hyperlink>
      <w:r>
        <w:rPr>
          <w:rFonts w:ascii="Arial" w:hAnsi="Arial" w:cs="Arial"/>
          <w:color w:val="202122"/>
          <w:sz w:val="21"/>
          <w:szCs w:val="21"/>
        </w:rPr>
        <w:t> are recorded. Each account has an opening or carry-forward </w:t>
      </w:r>
      <w:hyperlink r:id="rId14" w:tooltip="Balance (accounting)" w:history="1">
        <w:r>
          <w:rPr>
            <w:rStyle w:val="Hyperlink"/>
            <w:rFonts w:ascii="Arial" w:hAnsi="Arial" w:cs="Arial"/>
            <w:color w:val="0645AD"/>
            <w:sz w:val="21"/>
            <w:szCs w:val="21"/>
          </w:rPr>
          <w:t>balance</w:t>
        </w:r>
      </w:hyperlink>
      <w:r>
        <w:rPr>
          <w:rFonts w:ascii="Arial" w:hAnsi="Arial" w:cs="Arial"/>
          <w:color w:val="202122"/>
          <w:sz w:val="21"/>
          <w:szCs w:val="21"/>
        </w:rPr>
        <w:t xml:space="preserve"> and would record each transaction as either a </w:t>
      </w:r>
      <w:hyperlink r:id="rId15" w:tooltip="Debits and credits" w:history="1">
        <w:r>
          <w:rPr>
            <w:rStyle w:val="Hyperlink"/>
            <w:rFonts w:ascii="Arial" w:hAnsi="Arial" w:cs="Arial"/>
            <w:color w:val="0645AD"/>
            <w:sz w:val="21"/>
            <w:szCs w:val="21"/>
          </w:rPr>
          <w:t>debit or credit</w:t>
        </w:r>
      </w:hyperlink>
      <w:r>
        <w:rPr>
          <w:rFonts w:ascii="Arial" w:hAnsi="Arial" w:cs="Arial"/>
          <w:color w:val="202122"/>
          <w:sz w:val="21"/>
          <w:szCs w:val="21"/>
        </w:rPr>
        <w:t> in separate columns and the ending or closing balance.</w:t>
      </w:r>
    </w:p>
    <w:p w14:paraId="6172B32D" w14:textId="1FD6D28D" w:rsidR="004D15FC" w:rsidRDefault="00F856A4">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more can be read in </w:t>
      </w:r>
      <w:hyperlink r:id="rId16" w:history="1">
        <w:r w:rsidR="00527892" w:rsidRPr="00527892">
          <w:rPr>
            <w:rStyle w:val="Hyperlink"/>
            <w:rFonts w:ascii="Arial" w:hAnsi="Arial" w:cs="Arial"/>
            <w:sz w:val="21"/>
            <w:szCs w:val="21"/>
            <w:shd w:val="clear" w:color="auto" w:fill="FFFFFF"/>
          </w:rPr>
          <w:t>the link</w:t>
        </w:r>
      </w:hyperlink>
    </w:p>
    <w:p w14:paraId="45B67712" w14:textId="774017B8" w:rsidR="00527892" w:rsidRDefault="00527892">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w:t>
      </w:r>
      <w:hyperlink r:id="rId17" w:history="1">
        <w:r w:rsidRPr="00C17C55">
          <w:rPr>
            <w:rStyle w:val="Hyperlink"/>
            <w:rFonts w:ascii="Arial" w:hAnsi="Arial" w:cs="Arial"/>
            <w:sz w:val="21"/>
            <w:szCs w:val="21"/>
            <w:shd w:val="clear" w:color="auto" w:fill="FFFFFF"/>
          </w:rPr>
          <w:t>video link</w:t>
        </w:r>
      </w:hyperlink>
    </w:p>
    <w:p w14:paraId="1E037565" w14:textId="77777777" w:rsidR="00582B56" w:rsidRDefault="00582B56">
      <w:pPr>
        <w:rPr>
          <w:rFonts w:ascii="Arial" w:hAnsi="Arial" w:cs="Arial"/>
          <w:color w:val="202122"/>
          <w:sz w:val="21"/>
          <w:szCs w:val="21"/>
          <w:shd w:val="clear" w:color="auto" w:fill="FFFFFF"/>
        </w:rPr>
      </w:pPr>
    </w:p>
    <w:p w14:paraId="02AF3465" w14:textId="17E1D8B4" w:rsidR="00582B56" w:rsidRDefault="00582B56">
      <w:pPr>
        <w:rPr>
          <w:rFonts w:ascii="Arial" w:hAnsi="Arial" w:cs="Arial"/>
          <w:color w:val="202122"/>
          <w:sz w:val="21"/>
          <w:szCs w:val="21"/>
          <w:shd w:val="clear" w:color="auto" w:fill="FFFFFF"/>
        </w:rPr>
      </w:pPr>
      <w:r w:rsidRPr="00011B83">
        <w:rPr>
          <w:rFonts w:ascii="Arial" w:hAnsi="Arial" w:cs="Arial"/>
          <w:b/>
          <w:bCs/>
          <w:color w:val="202122"/>
          <w:sz w:val="21"/>
          <w:szCs w:val="21"/>
          <w:shd w:val="clear" w:color="auto" w:fill="FFFFFF"/>
        </w:rPr>
        <w:t>Cr</w:t>
      </w:r>
      <w:r w:rsidR="00A05212" w:rsidRPr="00011B83">
        <w:rPr>
          <w:rFonts w:ascii="Arial" w:hAnsi="Arial" w:cs="Arial"/>
          <w:b/>
          <w:bCs/>
          <w:color w:val="202122"/>
          <w:sz w:val="21"/>
          <w:szCs w:val="21"/>
          <w:shd w:val="clear" w:color="auto" w:fill="FFFFFF"/>
        </w:rPr>
        <w:t>yptography</w:t>
      </w:r>
      <w:r w:rsidR="00B5081A">
        <w:rPr>
          <w:rFonts w:ascii="Arial" w:hAnsi="Arial" w:cs="Arial"/>
          <w:color w:val="202122"/>
          <w:sz w:val="21"/>
          <w:szCs w:val="21"/>
          <w:shd w:val="clear" w:color="auto" w:fill="FFFFFF"/>
        </w:rPr>
        <w:t xml:space="preserve"> </w:t>
      </w:r>
      <w:r w:rsidR="008D5F9D">
        <w:rPr>
          <w:rFonts w:ascii="Arial" w:hAnsi="Arial" w:cs="Arial"/>
          <w:color w:val="202122"/>
          <w:sz w:val="21"/>
          <w:szCs w:val="21"/>
          <w:shd w:val="clear" w:color="auto" w:fill="FFFFFF"/>
        </w:rPr>
        <w:t xml:space="preserve">refers to secure info &amp; communication techniques derived from a mathematical </w:t>
      </w:r>
      <w:r w:rsidR="006D371C">
        <w:rPr>
          <w:rFonts w:ascii="Arial" w:hAnsi="Arial" w:cs="Arial"/>
          <w:color w:val="202122"/>
          <w:sz w:val="21"/>
          <w:szCs w:val="21"/>
          <w:shd w:val="clear" w:color="auto" w:fill="FFFFFF"/>
        </w:rPr>
        <w:t xml:space="preserve">concept &amp; a set of </w:t>
      </w:r>
      <w:r w:rsidR="00011B83">
        <w:rPr>
          <w:rFonts w:ascii="Arial" w:hAnsi="Arial" w:cs="Arial"/>
          <w:color w:val="202122"/>
          <w:sz w:val="21"/>
          <w:szCs w:val="21"/>
          <w:shd w:val="clear" w:color="auto" w:fill="FFFFFF"/>
        </w:rPr>
        <w:t>rules-based</w:t>
      </w:r>
      <w:r w:rsidR="006D371C">
        <w:rPr>
          <w:rFonts w:ascii="Arial" w:hAnsi="Arial" w:cs="Arial"/>
          <w:color w:val="202122"/>
          <w:sz w:val="21"/>
          <w:szCs w:val="21"/>
          <w:shd w:val="clear" w:color="auto" w:fill="FFFFFF"/>
        </w:rPr>
        <w:t xml:space="preserve"> calculations called algorithms to transform </w:t>
      </w:r>
      <w:r w:rsidR="00011B83">
        <w:rPr>
          <w:rFonts w:ascii="Arial" w:hAnsi="Arial" w:cs="Arial"/>
          <w:color w:val="202122"/>
          <w:sz w:val="21"/>
          <w:szCs w:val="21"/>
          <w:shd w:val="clear" w:color="auto" w:fill="FFFFFF"/>
        </w:rPr>
        <w:t>messages</w:t>
      </w:r>
      <w:r w:rsidR="00CD5B87">
        <w:rPr>
          <w:rFonts w:ascii="Arial" w:hAnsi="Arial" w:cs="Arial"/>
          <w:color w:val="202122"/>
          <w:sz w:val="21"/>
          <w:szCs w:val="21"/>
          <w:shd w:val="clear" w:color="auto" w:fill="FFFFFF"/>
        </w:rPr>
        <w:t xml:space="preserve"> in a way that is hard to decipher.</w:t>
      </w:r>
    </w:p>
    <w:p w14:paraId="031D90FA" w14:textId="77777777" w:rsidR="00011B83" w:rsidRDefault="00011B83">
      <w:pPr>
        <w:rPr>
          <w:rFonts w:ascii="Arial" w:hAnsi="Arial" w:cs="Arial"/>
          <w:color w:val="202122"/>
          <w:sz w:val="21"/>
          <w:szCs w:val="21"/>
          <w:shd w:val="clear" w:color="auto" w:fill="FFFFFF"/>
        </w:rPr>
      </w:pPr>
    </w:p>
    <w:p w14:paraId="23B1CBAF" w14:textId="3CBF8BF5" w:rsidR="00011B83" w:rsidRDefault="00930F07">
      <w:pPr>
        <w:rPr>
          <w:rFonts w:ascii="Arial" w:hAnsi="Arial" w:cs="Arial"/>
          <w:color w:val="202122"/>
          <w:sz w:val="21"/>
          <w:szCs w:val="21"/>
          <w:shd w:val="clear" w:color="auto" w:fill="FFFFFF"/>
        </w:rPr>
      </w:pPr>
      <w:r>
        <w:rPr>
          <w:rFonts w:ascii="Arial" w:hAnsi="Arial" w:cs="Arial"/>
          <w:color w:val="202122"/>
          <w:sz w:val="21"/>
          <w:szCs w:val="21"/>
          <w:shd w:val="clear" w:color="auto" w:fill="FFFFFF"/>
        </w:rPr>
        <w:t>cryptography referred almost exclusively to "encryption"</w:t>
      </w:r>
    </w:p>
    <w:p w14:paraId="3C9DF7AC" w14:textId="0055F2F0" w:rsidR="009D35F5" w:rsidRDefault="00270A03" w:rsidP="009D35F5">
      <w:pPr>
        <w:rPr>
          <w:sz w:val="21"/>
          <w:szCs w:val="21"/>
        </w:rPr>
      </w:pPr>
      <w:r w:rsidRPr="00270A03">
        <w:rPr>
          <w:noProof/>
        </w:rPr>
        <w:drawing>
          <wp:inline distT="0" distB="0" distL="0" distR="0" wp14:anchorId="6F37F795" wp14:editId="7F66B002">
            <wp:extent cx="1836420" cy="180385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54585" cy="1821702"/>
                    </a:xfrm>
                    <a:prstGeom prst="rect">
                      <a:avLst/>
                    </a:prstGeom>
                  </pic:spPr>
                </pic:pic>
              </a:graphicData>
            </a:graphic>
          </wp:inline>
        </w:drawing>
      </w:r>
      <w:r w:rsidR="004076BF" w:rsidRPr="004076BF">
        <w:rPr>
          <w:noProof/>
        </w:rPr>
        <w:drawing>
          <wp:inline distT="0" distB="0" distL="0" distR="0" wp14:anchorId="78135430" wp14:editId="3302F30F">
            <wp:extent cx="1897380" cy="1786495"/>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4475" cy="1793175"/>
                    </a:xfrm>
                    <a:prstGeom prst="rect">
                      <a:avLst/>
                    </a:prstGeom>
                  </pic:spPr>
                </pic:pic>
              </a:graphicData>
            </a:graphic>
          </wp:inline>
        </w:drawing>
      </w:r>
      <w:r w:rsidR="003D6636" w:rsidRPr="003D6636">
        <w:rPr>
          <w:noProof/>
        </w:rPr>
        <w:drawing>
          <wp:inline distT="0" distB="0" distL="0" distR="0" wp14:anchorId="55292CC4" wp14:editId="2BA865FC">
            <wp:extent cx="1782445" cy="1745439"/>
            <wp:effectExtent l="0" t="0" r="825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2268" cy="1764850"/>
                    </a:xfrm>
                    <a:prstGeom prst="rect">
                      <a:avLst/>
                    </a:prstGeom>
                  </pic:spPr>
                </pic:pic>
              </a:graphicData>
            </a:graphic>
          </wp:inline>
        </w:drawing>
      </w:r>
    </w:p>
    <w:p w14:paraId="0D4CBD14" w14:textId="77777777" w:rsidR="00B13B23" w:rsidRPr="009D35F5" w:rsidRDefault="00B13B23" w:rsidP="009D35F5">
      <w:pPr>
        <w:rPr>
          <w:sz w:val="21"/>
          <w:szCs w:val="21"/>
        </w:rPr>
      </w:pPr>
    </w:p>
    <w:p w14:paraId="13335ACD" w14:textId="07A2DFB0" w:rsidR="009D35F5" w:rsidRDefault="009D35F5" w:rsidP="009D35F5">
      <w:pPr>
        <w:shd w:val="clear" w:color="auto" w:fill="FFFFFF"/>
        <w:spacing w:after="100" w:afterAutospacing="1" w:line="240" w:lineRule="auto"/>
        <w:rPr>
          <w:rFonts w:ascii="Arial" w:eastAsia="Times New Roman" w:hAnsi="Arial" w:cs="Arial"/>
          <w:color w:val="111111"/>
          <w:spacing w:val="1"/>
          <w:sz w:val="21"/>
          <w:szCs w:val="21"/>
          <w:lang w:eastAsia="en-IN"/>
        </w:rPr>
      </w:pPr>
      <w:r w:rsidRPr="009D35F5">
        <w:rPr>
          <w:rFonts w:ascii="Arial" w:eastAsia="Times New Roman" w:hAnsi="Arial" w:cs="Arial"/>
          <w:color w:val="111111"/>
          <w:spacing w:val="1"/>
          <w:sz w:val="21"/>
          <w:szCs w:val="21"/>
          <w:lang w:eastAsia="en-IN"/>
        </w:rPr>
        <w:t xml:space="preserve">A </w:t>
      </w:r>
      <w:r w:rsidRPr="009D35F5">
        <w:rPr>
          <w:rFonts w:ascii="Arial" w:eastAsia="Times New Roman" w:hAnsi="Arial" w:cs="Arial"/>
          <w:b/>
          <w:bCs/>
          <w:color w:val="111111"/>
          <w:spacing w:val="1"/>
          <w:sz w:val="21"/>
          <w:szCs w:val="21"/>
          <w:lang w:eastAsia="en-IN"/>
        </w:rPr>
        <w:t>hash</w:t>
      </w:r>
      <w:r w:rsidRPr="009D35F5">
        <w:rPr>
          <w:rFonts w:ascii="Arial" w:eastAsia="Times New Roman" w:hAnsi="Arial" w:cs="Arial"/>
          <w:color w:val="111111"/>
          <w:spacing w:val="1"/>
          <w:sz w:val="21"/>
          <w:szCs w:val="21"/>
          <w:lang w:eastAsia="en-IN"/>
        </w:rPr>
        <w:t xml:space="preserve"> is a mathematical function that converts an input of arbitrary length into an encrypted output of a fixed length. </w:t>
      </w:r>
      <w:r w:rsidR="00B13B23" w:rsidRPr="009D35F5">
        <w:rPr>
          <w:rFonts w:ascii="Arial" w:eastAsia="Times New Roman" w:hAnsi="Arial" w:cs="Arial"/>
          <w:color w:val="111111"/>
          <w:spacing w:val="1"/>
          <w:sz w:val="21"/>
          <w:szCs w:val="21"/>
          <w:lang w:eastAsia="en-IN"/>
        </w:rPr>
        <w:t>Thus,</w:t>
      </w:r>
      <w:r w:rsidRPr="009D35F5">
        <w:rPr>
          <w:rFonts w:ascii="Arial" w:eastAsia="Times New Roman" w:hAnsi="Arial" w:cs="Arial"/>
          <w:color w:val="111111"/>
          <w:spacing w:val="1"/>
          <w:sz w:val="21"/>
          <w:szCs w:val="21"/>
          <w:lang w:eastAsia="en-IN"/>
        </w:rPr>
        <w:t xml:space="preserve"> regardless of the original amount of data or file size involved, its unique hash will always be the same size.</w:t>
      </w:r>
    </w:p>
    <w:p w14:paraId="3B9E7959" w14:textId="1C97E5CD" w:rsidR="00011F39" w:rsidRDefault="00011F39" w:rsidP="009D35F5">
      <w:pPr>
        <w:shd w:val="clear" w:color="auto" w:fill="FFFFFF"/>
        <w:spacing w:after="100" w:afterAutospacing="1" w:line="240" w:lineRule="auto"/>
        <w:rPr>
          <w:rFonts w:ascii="Arial" w:hAnsi="Arial" w:cs="Arial"/>
          <w:color w:val="111111"/>
          <w:spacing w:val="1"/>
          <w:sz w:val="21"/>
          <w:szCs w:val="21"/>
          <w:shd w:val="clear" w:color="auto" w:fill="FFFFFF"/>
        </w:rPr>
      </w:pPr>
      <w:r w:rsidRPr="00011F39">
        <w:rPr>
          <w:rFonts w:ascii="Arial" w:hAnsi="Arial" w:cs="Arial"/>
          <w:color w:val="111111"/>
          <w:spacing w:val="1"/>
          <w:sz w:val="21"/>
          <w:szCs w:val="21"/>
          <w:shd w:val="clear" w:color="auto" w:fill="FFFFFF"/>
        </w:rPr>
        <w:t>Hash functions are mathematical functions that transform or "map" a given set of data into a bit string of fixed size, also known as the "hash value."</w:t>
      </w:r>
    </w:p>
    <w:p w14:paraId="13705249" w14:textId="17FC069C" w:rsidR="00E8684F" w:rsidRDefault="008A236F" w:rsidP="009D35F5">
      <w:pPr>
        <w:shd w:val="clear" w:color="auto" w:fill="FFFFFF"/>
        <w:spacing w:after="100" w:afterAutospacing="1" w:line="240" w:lineRule="auto"/>
        <w:rPr>
          <w:rFonts w:ascii="Arial" w:hAnsi="Arial" w:cs="Arial"/>
          <w:color w:val="111111"/>
          <w:spacing w:val="1"/>
          <w:sz w:val="21"/>
          <w:szCs w:val="21"/>
          <w:shd w:val="clear" w:color="auto" w:fill="FFFFFF"/>
        </w:rPr>
      </w:pPr>
      <w:r w:rsidRPr="008A236F">
        <w:rPr>
          <w:rFonts w:ascii="Arial" w:hAnsi="Arial" w:cs="Arial"/>
          <w:color w:val="111111"/>
          <w:spacing w:val="1"/>
          <w:sz w:val="21"/>
          <w:szCs w:val="21"/>
          <w:shd w:val="clear" w:color="auto" w:fill="FFFFFF"/>
        </w:rPr>
        <w:t>A hash function utilizes complex mathematical algorithms that convert data of arbitrary length to data of fixed length (for instance, 256 characters)</w:t>
      </w:r>
    </w:p>
    <w:p w14:paraId="6708267D" w14:textId="7042031D" w:rsidR="0033760E" w:rsidRPr="0033760E" w:rsidRDefault="0033760E" w:rsidP="00691C96">
      <w:pPr>
        <w:shd w:val="clear" w:color="auto" w:fill="FFFFFF"/>
        <w:spacing w:after="0" w:line="240" w:lineRule="auto"/>
        <w:rPr>
          <w:rFonts w:ascii="Arial" w:eastAsia="Times New Roman" w:hAnsi="Arial" w:cs="Arial"/>
          <w:color w:val="393E46"/>
          <w:sz w:val="20"/>
          <w:szCs w:val="20"/>
          <w:lang w:eastAsia="en-IN"/>
        </w:rPr>
      </w:pPr>
      <w:r w:rsidRPr="0033760E">
        <w:rPr>
          <w:rFonts w:ascii="Arial" w:eastAsia="Times New Roman" w:hAnsi="Arial" w:cs="Arial"/>
          <w:b/>
          <w:bCs/>
          <w:color w:val="393E46"/>
          <w:sz w:val="20"/>
          <w:szCs w:val="20"/>
          <w:lang w:eastAsia="en-IN"/>
        </w:rPr>
        <w:t>SHA stands for </w:t>
      </w:r>
      <w:r w:rsidRPr="0033760E">
        <w:rPr>
          <w:rFonts w:ascii="Courier New" w:eastAsia="Times New Roman" w:hAnsi="Courier New" w:cs="Courier New"/>
          <w:b/>
          <w:bCs/>
          <w:color w:val="333333"/>
          <w:sz w:val="20"/>
          <w:szCs w:val="20"/>
          <w:bdr w:val="single" w:sz="6" w:space="0" w:color="D3DCE6" w:frame="1"/>
          <w:lang w:eastAsia="en-IN"/>
        </w:rPr>
        <w:t>Secure Hash Algorithm</w:t>
      </w:r>
      <w:r w:rsidRPr="0033760E">
        <w:rPr>
          <w:rFonts w:ascii="Arial" w:eastAsia="Times New Roman" w:hAnsi="Arial" w:cs="Arial"/>
          <w:color w:val="393E46"/>
          <w:sz w:val="20"/>
          <w:szCs w:val="20"/>
          <w:lang w:eastAsia="en-IN"/>
        </w:rPr>
        <w:t xml:space="preserve">, which represent cryptographic hash functions. These functions </w:t>
      </w:r>
      <w:r w:rsidR="00DE4ECA">
        <w:rPr>
          <w:rFonts w:ascii="Arial" w:eastAsia="Times New Roman" w:hAnsi="Arial" w:cs="Arial"/>
          <w:color w:val="393E46"/>
          <w:sz w:val="20"/>
          <w:szCs w:val="20"/>
          <w:lang w:eastAsia="en-IN"/>
        </w:rPr>
        <w:t>have</w:t>
      </w:r>
      <w:r w:rsidRPr="0033760E">
        <w:rPr>
          <w:rFonts w:ascii="Arial" w:eastAsia="Times New Roman" w:hAnsi="Arial" w:cs="Arial"/>
          <w:color w:val="393E46"/>
          <w:sz w:val="20"/>
          <w:szCs w:val="20"/>
          <w:lang w:eastAsia="en-IN"/>
        </w:rPr>
        <w:t xml:space="preserve"> excellent uses in protecting sensitive information such as passwords, personal identifiers such as identification items</w:t>
      </w:r>
      <w:r w:rsidR="00DE4ECA">
        <w:rPr>
          <w:rFonts w:ascii="Arial" w:eastAsia="Times New Roman" w:hAnsi="Arial" w:cs="Arial"/>
          <w:color w:val="393E46"/>
          <w:sz w:val="20"/>
          <w:szCs w:val="20"/>
          <w:lang w:eastAsia="en-IN"/>
        </w:rPr>
        <w:t>.</w:t>
      </w:r>
      <w:r>
        <w:rPr>
          <w:rFonts w:ascii="Arial" w:eastAsia="Times New Roman" w:hAnsi="Arial" w:cs="Arial"/>
          <w:color w:val="393E46"/>
          <w:sz w:val="20"/>
          <w:szCs w:val="20"/>
          <w:lang w:eastAsia="en-IN"/>
        </w:rPr>
        <w:t xml:space="preserve"> </w:t>
      </w:r>
      <w:r w:rsidRPr="0033760E">
        <w:rPr>
          <w:rFonts w:ascii="Arial" w:eastAsia="Times New Roman" w:hAnsi="Arial" w:cs="Arial"/>
          <w:color w:val="393E46"/>
          <w:sz w:val="20"/>
          <w:szCs w:val="20"/>
          <w:lang w:eastAsia="en-IN"/>
        </w:rPr>
        <w:t>It is a one-way algorithm, meaning that under current technologies, the algorithm cannot be returned to its original value, and</w:t>
      </w:r>
      <w:r w:rsidR="00691C96">
        <w:rPr>
          <w:rFonts w:ascii="Arial" w:eastAsia="Times New Roman" w:hAnsi="Arial" w:cs="Arial"/>
          <w:color w:val="393E46"/>
          <w:sz w:val="20"/>
          <w:szCs w:val="20"/>
          <w:lang w:eastAsia="en-IN"/>
        </w:rPr>
        <w:t xml:space="preserve"> </w:t>
      </w:r>
      <w:r w:rsidR="00DE4ECA" w:rsidRPr="0033760E">
        <w:rPr>
          <w:rFonts w:ascii="Arial" w:eastAsia="Times New Roman" w:hAnsi="Arial" w:cs="Arial"/>
          <w:color w:val="393E46"/>
          <w:sz w:val="20"/>
          <w:szCs w:val="20"/>
          <w:lang w:eastAsia="en-IN"/>
        </w:rPr>
        <w:t>two</w:t>
      </w:r>
      <w:r w:rsidRPr="0033760E">
        <w:rPr>
          <w:rFonts w:ascii="Arial" w:eastAsia="Times New Roman" w:hAnsi="Arial" w:cs="Arial"/>
          <w:color w:val="393E46"/>
          <w:sz w:val="20"/>
          <w:szCs w:val="20"/>
          <w:lang w:eastAsia="en-IN"/>
        </w:rPr>
        <w:t xml:space="preserve"> different input values will practically never yield the same result, allowing us to maintain </w:t>
      </w:r>
      <w:r w:rsidR="00DE4ECA">
        <w:rPr>
          <w:rFonts w:ascii="Arial" w:eastAsia="Times New Roman" w:hAnsi="Arial" w:cs="Arial"/>
          <w:color w:val="393E46"/>
          <w:sz w:val="20"/>
          <w:szCs w:val="20"/>
          <w:lang w:eastAsia="en-IN"/>
        </w:rPr>
        <w:t xml:space="preserve">the </w:t>
      </w:r>
      <w:r w:rsidRPr="0033760E">
        <w:rPr>
          <w:rFonts w:ascii="Arial" w:eastAsia="Times New Roman" w:hAnsi="Arial" w:cs="Arial"/>
          <w:color w:val="393E46"/>
          <w:sz w:val="20"/>
          <w:szCs w:val="20"/>
          <w:lang w:eastAsia="en-IN"/>
        </w:rPr>
        <w:t>integrity and uniqueness of data.</w:t>
      </w:r>
    </w:p>
    <w:p w14:paraId="27748C85" w14:textId="02F8C9BE" w:rsidR="0033760E" w:rsidRPr="00675D3D" w:rsidRDefault="00675D3D" w:rsidP="009D35F5">
      <w:pPr>
        <w:shd w:val="clear" w:color="auto" w:fill="FFFFFF"/>
        <w:spacing w:after="100" w:afterAutospacing="1" w:line="240" w:lineRule="auto"/>
        <w:rPr>
          <w:rFonts w:ascii="Arial" w:hAnsi="Arial" w:cs="Arial"/>
          <w:b/>
          <w:bCs/>
          <w:color w:val="111111"/>
          <w:spacing w:val="1"/>
          <w:sz w:val="21"/>
          <w:szCs w:val="21"/>
          <w:shd w:val="clear" w:color="auto" w:fill="FFFFFF"/>
        </w:rPr>
      </w:pPr>
      <w:hyperlink r:id="rId21" w:history="1">
        <w:r w:rsidR="00EF3C2C" w:rsidRPr="00675D3D">
          <w:rPr>
            <w:rStyle w:val="Hyperlink"/>
            <w:rFonts w:ascii="Arial" w:hAnsi="Arial" w:cs="Arial"/>
            <w:b/>
            <w:bCs/>
            <w:spacing w:val="1"/>
            <w:sz w:val="21"/>
            <w:szCs w:val="21"/>
            <w:shd w:val="clear" w:color="auto" w:fill="FFFFFF"/>
          </w:rPr>
          <w:t>Avalanche effect</w:t>
        </w:r>
      </w:hyperlink>
    </w:p>
    <w:p w14:paraId="190C9072" w14:textId="03350506" w:rsidR="00762ADE" w:rsidRPr="00B6556A" w:rsidRDefault="00475B55" w:rsidP="00060248">
      <w:pPr>
        <w:shd w:val="clear" w:color="auto" w:fill="FFFFFF"/>
        <w:spacing w:after="100" w:afterAutospacing="1" w:line="240" w:lineRule="auto"/>
        <w:rPr>
          <w:rFonts w:ascii="Arial" w:hAnsi="Arial" w:cs="Arial"/>
          <w:color w:val="111111"/>
          <w:spacing w:val="1"/>
          <w:sz w:val="21"/>
          <w:szCs w:val="21"/>
          <w:shd w:val="clear" w:color="auto" w:fill="FFFFFF"/>
        </w:rPr>
      </w:pPr>
      <w:r>
        <w:rPr>
          <w:rFonts w:ascii="Arial" w:hAnsi="Arial" w:cs="Arial"/>
          <w:color w:val="111111"/>
          <w:spacing w:val="1"/>
          <w:sz w:val="21"/>
          <w:szCs w:val="21"/>
          <w:shd w:val="clear" w:color="auto" w:fill="FFFFFF"/>
        </w:rPr>
        <w:t xml:space="preserve">SHA256 </w:t>
      </w:r>
      <w:r w:rsidR="00687F41">
        <w:rPr>
          <w:rFonts w:ascii="Arial" w:hAnsi="Arial" w:cs="Arial"/>
          <w:color w:val="111111"/>
          <w:spacing w:val="1"/>
          <w:sz w:val="21"/>
          <w:szCs w:val="21"/>
          <w:shd w:val="clear" w:color="auto" w:fill="FFFFFF"/>
        </w:rPr>
        <w:t xml:space="preserve">as it outputs 64 characters </w:t>
      </w:r>
      <w:r w:rsidR="006F64DE">
        <w:rPr>
          <w:rFonts w:ascii="Arial" w:hAnsi="Arial" w:cs="Arial"/>
          <w:color w:val="111111"/>
          <w:spacing w:val="1"/>
          <w:sz w:val="21"/>
          <w:szCs w:val="21"/>
          <w:shd w:val="clear" w:color="auto" w:fill="FFFFFF"/>
        </w:rPr>
        <w:t>each character is represented by 4 bytes</w:t>
      </w:r>
      <w:r w:rsidR="00521399">
        <w:rPr>
          <w:rFonts w:ascii="Arial" w:hAnsi="Arial" w:cs="Arial"/>
          <w:color w:val="111111"/>
          <w:spacing w:val="1"/>
          <w:sz w:val="21"/>
          <w:szCs w:val="21"/>
          <w:shd w:val="clear" w:color="auto" w:fill="FFFFFF"/>
        </w:rPr>
        <w:t xml:space="preserve"> </w:t>
      </w:r>
      <w:r w:rsidR="002C126E">
        <w:rPr>
          <w:rFonts w:ascii="Arial" w:hAnsi="Arial" w:cs="Arial"/>
          <w:color w:val="111111"/>
          <w:spacing w:val="1"/>
          <w:sz w:val="21"/>
          <w:szCs w:val="21"/>
          <w:shd w:val="clear" w:color="auto" w:fill="FFFFFF"/>
        </w:rPr>
        <w:t>(64*4=256)</w:t>
      </w:r>
    </w:p>
    <w:p w14:paraId="433984DA" w14:textId="409AAFDB" w:rsidR="00544192" w:rsidRDefault="00544192" w:rsidP="00060248">
      <w:pPr>
        <w:shd w:val="clear" w:color="auto" w:fill="FFFFFF"/>
        <w:spacing w:after="100" w:afterAutospacing="1" w:line="240" w:lineRule="auto"/>
        <w:rPr>
          <w:rFonts w:ascii="Arial" w:eastAsia="Times New Roman" w:hAnsi="Arial" w:cs="Arial"/>
          <w:b/>
          <w:bCs/>
          <w:color w:val="424242"/>
          <w:sz w:val="21"/>
          <w:szCs w:val="21"/>
          <w:lang w:eastAsia="en-IN"/>
        </w:rPr>
      </w:pPr>
    </w:p>
    <w:p w14:paraId="786B2273" w14:textId="0190E792" w:rsidR="000649D8" w:rsidRDefault="00544192">
      <w:pPr>
        <w:rPr>
          <w:rFonts w:ascii="Arial" w:eastAsia="Times New Roman" w:hAnsi="Arial" w:cs="Arial"/>
          <w:b/>
          <w:bCs/>
          <w:color w:val="424242"/>
          <w:sz w:val="21"/>
          <w:szCs w:val="21"/>
          <w:lang w:eastAsia="en-IN"/>
        </w:rPr>
      </w:pPr>
      <w:r w:rsidRPr="00544192">
        <w:rPr>
          <w:rFonts w:ascii="Arial" w:eastAsia="Times New Roman" w:hAnsi="Arial" w:cs="Arial"/>
          <w:b/>
          <w:bCs/>
          <w:color w:val="424242"/>
          <w:sz w:val="21"/>
          <w:szCs w:val="21"/>
          <w:lang w:eastAsia="en-IN"/>
        </w:rPr>
        <w:drawing>
          <wp:inline distT="0" distB="0" distL="0" distR="0" wp14:anchorId="62A0D6BF" wp14:editId="76FDE2BB">
            <wp:extent cx="6512360" cy="3239424"/>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72404" cy="3269292"/>
                    </a:xfrm>
                    <a:prstGeom prst="rect">
                      <a:avLst/>
                    </a:prstGeom>
                  </pic:spPr>
                </pic:pic>
              </a:graphicData>
            </a:graphic>
          </wp:inline>
        </w:drawing>
      </w:r>
    </w:p>
    <w:p w14:paraId="5F899BE6" w14:textId="77777777" w:rsidR="00753B95" w:rsidRDefault="000649D8">
      <w:pPr>
        <w:rPr>
          <w:rFonts w:ascii="Arial" w:eastAsia="Times New Roman" w:hAnsi="Arial" w:cs="Arial"/>
          <w:b/>
          <w:bCs/>
          <w:color w:val="424242"/>
          <w:sz w:val="21"/>
          <w:szCs w:val="21"/>
          <w:lang w:eastAsia="en-IN"/>
        </w:rPr>
      </w:pPr>
      <w:r>
        <w:rPr>
          <w:rFonts w:ascii="Arial" w:eastAsia="Times New Roman" w:hAnsi="Arial" w:cs="Arial"/>
          <w:b/>
          <w:bCs/>
          <w:color w:val="424242"/>
          <w:sz w:val="21"/>
          <w:szCs w:val="21"/>
          <w:lang w:eastAsia="en-IN"/>
        </w:rPr>
        <w:t xml:space="preserve">   </w:t>
      </w:r>
      <w:r w:rsidR="00312BB7">
        <w:rPr>
          <w:rFonts w:ascii="Arial" w:eastAsia="Times New Roman" w:hAnsi="Arial" w:cs="Arial"/>
          <w:b/>
          <w:bCs/>
          <w:color w:val="424242"/>
          <w:sz w:val="21"/>
          <w:szCs w:val="21"/>
          <w:lang w:eastAsia="en-IN"/>
        </w:rPr>
        <w:t xml:space="preserve">             </w:t>
      </w:r>
      <w:r w:rsidRPr="000649D8">
        <w:rPr>
          <w:rFonts w:ascii="Arial" w:eastAsia="Times New Roman" w:hAnsi="Arial" w:cs="Arial"/>
          <w:b/>
          <w:bCs/>
          <w:color w:val="424242"/>
          <w:sz w:val="21"/>
          <w:szCs w:val="21"/>
          <w:lang w:eastAsia="en-IN"/>
        </w:rPr>
        <w:drawing>
          <wp:inline distT="0" distB="0" distL="0" distR="0" wp14:anchorId="5A3BFD6E" wp14:editId="2570CC6F">
            <wp:extent cx="5887662" cy="3407759"/>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269" cy="3439944"/>
                    </a:xfrm>
                    <a:prstGeom prst="rect">
                      <a:avLst/>
                    </a:prstGeom>
                  </pic:spPr>
                </pic:pic>
              </a:graphicData>
            </a:graphic>
          </wp:inline>
        </w:drawing>
      </w:r>
    </w:p>
    <w:p w14:paraId="0C4CA25D" w14:textId="4F591B2D" w:rsidR="00AE5590" w:rsidRDefault="00753B95">
      <w:pPr>
        <w:rPr>
          <w:rFonts w:ascii="Arial" w:eastAsia="Times New Roman" w:hAnsi="Arial" w:cs="Arial"/>
          <w:b/>
          <w:bCs/>
          <w:color w:val="424242"/>
          <w:sz w:val="21"/>
          <w:szCs w:val="21"/>
          <w:lang w:eastAsia="en-IN"/>
        </w:rPr>
      </w:pPr>
      <w:hyperlink r:id="rId24" w:history="1">
        <w:r w:rsidRPr="00753B95">
          <w:rPr>
            <w:rStyle w:val="Hyperlink"/>
            <w:rFonts w:ascii="Arial" w:eastAsia="Times New Roman" w:hAnsi="Arial" w:cs="Arial"/>
            <w:b/>
            <w:bCs/>
            <w:sz w:val="21"/>
            <w:szCs w:val="21"/>
            <w:lang w:eastAsia="en-IN"/>
          </w:rPr>
          <w:t>BLOCK OF B</w:t>
        </w:r>
        <w:r w:rsidRPr="00753B95">
          <w:rPr>
            <w:rStyle w:val="Hyperlink"/>
            <w:rFonts w:ascii="Arial" w:eastAsia="Times New Roman" w:hAnsi="Arial" w:cs="Arial"/>
            <w:b/>
            <w:bCs/>
            <w:sz w:val="21"/>
            <w:szCs w:val="21"/>
            <w:lang w:eastAsia="en-IN"/>
          </w:rPr>
          <w:t>I</w:t>
        </w:r>
        <w:r w:rsidRPr="00753B95">
          <w:rPr>
            <w:rStyle w:val="Hyperlink"/>
            <w:rFonts w:ascii="Arial" w:eastAsia="Times New Roman" w:hAnsi="Arial" w:cs="Arial"/>
            <w:b/>
            <w:bCs/>
            <w:sz w:val="21"/>
            <w:szCs w:val="21"/>
            <w:lang w:eastAsia="en-IN"/>
          </w:rPr>
          <w:t>TCOIN</w:t>
        </w:r>
      </w:hyperlink>
    </w:p>
    <w:p w14:paraId="73527BFB" w14:textId="77777777" w:rsidR="00252776" w:rsidRDefault="00252776" w:rsidP="00D15611">
      <w:pPr>
        <w:spacing w:after="330" w:line="240" w:lineRule="auto"/>
        <w:rPr>
          <w:rFonts w:ascii="graphik regular" w:eastAsia="Times New Roman" w:hAnsi="graphik regular" w:cs="Times New Roman"/>
          <w:b/>
          <w:bCs/>
          <w:color w:val="000000"/>
          <w:sz w:val="20"/>
          <w:szCs w:val="20"/>
          <w:lang w:eastAsia="en-IN"/>
        </w:rPr>
      </w:pPr>
    </w:p>
    <w:p w14:paraId="32C081EC" w14:textId="77777777" w:rsidR="00252776" w:rsidRDefault="00252776" w:rsidP="00D15611">
      <w:pPr>
        <w:spacing w:after="330" w:line="240" w:lineRule="auto"/>
        <w:rPr>
          <w:rFonts w:ascii="graphik regular" w:eastAsia="Times New Roman" w:hAnsi="graphik regular" w:cs="Times New Roman"/>
          <w:b/>
          <w:bCs/>
          <w:color w:val="000000"/>
          <w:sz w:val="20"/>
          <w:szCs w:val="20"/>
          <w:lang w:eastAsia="en-IN"/>
        </w:rPr>
      </w:pPr>
    </w:p>
    <w:p w14:paraId="57A3E612" w14:textId="77777777" w:rsidR="00252776" w:rsidRDefault="00252776" w:rsidP="00D15611">
      <w:pPr>
        <w:spacing w:after="330" w:line="240" w:lineRule="auto"/>
        <w:rPr>
          <w:rFonts w:ascii="graphik regular" w:eastAsia="Times New Roman" w:hAnsi="graphik regular" w:cs="Times New Roman"/>
          <w:b/>
          <w:bCs/>
          <w:color w:val="000000"/>
          <w:sz w:val="20"/>
          <w:szCs w:val="20"/>
          <w:lang w:eastAsia="en-IN"/>
        </w:rPr>
      </w:pPr>
    </w:p>
    <w:p w14:paraId="29432A32" w14:textId="77777777" w:rsidR="00252776" w:rsidRDefault="00252776" w:rsidP="00D15611">
      <w:pPr>
        <w:spacing w:after="330" w:line="240" w:lineRule="auto"/>
        <w:rPr>
          <w:rFonts w:ascii="graphik regular" w:eastAsia="Times New Roman" w:hAnsi="graphik regular" w:cs="Times New Roman"/>
          <w:b/>
          <w:bCs/>
          <w:color w:val="000000"/>
          <w:sz w:val="20"/>
          <w:szCs w:val="20"/>
          <w:lang w:eastAsia="en-IN"/>
        </w:rPr>
      </w:pPr>
    </w:p>
    <w:p w14:paraId="46B51BC1" w14:textId="77777777" w:rsidR="00252776" w:rsidRDefault="00252776" w:rsidP="00D15611">
      <w:pPr>
        <w:spacing w:after="330" w:line="240" w:lineRule="auto"/>
        <w:rPr>
          <w:rFonts w:ascii="graphik regular" w:eastAsia="Times New Roman" w:hAnsi="graphik regular" w:cs="Times New Roman"/>
          <w:b/>
          <w:bCs/>
          <w:color w:val="000000"/>
          <w:sz w:val="20"/>
          <w:szCs w:val="20"/>
          <w:lang w:eastAsia="en-IN"/>
        </w:rPr>
      </w:pPr>
    </w:p>
    <w:p w14:paraId="7CF18C2C" w14:textId="10B68FBE" w:rsidR="00D15611" w:rsidRDefault="001B26F5" w:rsidP="00D15611">
      <w:pPr>
        <w:spacing w:after="330" w:line="240" w:lineRule="auto"/>
        <w:rPr>
          <w:rFonts w:ascii="graphik regular" w:eastAsia="Times New Roman" w:hAnsi="graphik regular" w:cs="Times New Roman"/>
          <w:color w:val="000000"/>
          <w:sz w:val="27"/>
          <w:szCs w:val="27"/>
          <w:lang w:eastAsia="en-IN"/>
        </w:rPr>
      </w:pPr>
      <w:r w:rsidRPr="001B26F5">
        <w:rPr>
          <w:rFonts w:ascii="graphik regular" w:eastAsia="Times New Roman" w:hAnsi="graphik regular" w:cs="Times New Roman"/>
          <w:b/>
          <w:bCs/>
          <w:color w:val="000000"/>
          <w:sz w:val="20"/>
          <w:szCs w:val="20"/>
          <w:lang w:eastAsia="en-IN"/>
        </w:rPr>
        <w:t>Nonce</w:t>
      </w:r>
      <w:r w:rsidRPr="001B26F5">
        <w:rPr>
          <w:rFonts w:ascii="graphik regular" w:eastAsia="Times New Roman" w:hAnsi="graphik regular" w:cs="Times New Roman"/>
          <w:color w:val="000000"/>
          <w:sz w:val="20"/>
          <w:szCs w:val="20"/>
          <w:lang w:eastAsia="en-IN"/>
        </w:rPr>
        <w:t xml:space="preserve">, short for “number used once”, is a random number that can only be used one time. Nonces are generated for a specific use, most often to modify the result of a function in a cryptographic </w:t>
      </w:r>
      <w:r w:rsidR="00871087" w:rsidRPr="001B26F5">
        <w:rPr>
          <w:rFonts w:ascii="graphik regular" w:eastAsia="Times New Roman" w:hAnsi="graphik regular" w:cs="Times New Roman"/>
          <w:color w:val="000000"/>
          <w:sz w:val="20"/>
          <w:szCs w:val="20"/>
          <w:lang w:eastAsia="en-IN"/>
        </w:rPr>
        <w:t>communication. Typically</w:t>
      </w:r>
      <w:r w:rsidRPr="001B26F5">
        <w:rPr>
          <w:rFonts w:ascii="graphik regular" w:eastAsia="Times New Roman" w:hAnsi="graphik regular" w:cs="Times New Roman"/>
          <w:color w:val="000000"/>
          <w:sz w:val="20"/>
          <w:szCs w:val="20"/>
          <w:lang w:eastAsia="en-IN"/>
        </w:rPr>
        <w:t xml:space="preserve">, </w:t>
      </w:r>
      <w:r w:rsidR="00871087">
        <w:rPr>
          <w:rFonts w:ascii="graphik regular" w:eastAsia="Times New Roman" w:hAnsi="graphik regular" w:cs="Times New Roman"/>
          <w:color w:val="000000"/>
          <w:sz w:val="20"/>
          <w:szCs w:val="20"/>
          <w:lang w:eastAsia="en-IN"/>
        </w:rPr>
        <w:t>it</w:t>
      </w:r>
      <w:r w:rsidRPr="001B26F5">
        <w:rPr>
          <w:rFonts w:ascii="graphik regular" w:eastAsia="Times New Roman" w:hAnsi="graphik regular" w:cs="Times New Roman"/>
          <w:color w:val="000000"/>
          <w:sz w:val="20"/>
          <w:szCs w:val="20"/>
          <w:lang w:eastAsia="en-IN"/>
        </w:rPr>
        <w:t xml:space="preserve"> is a number that varies with time, in order to ensure that some values cannot be reused. It can be a timestamp or a special marker intended to prevent unauthorized reproductions of a file</w:t>
      </w:r>
      <w:r w:rsidRPr="001B26F5">
        <w:rPr>
          <w:rFonts w:ascii="graphik regular" w:eastAsia="Times New Roman" w:hAnsi="graphik regular" w:cs="Times New Roman"/>
          <w:color w:val="000000"/>
          <w:sz w:val="27"/>
          <w:szCs w:val="27"/>
          <w:lang w:eastAsia="en-IN"/>
        </w:rPr>
        <w:t>.</w:t>
      </w:r>
    </w:p>
    <w:p w14:paraId="527C4166" w14:textId="1CC6427E" w:rsidR="00D15611" w:rsidRDefault="00D15611" w:rsidP="00D15611">
      <w:pPr>
        <w:spacing w:after="330" w:line="240" w:lineRule="auto"/>
        <w:rPr>
          <w:rFonts w:ascii="graphik regular" w:eastAsia="Times New Roman" w:hAnsi="graphik regular" w:cs="Times New Roman"/>
          <w:color w:val="000000"/>
          <w:sz w:val="20"/>
          <w:szCs w:val="20"/>
          <w:lang w:eastAsia="en-IN"/>
        </w:rPr>
      </w:pPr>
      <w:r w:rsidRPr="00D15611">
        <w:rPr>
          <w:rFonts w:ascii="graphik regular" w:eastAsia="Times New Roman" w:hAnsi="graphik regular" w:cs="Times New Roman"/>
          <w:color w:val="000000"/>
          <w:sz w:val="20"/>
          <w:szCs w:val="20"/>
          <w:lang w:eastAsia="en-IN"/>
        </w:rPr>
        <w:t xml:space="preserve">Discovering the next block is done by finding the right nonce, that when combined with the previous block hash, provides a lower hash value than the </w:t>
      </w:r>
      <w:r w:rsidRPr="00D15611">
        <w:rPr>
          <w:rFonts w:ascii="graphik regular" w:eastAsia="Times New Roman" w:hAnsi="graphik regular" w:cs="Times New Roman"/>
          <w:color w:val="000000"/>
          <w:sz w:val="20"/>
          <w:szCs w:val="20"/>
          <w:lang w:eastAsia="en-IN"/>
        </w:rPr>
        <w:t>target. This</w:t>
      </w:r>
      <w:r w:rsidRPr="00D15611">
        <w:rPr>
          <w:rFonts w:ascii="graphik regular" w:eastAsia="Times New Roman" w:hAnsi="graphik regular" w:cs="Times New Roman"/>
          <w:color w:val="000000"/>
          <w:sz w:val="20"/>
          <w:szCs w:val="20"/>
          <w:lang w:eastAsia="en-IN"/>
        </w:rPr>
        <w:t xml:space="preserve"> specific nonce that satisfies the mining requirement of the next block is called the “Golden Nonce”. </w:t>
      </w:r>
    </w:p>
    <w:p w14:paraId="090B19D8" w14:textId="4C5E20C8" w:rsidR="00252776" w:rsidRDefault="00252776" w:rsidP="00D15611">
      <w:pPr>
        <w:spacing w:after="330" w:line="240" w:lineRule="auto"/>
        <w:rPr>
          <w:rFonts w:ascii="Nunito" w:hAnsi="Nunito"/>
          <w:color w:val="000000"/>
          <w:sz w:val="20"/>
          <w:szCs w:val="20"/>
          <w:shd w:val="clear" w:color="auto" w:fill="FFFFFF"/>
        </w:rPr>
      </w:pPr>
      <w:r w:rsidRPr="00714A57">
        <w:rPr>
          <w:rStyle w:val="Strong"/>
          <w:rFonts w:ascii="Nunito" w:hAnsi="Nunito"/>
          <w:b w:val="0"/>
          <w:bCs w:val="0"/>
          <w:color w:val="000000"/>
          <w:sz w:val="20"/>
          <w:szCs w:val="20"/>
          <w:shd w:val="clear" w:color="auto" w:fill="FFFFFF"/>
        </w:rPr>
        <w:t>Nonce</w:t>
      </w:r>
      <w:r w:rsidRPr="00252776">
        <w:rPr>
          <w:rStyle w:val="Strong"/>
          <w:rFonts w:ascii="Nunito" w:hAnsi="Nunito"/>
          <w:color w:val="000000"/>
          <w:sz w:val="20"/>
          <w:szCs w:val="20"/>
          <w:shd w:val="clear" w:color="auto" w:fill="FFFFFF"/>
        </w:rPr>
        <w:t xml:space="preserve"> </w:t>
      </w:r>
      <w:r w:rsidRPr="00714A57">
        <w:rPr>
          <w:rStyle w:val="Strong"/>
          <w:rFonts w:ascii="Nunito" w:hAnsi="Nunito"/>
          <w:b w:val="0"/>
          <w:bCs w:val="0"/>
          <w:color w:val="000000"/>
          <w:sz w:val="20"/>
          <w:szCs w:val="20"/>
          <w:shd w:val="clear" w:color="auto" w:fill="FFFFFF"/>
        </w:rPr>
        <w:t>is the central part of Proof of Work</w:t>
      </w:r>
      <w:r w:rsidRPr="00714A57">
        <w:rPr>
          <w:rFonts w:ascii="Nunito" w:hAnsi="Nunito"/>
          <w:b/>
          <w:bCs/>
          <w:color w:val="000000"/>
          <w:sz w:val="20"/>
          <w:szCs w:val="20"/>
          <w:shd w:val="clear" w:color="auto" w:fill="FFFFFF"/>
        </w:rPr>
        <w:t>.</w:t>
      </w:r>
      <w:r w:rsidRPr="00252776">
        <w:rPr>
          <w:rFonts w:ascii="Nunito" w:hAnsi="Nunito"/>
          <w:color w:val="000000"/>
          <w:sz w:val="20"/>
          <w:szCs w:val="20"/>
          <w:shd w:val="clear" w:color="auto" w:fill="FFFFFF"/>
        </w:rPr>
        <w:t xml:space="preserve"> The Nonce is a random whole number, which is a 32-bit (4 byte) field, which is adjusted by the miners, so that it becomes a valid number to be used for hashing the value of block. </w:t>
      </w:r>
      <w:r w:rsidRPr="00714A57">
        <w:rPr>
          <w:rStyle w:val="Strong"/>
          <w:rFonts w:ascii="Nunito" w:hAnsi="Nunito"/>
          <w:b w:val="0"/>
          <w:bCs w:val="0"/>
          <w:color w:val="000000"/>
          <w:sz w:val="20"/>
          <w:szCs w:val="20"/>
          <w:shd w:val="clear" w:color="auto" w:fill="FFFFFF"/>
        </w:rPr>
        <w:t>Nonce is the number which can be used only once</w:t>
      </w:r>
      <w:r w:rsidRPr="00252776">
        <w:rPr>
          <w:rFonts w:ascii="Nunito" w:hAnsi="Nunito"/>
          <w:color w:val="000000"/>
          <w:sz w:val="20"/>
          <w:szCs w:val="20"/>
          <w:shd w:val="clear" w:color="auto" w:fill="FFFFFF"/>
        </w:rPr>
        <w:t>. Once the perfect Nonce is found, it is added to the hashed block. Along with this number, the hash value of that block will get rehashed and creates a difficult algorithm.</w:t>
      </w:r>
    </w:p>
    <w:p w14:paraId="4AE99CD1" w14:textId="4E05A947" w:rsidR="00D15611" w:rsidRDefault="00D0763F" w:rsidP="001B26F5">
      <w:pPr>
        <w:spacing w:after="330" w:line="240" w:lineRule="auto"/>
        <w:rPr>
          <w:rFonts w:ascii="graphik regular" w:eastAsia="Times New Roman" w:hAnsi="graphik regular" w:cs="Times New Roman"/>
          <w:color w:val="000000"/>
          <w:sz w:val="20"/>
          <w:szCs w:val="20"/>
          <w:lang w:eastAsia="en-IN"/>
        </w:rPr>
      </w:pPr>
      <w:r w:rsidRPr="00D0763F">
        <w:rPr>
          <w:rFonts w:ascii="graphik regular" w:eastAsia="Times New Roman" w:hAnsi="graphik regular" w:cs="Times New Roman"/>
          <w:b/>
          <w:bCs/>
          <w:color w:val="000000"/>
          <w:sz w:val="20"/>
          <w:szCs w:val="20"/>
          <w:lang w:eastAsia="en-IN"/>
        </w:rPr>
        <w:t>Proof of work (</w:t>
      </w:r>
      <w:proofErr w:type="spellStart"/>
      <w:r w:rsidRPr="00D0763F">
        <w:rPr>
          <w:rFonts w:ascii="graphik regular" w:eastAsia="Times New Roman" w:hAnsi="graphik regular" w:cs="Times New Roman"/>
          <w:b/>
          <w:bCs/>
          <w:color w:val="000000"/>
          <w:sz w:val="20"/>
          <w:szCs w:val="20"/>
          <w:lang w:eastAsia="en-IN"/>
        </w:rPr>
        <w:t>PoW</w:t>
      </w:r>
      <w:proofErr w:type="spellEnd"/>
      <w:r w:rsidRPr="00D0763F">
        <w:rPr>
          <w:rFonts w:ascii="graphik regular" w:eastAsia="Times New Roman" w:hAnsi="graphik regular" w:cs="Times New Roman"/>
          <w:b/>
          <w:bCs/>
          <w:color w:val="000000"/>
          <w:sz w:val="20"/>
          <w:szCs w:val="20"/>
          <w:lang w:eastAsia="en-IN"/>
        </w:rPr>
        <w:t>)</w:t>
      </w:r>
      <w:r w:rsidRPr="00D0763F">
        <w:rPr>
          <w:rFonts w:ascii="graphik regular" w:eastAsia="Times New Roman" w:hAnsi="graphik regular" w:cs="Times New Roman"/>
          <w:color w:val="000000"/>
          <w:sz w:val="20"/>
          <w:szCs w:val="20"/>
          <w:lang w:eastAsia="en-IN"/>
        </w:rPr>
        <w:t xml:space="preserve"> is a decentralized consensus mechanism that requires members of a network to expend effort solving an arbitrary mathematical puzzle to prevent anybody from gaming the system. Proof of work is used widely in cryptocurrency mining, for validating transactions and mining new tokens. Due to proof of work, Bitcoin and other cryptocurrency transactions can be processed peer-to-peer in a secure manner without the need for a trusted third part</w:t>
      </w:r>
    </w:p>
    <w:p w14:paraId="08B17AAD" w14:textId="77777777" w:rsidR="00D9786A" w:rsidRDefault="00311FC1" w:rsidP="001B26F5">
      <w:pPr>
        <w:spacing w:after="330" w:line="240" w:lineRule="auto"/>
        <w:rPr>
          <w:rFonts w:ascii="graphik regular" w:eastAsia="Times New Roman" w:hAnsi="graphik regular" w:cs="Times New Roman"/>
          <w:b/>
          <w:bCs/>
          <w:color w:val="000000"/>
          <w:sz w:val="20"/>
          <w:szCs w:val="20"/>
          <w:lang w:eastAsia="en-IN"/>
        </w:rPr>
      </w:pPr>
      <w:r>
        <w:rPr>
          <w:rFonts w:ascii="graphik regular" w:eastAsia="Times New Roman" w:hAnsi="graphik regular" w:cs="Times New Roman"/>
          <w:color w:val="000000"/>
          <w:sz w:val="20"/>
          <w:szCs w:val="20"/>
          <w:lang w:eastAsia="en-IN"/>
        </w:rPr>
        <w:t xml:space="preserve">Alternative of proof of work the </w:t>
      </w:r>
      <w:hyperlink r:id="rId25" w:history="1">
        <w:r w:rsidRPr="00311FC1">
          <w:rPr>
            <w:rStyle w:val="Hyperlink"/>
            <w:rFonts w:ascii="graphik regular" w:eastAsia="Times New Roman" w:hAnsi="graphik regular" w:cs="Times New Roman"/>
            <w:b/>
            <w:bCs/>
            <w:sz w:val="20"/>
            <w:szCs w:val="20"/>
            <w:lang w:eastAsia="en-IN"/>
          </w:rPr>
          <w:t>proof of stake</w:t>
        </w:r>
      </w:hyperlink>
    </w:p>
    <w:p w14:paraId="716A5580" w14:textId="10AA78AA" w:rsidR="00060248" w:rsidRDefault="00060248" w:rsidP="00060248">
      <w:pPr>
        <w:shd w:val="clear" w:color="auto" w:fill="FFFFFF"/>
        <w:spacing w:after="100" w:afterAutospacing="1" w:line="240" w:lineRule="auto"/>
        <w:rPr>
          <w:rFonts w:ascii="Arial" w:eastAsia="Times New Roman" w:hAnsi="Arial" w:cs="Arial"/>
          <w:color w:val="424242"/>
          <w:sz w:val="21"/>
          <w:szCs w:val="21"/>
          <w:lang w:eastAsia="en-IN"/>
        </w:rPr>
      </w:pPr>
      <w:r w:rsidRPr="00060248">
        <w:rPr>
          <w:rFonts w:ascii="Arial" w:eastAsia="Times New Roman" w:hAnsi="Arial" w:cs="Arial"/>
          <w:b/>
          <w:bCs/>
          <w:color w:val="424242"/>
          <w:sz w:val="21"/>
          <w:szCs w:val="21"/>
          <w:lang w:eastAsia="en-IN"/>
        </w:rPr>
        <w:t>Blockchain mining</w:t>
      </w:r>
      <w:r w:rsidRPr="00060248">
        <w:rPr>
          <w:rFonts w:ascii="Arial" w:eastAsia="Times New Roman" w:hAnsi="Arial" w:cs="Arial"/>
          <w:color w:val="424242"/>
          <w:sz w:val="21"/>
          <w:szCs w:val="21"/>
          <w:lang w:eastAsia="en-IN"/>
        </w:rPr>
        <w:t xml:space="preserve"> involves adding transactions to the existing blockchain ledger of transactions distributed among all users of a blockchain. It involves creating a hash of a block of transactions that cannot be easily forged, protecting the integrity of the entire blockchain without the need for a central system.</w:t>
      </w:r>
    </w:p>
    <w:p w14:paraId="381245DF" w14:textId="44155844" w:rsidR="008D5718" w:rsidRDefault="007C7529" w:rsidP="00060248">
      <w:pPr>
        <w:shd w:val="clear" w:color="auto" w:fill="FFFFFF"/>
        <w:spacing w:after="100" w:afterAutospacing="1" w:line="240" w:lineRule="auto"/>
        <w:rPr>
          <w:rFonts w:ascii="Arial" w:eastAsia="Times New Roman" w:hAnsi="Arial" w:cs="Arial"/>
          <w:color w:val="424242"/>
          <w:sz w:val="21"/>
          <w:szCs w:val="21"/>
          <w:lang w:eastAsia="en-IN"/>
        </w:rPr>
      </w:pPr>
      <w:r>
        <w:rPr>
          <w:rFonts w:ascii="Arial" w:eastAsia="Times New Roman" w:hAnsi="Arial" w:cs="Arial"/>
          <w:color w:val="424242"/>
          <w:sz w:val="21"/>
          <w:szCs w:val="21"/>
          <w:lang w:eastAsia="en-IN"/>
        </w:rPr>
        <w:t xml:space="preserve">In other </w:t>
      </w:r>
      <w:r w:rsidR="008D5718">
        <w:rPr>
          <w:rFonts w:ascii="Arial" w:eastAsia="Times New Roman" w:hAnsi="Arial" w:cs="Arial"/>
          <w:color w:val="424242"/>
          <w:sz w:val="21"/>
          <w:szCs w:val="21"/>
          <w:lang w:eastAsia="en-IN"/>
        </w:rPr>
        <w:t>words,</w:t>
      </w:r>
      <w:r>
        <w:rPr>
          <w:rFonts w:ascii="Arial" w:eastAsia="Times New Roman" w:hAnsi="Arial" w:cs="Arial"/>
          <w:color w:val="424242"/>
          <w:sz w:val="21"/>
          <w:szCs w:val="21"/>
          <w:lang w:eastAsia="en-IN"/>
        </w:rPr>
        <w:t xml:space="preserve"> </w:t>
      </w:r>
      <w:r w:rsidR="00762ADE" w:rsidRPr="00762ADE">
        <w:rPr>
          <w:rFonts w:ascii="Arial" w:eastAsia="Times New Roman" w:hAnsi="Arial" w:cs="Arial"/>
          <w:color w:val="424242"/>
          <w:sz w:val="21"/>
          <w:szCs w:val="21"/>
          <w:lang w:eastAsia="en-IN"/>
        </w:rPr>
        <w:t xml:space="preserve">Mining is the process by which new blocks are published (added) onto the blockchain. The nodes are in a constant race to get transactions, verify them, package them into a block and publish them on a Blockchain, as they are driven by incentives (usually mining a </w:t>
      </w:r>
      <w:proofErr w:type="gramStart"/>
      <w:r w:rsidR="008D5718" w:rsidRPr="00762ADE">
        <w:rPr>
          <w:rFonts w:ascii="Arial" w:eastAsia="Times New Roman" w:hAnsi="Arial" w:cs="Arial"/>
          <w:color w:val="424242"/>
          <w:sz w:val="21"/>
          <w:szCs w:val="21"/>
          <w:lang w:eastAsia="en-IN"/>
        </w:rPr>
        <w:t xml:space="preserve">block </w:t>
      </w:r>
      <w:r w:rsidR="00D9786A">
        <w:rPr>
          <w:rFonts w:ascii="Arial" w:eastAsia="Times New Roman" w:hAnsi="Arial" w:cs="Arial"/>
          <w:color w:val="424242"/>
          <w:sz w:val="21"/>
          <w:szCs w:val="21"/>
          <w:lang w:eastAsia="en-IN"/>
        </w:rPr>
        <w:t>results</w:t>
      </w:r>
      <w:proofErr w:type="gramEnd"/>
      <w:r w:rsidR="00762ADE" w:rsidRPr="00762ADE">
        <w:rPr>
          <w:rFonts w:ascii="Arial" w:eastAsia="Times New Roman" w:hAnsi="Arial" w:cs="Arial"/>
          <w:color w:val="424242"/>
          <w:sz w:val="21"/>
          <w:szCs w:val="21"/>
          <w:lang w:eastAsia="en-IN"/>
        </w:rPr>
        <w:t xml:space="preserve"> in some reward being given to the miner, in the form of new Cryptocurrency tokens or rewards for approving transactions).</w:t>
      </w:r>
    </w:p>
    <w:p w14:paraId="57CD78D3" w14:textId="4C4E633D" w:rsidR="008D5718" w:rsidRDefault="003A70EA" w:rsidP="00060248">
      <w:pPr>
        <w:shd w:val="clear" w:color="auto" w:fill="FFFFFF"/>
        <w:spacing w:after="100" w:afterAutospacing="1" w:line="240" w:lineRule="auto"/>
        <w:rPr>
          <w:rFonts w:ascii="Arial" w:eastAsia="Times New Roman" w:hAnsi="Arial" w:cs="Arial"/>
          <w:color w:val="424242"/>
          <w:sz w:val="21"/>
          <w:szCs w:val="21"/>
          <w:lang w:eastAsia="en-IN"/>
        </w:rPr>
      </w:pPr>
      <w:r w:rsidRPr="003A70EA">
        <w:rPr>
          <w:rFonts w:ascii="Arial" w:eastAsia="Times New Roman" w:hAnsi="Arial" w:cs="Arial"/>
          <w:color w:val="424242"/>
          <w:sz w:val="21"/>
          <w:szCs w:val="21"/>
          <w:lang w:eastAsia="en-IN"/>
        </w:rPr>
        <w:t xml:space="preserve">Now </w:t>
      </w:r>
      <w:r w:rsidR="00780147">
        <w:rPr>
          <w:rFonts w:ascii="Arial" w:eastAsia="Times New Roman" w:hAnsi="Arial" w:cs="Arial"/>
          <w:color w:val="424242"/>
          <w:sz w:val="21"/>
          <w:szCs w:val="21"/>
          <w:lang w:eastAsia="en-IN"/>
        </w:rPr>
        <w:t>as</w:t>
      </w:r>
      <w:r w:rsidRPr="003A70EA">
        <w:rPr>
          <w:rFonts w:ascii="Arial" w:eastAsia="Times New Roman" w:hAnsi="Arial" w:cs="Arial"/>
          <w:color w:val="424242"/>
          <w:sz w:val="21"/>
          <w:szCs w:val="21"/>
          <w:lang w:eastAsia="en-IN"/>
        </w:rPr>
        <w:t xml:space="preserve"> the mining process just involved verifying transactions before publishing them, several nodes can publish a block simultaneously or with a minimal difference in publishing time, which can lead to difficulty in achieving consensus by the nodes </w:t>
      </w:r>
      <w:hyperlink r:id="rId26" w:history="1">
        <w:r w:rsidRPr="0009202A">
          <w:rPr>
            <w:rStyle w:val="Hyperlink"/>
            <w:rFonts w:ascii="Arial" w:eastAsia="Times New Roman" w:hAnsi="Arial" w:cs="Arial"/>
            <w:sz w:val="21"/>
            <w:szCs w:val="21"/>
            <w:lang w:eastAsia="en-IN"/>
          </w:rPr>
          <w:t>(read)</w:t>
        </w:r>
      </w:hyperlink>
      <w:r w:rsidRPr="003A70EA">
        <w:rPr>
          <w:rFonts w:ascii="Arial" w:eastAsia="Times New Roman" w:hAnsi="Arial" w:cs="Arial"/>
          <w:color w:val="424242"/>
          <w:sz w:val="21"/>
          <w:szCs w:val="21"/>
          <w:lang w:eastAsia="en-IN"/>
        </w:rPr>
        <w:t>. Also, a malicious node can spam the network with a fraudulent block, which can have a significant chance of being accepted. Thus, it is crucial to make this process of mining (publishing new blocks) slower and the process of verification of blocks faster so that Blocks aren't mined simultaneously and malicious blocks can be appropriately verified and aren't spammed. Essentially, we want a difficult and time-consuming problem to solve but easy to verify.</w:t>
      </w:r>
    </w:p>
    <w:p w14:paraId="3ECD081D" w14:textId="77777777" w:rsidR="00D9786A" w:rsidRDefault="00D9786A" w:rsidP="00060248">
      <w:pPr>
        <w:shd w:val="clear" w:color="auto" w:fill="FFFFFF"/>
        <w:spacing w:after="100" w:afterAutospacing="1" w:line="240" w:lineRule="auto"/>
        <w:rPr>
          <w:rFonts w:ascii="Arial" w:eastAsia="Times New Roman" w:hAnsi="Arial" w:cs="Arial"/>
          <w:color w:val="424242"/>
          <w:sz w:val="21"/>
          <w:szCs w:val="21"/>
          <w:lang w:eastAsia="en-IN"/>
        </w:rPr>
      </w:pPr>
    </w:p>
    <w:p w14:paraId="23B53D09" w14:textId="77777777" w:rsidR="00D9786A" w:rsidRDefault="00D9786A" w:rsidP="00060248">
      <w:pPr>
        <w:shd w:val="clear" w:color="auto" w:fill="FFFFFF"/>
        <w:spacing w:after="100" w:afterAutospacing="1" w:line="240" w:lineRule="auto"/>
        <w:rPr>
          <w:rFonts w:ascii="Arial" w:eastAsia="Times New Roman" w:hAnsi="Arial" w:cs="Arial"/>
          <w:color w:val="424242"/>
          <w:sz w:val="21"/>
          <w:szCs w:val="21"/>
          <w:lang w:eastAsia="en-IN"/>
        </w:rPr>
      </w:pPr>
    </w:p>
    <w:p w14:paraId="613BFCB8" w14:textId="77777777" w:rsidR="00D9786A" w:rsidRDefault="00D9786A" w:rsidP="00060248">
      <w:pPr>
        <w:shd w:val="clear" w:color="auto" w:fill="FFFFFF"/>
        <w:spacing w:after="100" w:afterAutospacing="1" w:line="240" w:lineRule="auto"/>
        <w:rPr>
          <w:rFonts w:ascii="Arial" w:eastAsia="Times New Roman" w:hAnsi="Arial" w:cs="Arial"/>
          <w:color w:val="424242"/>
          <w:sz w:val="21"/>
          <w:szCs w:val="21"/>
          <w:lang w:eastAsia="en-IN"/>
        </w:rPr>
      </w:pPr>
    </w:p>
    <w:p w14:paraId="1F8A11A9" w14:textId="77777777" w:rsidR="00D9786A" w:rsidRDefault="00D9786A" w:rsidP="00060248">
      <w:pPr>
        <w:shd w:val="clear" w:color="auto" w:fill="FFFFFF"/>
        <w:spacing w:after="100" w:afterAutospacing="1" w:line="240" w:lineRule="auto"/>
        <w:rPr>
          <w:rFonts w:ascii="Arial" w:eastAsia="Times New Roman" w:hAnsi="Arial" w:cs="Arial"/>
          <w:color w:val="424242"/>
          <w:sz w:val="21"/>
          <w:szCs w:val="21"/>
          <w:lang w:eastAsia="en-IN"/>
        </w:rPr>
      </w:pPr>
    </w:p>
    <w:p w14:paraId="00046A99" w14:textId="77777777" w:rsidR="00D9786A" w:rsidRDefault="00D9786A" w:rsidP="00060248">
      <w:pPr>
        <w:shd w:val="clear" w:color="auto" w:fill="FFFFFF"/>
        <w:spacing w:after="100" w:afterAutospacing="1" w:line="240" w:lineRule="auto"/>
        <w:rPr>
          <w:rFonts w:ascii="Arial" w:eastAsia="Times New Roman" w:hAnsi="Arial" w:cs="Arial"/>
          <w:color w:val="424242"/>
          <w:sz w:val="21"/>
          <w:szCs w:val="21"/>
          <w:lang w:eastAsia="en-IN"/>
        </w:rPr>
      </w:pPr>
    </w:p>
    <w:p w14:paraId="74C19789" w14:textId="0ED44269" w:rsidR="0047110A" w:rsidRDefault="00AF6E09" w:rsidP="00060248">
      <w:pPr>
        <w:shd w:val="clear" w:color="auto" w:fill="FFFFFF"/>
        <w:spacing w:after="100" w:afterAutospacing="1" w:line="240" w:lineRule="auto"/>
        <w:rPr>
          <w:rFonts w:ascii="Arial" w:eastAsia="Times New Roman" w:hAnsi="Arial" w:cs="Arial"/>
          <w:color w:val="424242"/>
          <w:sz w:val="21"/>
          <w:szCs w:val="21"/>
          <w:lang w:eastAsia="en-IN"/>
        </w:rPr>
      </w:pPr>
      <w:r>
        <w:rPr>
          <w:rFonts w:ascii="Arial" w:eastAsia="Times New Roman" w:hAnsi="Arial" w:cs="Arial"/>
          <w:color w:val="424242"/>
          <w:sz w:val="21"/>
          <w:szCs w:val="21"/>
          <w:lang w:eastAsia="en-IN"/>
        </w:rPr>
        <w:t>In easy language working of miners</w:t>
      </w:r>
      <w:r w:rsidR="0047110A">
        <w:rPr>
          <w:rFonts w:ascii="Arial" w:eastAsia="Times New Roman" w:hAnsi="Arial" w:cs="Arial"/>
          <w:color w:val="424242"/>
          <w:sz w:val="21"/>
          <w:szCs w:val="21"/>
          <w:lang w:eastAsia="en-IN"/>
        </w:rPr>
        <w:t>: -</w:t>
      </w:r>
    </w:p>
    <w:p w14:paraId="7D2BE05C" w14:textId="77777777" w:rsidR="000608C4" w:rsidRDefault="002760AD" w:rsidP="00060248">
      <w:pPr>
        <w:shd w:val="clear" w:color="auto" w:fill="FFFFFF"/>
        <w:spacing w:after="100" w:afterAutospacing="1" w:line="240" w:lineRule="auto"/>
        <w:rPr>
          <w:rFonts w:ascii="Arial" w:eastAsia="Times New Roman" w:hAnsi="Arial" w:cs="Arial"/>
          <w:color w:val="424242"/>
          <w:sz w:val="21"/>
          <w:szCs w:val="21"/>
          <w:lang w:eastAsia="en-IN"/>
        </w:rPr>
      </w:pPr>
      <w:r w:rsidRPr="002760AD">
        <w:rPr>
          <w:rFonts w:ascii="Arial" w:eastAsia="Times New Roman" w:hAnsi="Arial" w:cs="Arial"/>
          <w:color w:val="424242"/>
          <w:sz w:val="21"/>
          <w:szCs w:val="21"/>
          <w:lang w:eastAsia="en-IN"/>
        </w:rPr>
        <w:t xml:space="preserve">Suppose you have a string/an image/anything else. You convert it into binary. You put the bytes together. You now have a long sequence of bits. Now assume that this sequence of bits represents a number. A very large number. But still a finite positive integer. </w:t>
      </w:r>
    </w:p>
    <w:p w14:paraId="38C539AB" w14:textId="77777777" w:rsidR="000608C4" w:rsidRDefault="002760AD" w:rsidP="00060248">
      <w:pPr>
        <w:shd w:val="clear" w:color="auto" w:fill="FFFFFF"/>
        <w:spacing w:after="100" w:afterAutospacing="1" w:line="240" w:lineRule="auto"/>
        <w:rPr>
          <w:rFonts w:ascii="Arial" w:eastAsia="Times New Roman" w:hAnsi="Arial" w:cs="Arial"/>
          <w:color w:val="424242"/>
          <w:sz w:val="21"/>
          <w:szCs w:val="21"/>
          <w:lang w:eastAsia="en-IN"/>
        </w:rPr>
      </w:pPr>
      <w:r w:rsidRPr="002760AD">
        <w:rPr>
          <w:rFonts w:ascii="Arial" w:eastAsia="Times New Roman" w:hAnsi="Arial" w:cs="Arial"/>
          <w:color w:val="424242"/>
          <w:sz w:val="21"/>
          <w:szCs w:val="21"/>
          <w:lang w:eastAsia="en-IN"/>
        </w:rPr>
        <w:t>Suppose you have a mathematical function f(x): Z-</w:t>
      </w:r>
      <w:r w:rsidR="00AE776D" w:rsidRPr="002760AD">
        <w:rPr>
          <w:rFonts w:ascii="Arial" w:eastAsia="Times New Roman" w:hAnsi="Arial" w:cs="Arial"/>
          <w:color w:val="424242"/>
          <w:sz w:val="21"/>
          <w:szCs w:val="21"/>
          <w:lang w:eastAsia="en-IN"/>
        </w:rPr>
        <w:t>&gt; [</w:t>
      </w:r>
      <w:r w:rsidRPr="002760AD">
        <w:rPr>
          <w:rFonts w:ascii="Arial" w:eastAsia="Times New Roman" w:hAnsi="Arial" w:cs="Arial"/>
          <w:color w:val="424242"/>
          <w:sz w:val="21"/>
          <w:szCs w:val="21"/>
          <w:lang w:eastAsia="en-IN"/>
        </w:rPr>
        <w:t xml:space="preserve">1,100]. This function can take any integer as the input but always produces the output as an integer between 1 and 100. It is given that this function produces a uniform distribution. </w:t>
      </w:r>
      <w:r w:rsidR="00AE776D" w:rsidRPr="002760AD">
        <w:rPr>
          <w:rFonts w:ascii="Arial" w:eastAsia="Times New Roman" w:hAnsi="Arial" w:cs="Arial"/>
          <w:color w:val="424242"/>
          <w:sz w:val="21"/>
          <w:szCs w:val="21"/>
          <w:lang w:eastAsia="en-IN"/>
        </w:rPr>
        <w:t>So,</w:t>
      </w:r>
      <w:r w:rsidRPr="002760AD">
        <w:rPr>
          <w:rFonts w:ascii="Arial" w:eastAsia="Times New Roman" w:hAnsi="Arial" w:cs="Arial"/>
          <w:color w:val="424242"/>
          <w:sz w:val="21"/>
          <w:szCs w:val="21"/>
          <w:lang w:eastAsia="en-IN"/>
        </w:rPr>
        <w:t xml:space="preserve"> you give this function an integer as an input.</w:t>
      </w:r>
    </w:p>
    <w:p w14:paraId="600B27D3" w14:textId="77777777" w:rsidR="000608C4" w:rsidRDefault="002760AD" w:rsidP="00060248">
      <w:pPr>
        <w:shd w:val="clear" w:color="auto" w:fill="FFFFFF"/>
        <w:spacing w:after="100" w:afterAutospacing="1" w:line="240" w:lineRule="auto"/>
        <w:rPr>
          <w:rFonts w:ascii="Arial" w:eastAsia="Times New Roman" w:hAnsi="Arial" w:cs="Arial"/>
          <w:color w:val="424242"/>
          <w:sz w:val="21"/>
          <w:szCs w:val="21"/>
          <w:lang w:eastAsia="en-IN"/>
        </w:rPr>
      </w:pPr>
      <w:r w:rsidRPr="002760AD">
        <w:rPr>
          <w:rFonts w:ascii="Arial" w:eastAsia="Times New Roman" w:hAnsi="Arial" w:cs="Arial"/>
          <w:color w:val="424242"/>
          <w:sz w:val="21"/>
          <w:szCs w:val="21"/>
          <w:lang w:eastAsia="en-IN"/>
        </w:rPr>
        <w:t xml:space="preserve"> What is the probability that the output will be 5? 1/100? </w:t>
      </w:r>
    </w:p>
    <w:p w14:paraId="56BA1B53" w14:textId="77777777" w:rsidR="000608C4" w:rsidRDefault="002760AD" w:rsidP="00060248">
      <w:pPr>
        <w:shd w:val="clear" w:color="auto" w:fill="FFFFFF"/>
        <w:spacing w:after="100" w:afterAutospacing="1" w:line="240" w:lineRule="auto"/>
        <w:rPr>
          <w:rFonts w:ascii="Arial" w:eastAsia="Times New Roman" w:hAnsi="Arial" w:cs="Arial"/>
          <w:color w:val="424242"/>
          <w:sz w:val="21"/>
          <w:szCs w:val="21"/>
          <w:lang w:eastAsia="en-IN"/>
        </w:rPr>
      </w:pPr>
      <w:r w:rsidRPr="002760AD">
        <w:rPr>
          <w:rFonts w:ascii="Arial" w:eastAsia="Times New Roman" w:hAnsi="Arial" w:cs="Arial"/>
          <w:color w:val="424242"/>
          <w:sz w:val="21"/>
          <w:szCs w:val="21"/>
          <w:lang w:eastAsia="en-IN"/>
        </w:rPr>
        <w:t>What is the probability that the output will be less than or equal to 5? 1/</w:t>
      </w:r>
      <w:r w:rsidR="00AE776D" w:rsidRPr="002760AD">
        <w:rPr>
          <w:rFonts w:ascii="Arial" w:eastAsia="Times New Roman" w:hAnsi="Arial" w:cs="Arial"/>
          <w:color w:val="424242"/>
          <w:sz w:val="21"/>
          <w:szCs w:val="21"/>
          <w:lang w:eastAsia="en-IN"/>
        </w:rPr>
        <w:t>20?</w:t>
      </w:r>
    </w:p>
    <w:p w14:paraId="49A192D7" w14:textId="77777777" w:rsidR="00F51EAA" w:rsidRDefault="002760AD" w:rsidP="00060248">
      <w:pPr>
        <w:shd w:val="clear" w:color="auto" w:fill="FFFFFF"/>
        <w:spacing w:after="100" w:afterAutospacing="1" w:line="240" w:lineRule="auto"/>
        <w:rPr>
          <w:rFonts w:ascii="Arial" w:eastAsia="Times New Roman" w:hAnsi="Arial" w:cs="Arial"/>
          <w:color w:val="424242"/>
          <w:sz w:val="21"/>
          <w:szCs w:val="21"/>
          <w:lang w:eastAsia="en-IN"/>
        </w:rPr>
      </w:pPr>
      <w:r w:rsidRPr="002760AD">
        <w:rPr>
          <w:rFonts w:ascii="Arial" w:eastAsia="Times New Roman" w:hAnsi="Arial" w:cs="Arial"/>
          <w:color w:val="424242"/>
          <w:sz w:val="21"/>
          <w:szCs w:val="21"/>
          <w:lang w:eastAsia="en-IN"/>
        </w:rPr>
        <w:t>Let's call 5 our target. Now suppose you want to throw random numbers into the function as input, and you want the output to be less than or equal to our target (which is 5). What is the expected number of times you'll have to try? 20?</w:t>
      </w:r>
    </w:p>
    <w:p w14:paraId="68DD166D" w14:textId="77777777" w:rsidR="00F51EAA" w:rsidRDefault="002760AD" w:rsidP="00060248">
      <w:pPr>
        <w:shd w:val="clear" w:color="auto" w:fill="FFFFFF"/>
        <w:spacing w:after="100" w:afterAutospacing="1" w:line="240" w:lineRule="auto"/>
        <w:rPr>
          <w:rFonts w:ascii="Arial" w:eastAsia="Times New Roman" w:hAnsi="Arial" w:cs="Arial"/>
          <w:color w:val="424242"/>
          <w:sz w:val="21"/>
          <w:szCs w:val="21"/>
          <w:lang w:eastAsia="en-IN"/>
        </w:rPr>
      </w:pPr>
      <w:r w:rsidRPr="002760AD">
        <w:rPr>
          <w:rFonts w:ascii="Arial" w:eastAsia="Times New Roman" w:hAnsi="Arial" w:cs="Arial"/>
          <w:color w:val="424242"/>
          <w:sz w:val="21"/>
          <w:szCs w:val="21"/>
          <w:lang w:eastAsia="en-IN"/>
        </w:rPr>
        <w:t xml:space="preserve">Now suppose you decrease the target to 4. What is the expected number of times you'll have to try to find an integer x such that f(x)&lt;=target? 25? Thus, now you have to try harder (do more work) to find such a number. Now suppose you increase the target to 10. </w:t>
      </w:r>
    </w:p>
    <w:p w14:paraId="4640486C" w14:textId="77777777" w:rsidR="00F51EAA" w:rsidRDefault="002760AD" w:rsidP="00060248">
      <w:pPr>
        <w:shd w:val="clear" w:color="auto" w:fill="FFFFFF"/>
        <w:spacing w:after="100" w:afterAutospacing="1" w:line="240" w:lineRule="auto"/>
        <w:rPr>
          <w:rFonts w:ascii="Arial" w:eastAsia="Times New Roman" w:hAnsi="Arial" w:cs="Arial"/>
          <w:color w:val="424242"/>
          <w:sz w:val="21"/>
          <w:szCs w:val="21"/>
          <w:lang w:eastAsia="en-IN"/>
        </w:rPr>
      </w:pPr>
      <w:r w:rsidRPr="002760AD">
        <w:rPr>
          <w:rFonts w:ascii="Arial" w:eastAsia="Times New Roman" w:hAnsi="Arial" w:cs="Arial"/>
          <w:color w:val="424242"/>
          <w:sz w:val="21"/>
          <w:szCs w:val="21"/>
          <w:lang w:eastAsia="en-IN"/>
        </w:rPr>
        <w:t xml:space="preserve">What is the expected number of times you'll have to try to find an integer x such that f(x)&lt;=target? 10? Now you have to do less work to find such a number. </w:t>
      </w:r>
    </w:p>
    <w:p w14:paraId="4779C9CE" w14:textId="04B24651" w:rsidR="0047110A" w:rsidRDefault="002760AD" w:rsidP="00060248">
      <w:pPr>
        <w:shd w:val="clear" w:color="auto" w:fill="FFFFFF"/>
        <w:spacing w:after="100" w:afterAutospacing="1" w:line="240" w:lineRule="auto"/>
        <w:rPr>
          <w:rFonts w:ascii="Arial" w:eastAsia="Times New Roman" w:hAnsi="Arial" w:cs="Arial"/>
          <w:color w:val="424242"/>
          <w:sz w:val="21"/>
          <w:szCs w:val="21"/>
          <w:lang w:eastAsia="en-IN"/>
        </w:rPr>
      </w:pPr>
      <w:r w:rsidRPr="002760AD">
        <w:rPr>
          <w:rFonts w:ascii="Arial" w:eastAsia="Times New Roman" w:hAnsi="Arial" w:cs="Arial"/>
          <w:color w:val="424242"/>
          <w:sz w:val="21"/>
          <w:szCs w:val="21"/>
          <w:lang w:eastAsia="en-IN"/>
        </w:rPr>
        <w:t>This is the essence of mining. You try to find such input for a function which produces an output that is less than the target. The function used is a hash function, like the SHA-256 hash function. It produces 256 bits as the output (hence the name). If you represent the bytes as an integer, it would lie in the range [0, 2^256). The number is usually written in hexadecimal format. So</w:t>
      </w:r>
      <w:r w:rsidR="00AE776D">
        <w:rPr>
          <w:rFonts w:ascii="Arial" w:eastAsia="Times New Roman" w:hAnsi="Arial" w:cs="Arial"/>
          <w:color w:val="424242"/>
          <w:sz w:val="21"/>
          <w:szCs w:val="21"/>
          <w:lang w:eastAsia="en-IN"/>
        </w:rPr>
        <w:t>,</w:t>
      </w:r>
      <w:r w:rsidRPr="002760AD">
        <w:rPr>
          <w:rFonts w:ascii="Arial" w:eastAsia="Times New Roman" w:hAnsi="Arial" w:cs="Arial"/>
          <w:color w:val="424242"/>
          <w:sz w:val="21"/>
          <w:szCs w:val="21"/>
          <w:lang w:eastAsia="en-IN"/>
        </w:rPr>
        <w:t xml:space="preserve"> the hash value can range from0x0000000000000000000000000000000000000000000000000000000000000000 to 0xFFFFFFFFFFFFFFFFFFFFFFFFFFFFFFFFFFFFFFFFFFFFFFFFFFFFFFFFFFFFFFFF. But the hash function can take any sequence of bytes as input.</w:t>
      </w:r>
    </w:p>
    <w:p w14:paraId="1D7A3E4C" w14:textId="77777777" w:rsidR="00D9786A" w:rsidRDefault="00D9786A" w:rsidP="00060248">
      <w:pPr>
        <w:shd w:val="clear" w:color="auto" w:fill="FFFFFF"/>
        <w:spacing w:after="100" w:afterAutospacing="1" w:line="240" w:lineRule="auto"/>
        <w:rPr>
          <w:rFonts w:ascii="Arial" w:eastAsia="Times New Roman" w:hAnsi="Arial" w:cs="Arial"/>
          <w:color w:val="424242"/>
          <w:sz w:val="21"/>
          <w:szCs w:val="21"/>
          <w:lang w:eastAsia="en-IN"/>
        </w:rPr>
      </w:pPr>
    </w:p>
    <w:p w14:paraId="2E0C3A61" w14:textId="77777777" w:rsidR="00D9786A" w:rsidRDefault="00D9786A" w:rsidP="00060248">
      <w:pPr>
        <w:shd w:val="clear" w:color="auto" w:fill="FFFFFF"/>
        <w:spacing w:after="100" w:afterAutospacing="1" w:line="240" w:lineRule="auto"/>
        <w:rPr>
          <w:rFonts w:ascii="Arial" w:eastAsia="Times New Roman" w:hAnsi="Arial" w:cs="Arial"/>
          <w:color w:val="424242"/>
          <w:sz w:val="21"/>
          <w:szCs w:val="21"/>
          <w:lang w:eastAsia="en-IN"/>
        </w:rPr>
      </w:pPr>
    </w:p>
    <w:p w14:paraId="77E42029" w14:textId="77777777" w:rsidR="00D9786A" w:rsidRDefault="00D9786A" w:rsidP="00060248">
      <w:pPr>
        <w:shd w:val="clear" w:color="auto" w:fill="FFFFFF"/>
        <w:spacing w:after="100" w:afterAutospacing="1" w:line="240" w:lineRule="auto"/>
        <w:rPr>
          <w:rFonts w:ascii="Arial" w:eastAsia="Times New Roman" w:hAnsi="Arial" w:cs="Arial"/>
          <w:color w:val="424242"/>
          <w:sz w:val="21"/>
          <w:szCs w:val="21"/>
          <w:lang w:eastAsia="en-IN"/>
        </w:rPr>
      </w:pPr>
    </w:p>
    <w:p w14:paraId="3520AEC3" w14:textId="77777777" w:rsidR="00D9786A" w:rsidRDefault="00D9786A" w:rsidP="00060248">
      <w:pPr>
        <w:shd w:val="clear" w:color="auto" w:fill="FFFFFF"/>
        <w:spacing w:after="100" w:afterAutospacing="1" w:line="240" w:lineRule="auto"/>
        <w:rPr>
          <w:rFonts w:ascii="Arial" w:eastAsia="Times New Roman" w:hAnsi="Arial" w:cs="Arial"/>
          <w:color w:val="424242"/>
          <w:sz w:val="21"/>
          <w:szCs w:val="21"/>
          <w:lang w:eastAsia="en-IN"/>
        </w:rPr>
      </w:pPr>
    </w:p>
    <w:p w14:paraId="60B8B2B3" w14:textId="77777777" w:rsidR="00D9786A" w:rsidRDefault="00D9786A" w:rsidP="00060248">
      <w:pPr>
        <w:shd w:val="clear" w:color="auto" w:fill="FFFFFF"/>
        <w:spacing w:after="100" w:afterAutospacing="1" w:line="240" w:lineRule="auto"/>
        <w:rPr>
          <w:rFonts w:ascii="Arial" w:eastAsia="Times New Roman" w:hAnsi="Arial" w:cs="Arial"/>
          <w:color w:val="424242"/>
          <w:sz w:val="21"/>
          <w:szCs w:val="21"/>
          <w:lang w:eastAsia="en-IN"/>
        </w:rPr>
      </w:pPr>
    </w:p>
    <w:p w14:paraId="7B477DDF" w14:textId="77777777" w:rsidR="00D9786A" w:rsidRDefault="00D9786A" w:rsidP="00060248">
      <w:pPr>
        <w:shd w:val="clear" w:color="auto" w:fill="FFFFFF"/>
        <w:spacing w:after="100" w:afterAutospacing="1" w:line="240" w:lineRule="auto"/>
        <w:rPr>
          <w:rFonts w:ascii="Arial" w:eastAsia="Times New Roman" w:hAnsi="Arial" w:cs="Arial"/>
          <w:color w:val="424242"/>
          <w:sz w:val="21"/>
          <w:szCs w:val="21"/>
          <w:lang w:eastAsia="en-IN"/>
        </w:rPr>
      </w:pPr>
    </w:p>
    <w:p w14:paraId="32E24374" w14:textId="77777777" w:rsidR="00D9786A" w:rsidRDefault="00D9786A" w:rsidP="00060248">
      <w:pPr>
        <w:shd w:val="clear" w:color="auto" w:fill="FFFFFF"/>
        <w:spacing w:after="100" w:afterAutospacing="1" w:line="240" w:lineRule="auto"/>
        <w:rPr>
          <w:rFonts w:ascii="Arial" w:eastAsia="Times New Roman" w:hAnsi="Arial" w:cs="Arial"/>
          <w:color w:val="424242"/>
          <w:sz w:val="21"/>
          <w:szCs w:val="21"/>
          <w:lang w:eastAsia="en-IN"/>
        </w:rPr>
      </w:pPr>
    </w:p>
    <w:p w14:paraId="6A504F6C" w14:textId="77777777" w:rsidR="00D9786A" w:rsidRDefault="00D9786A" w:rsidP="00060248">
      <w:pPr>
        <w:shd w:val="clear" w:color="auto" w:fill="FFFFFF"/>
        <w:spacing w:after="100" w:afterAutospacing="1" w:line="240" w:lineRule="auto"/>
        <w:rPr>
          <w:rFonts w:ascii="Arial" w:eastAsia="Times New Roman" w:hAnsi="Arial" w:cs="Arial"/>
          <w:color w:val="424242"/>
          <w:sz w:val="21"/>
          <w:szCs w:val="21"/>
          <w:lang w:eastAsia="en-IN"/>
        </w:rPr>
      </w:pPr>
    </w:p>
    <w:p w14:paraId="79235D28" w14:textId="77777777" w:rsidR="00D9786A" w:rsidRDefault="00D9786A" w:rsidP="00060248">
      <w:pPr>
        <w:shd w:val="clear" w:color="auto" w:fill="FFFFFF"/>
        <w:spacing w:after="100" w:afterAutospacing="1" w:line="240" w:lineRule="auto"/>
        <w:rPr>
          <w:rFonts w:ascii="Arial" w:eastAsia="Times New Roman" w:hAnsi="Arial" w:cs="Arial"/>
          <w:color w:val="424242"/>
          <w:sz w:val="21"/>
          <w:szCs w:val="21"/>
          <w:lang w:eastAsia="en-IN"/>
        </w:rPr>
      </w:pPr>
    </w:p>
    <w:p w14:paraId="7969A3D4" w14:textId="2603C182" w:rsidR="00064049" w:rsidRDefault="00145238" w:rsidP="00060248">
      <w:pPr>
        <w:shd w:val="clear" w:color="auto" w:fill="FFFFFF"/>
        <w:spacing w:after="100" w:afterAutospacing="1" w:line="240" w:lineRule="auto"/>
        <w:rPr>
          <w:rFonts w:ascii="Arial" w:eastAsia="Times New Roman" w:hAnsi="Arial" w:cs="Arial"/>
          <w:color w:val="424242"/>
          <w:sz w:val="21"/>
          <w:szCs w:val="21"/>
          <w:lang w:eastAsia="en-IN"/>
        </w:rPr>
      </w:pPr>
      <w:r w:rsidRPr="00145238">
        <w:rPr>
          <w:rFonts w:ascii="Arial" w:eastAsia="Times New Roman" w:hAnsi="Arial" w:cs="Arial"/>
          <w:color w:val="424242"/>
          <w:sz w:val="21"/>
          <w:szCs w:val="21"/>
          <w:lang w:eastAsia="en-IN"/>
        </w:rPr>
        <w:t>if you change even a single bit in the input, the generated output is very different from the earlier output. For example:</w:t>
      </w:r>
    </w:p>
    <w:p w14:paraId="3F3DF2B7" w14:textId="43BE8226" w:rsidR="00B40E97" w:rsidRDefault="00B40E97" w:rsidP="00060248">
      <w:pPr>
        <w:shd w:val="clear" w:color="auto" w:fill="FFFFFF"/>
        <w:spacing w:after="100" w:afterAutospacing="1" w:line="240" w:lineRule="auto"/>
        <w:rPr>
          <w:rFonts w:ascii="Arial" w:eastAsia="Times New Roman" w:hAnsi="Arial" w:cs="Arial"/>
          <w:color w:val="424242"/>
          <w:sz w:val="21"/>
          <w:szCs w:val="21"/>
          <w:lang w:eastAsia="en-IN"/>
        </w:rPr>
      </w:pPr>
      <w:r w:rsidRPr="00B40E97">
        <w:rPr>
          <w:rFonts w:ascii="Arial" w:eastAsia="Times New Roman" w:hAnsi="Arial" w:cs="Arial"/>
          <w:color w:val="424242"/>
          <w:sz w:val="21"/>
          <w:szCs w:val="21"/>
          <w:lang w:eastAsia="en-IN"/>
        </w:rPr>
        <w:drawing>
          <wp:inline distT="0" distB="0" distL="0" distR="0" wp14:anchorId="7E93B382" wp14:editId="27242DFD">
            <wp:extent cx="6364145" cy="34497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10705" cy="3475020"/>
                    </a:xfrm>
                    <a:prstGeom prst="rect">
                      <a:avLst/>
                    </a:prstGeom>
                  </pic:spPr>
                </pic:pic>
              </a:graphicData>
            </a:graphic>
          </wp:inline>
        </w:drawing>
      </w:r>
    </w:p>
    <w:p w14:paraId="5068862D" w14:textId="5A0A39C7" w:rsidR="005F6141" w:rsidRDefault="00E17E74" w:rsidP="00060248">
      <w:pPr>
        <w:shd w:val="clear" w:color="auto" w:fill="FFFFFF"/>
        <w:spacing w:after="100" w:afterAutospacing="1" w:line="240" w:lineRule="auto"/>
        <w:rPr>
          <w:rFonts w:ascii="Arial" w:eastAsia="Times New Roman" w:hAnsi="Arial" w:cs="Arial"/>
          <w:color w:val="424242"/>
          <w:sz w:val="21"/>
          <w:szCs w:val="21"/>
          <w:lang w:eastAsia="en-IN"/>
        </w:rPr>
      </w:pPr>
      <w:hyperlink r:id="rId28" w:history="1">
        <w:r w:rsidRPr="00E17E74">
          <w:rPr>
            <w:rStyle w:val="Hyperlink"/>
            <w:rFonts w:ascii="Arial" w:eastAsia="Times New Roman" w:hAnsi="Arial" w:cs="Arial"/>
            <w:sz w:val="21"/>
            <w:szCs w:val="21"/>
            <w:lang w:eastAsia="en-IN"/>
          </w:rPr>
          <w:t>SHA256 ONL</w:t>
        </w:r>
        <w:r w:rsidRPr="00E17E74">
          <w:rPr>
            <w:rStyle w:val="Hyperlink"/>
            <w:rFonts w:ascii="Arial" w:eastAsia="Times New Roman" w:hAnsi="Arial" w:cs="Arial"/>
            <w:sz w:val="21"/>
            <w:szCs w:val="21"/>
            <w:lang w:eastAsia="en-IN"/>
          </w:rPr>
          <w:t>I</w:t>
        </w:r>
        <w:r w:rsidRPr="00E17E74">
          <w:rPr>
            <w:rStyle w:val="Hyperlink"/>
            <w:rFonts w:ascii="Arial" w:eastAsia="Times New Roman" w:hAnsi="Arial" w:cs="Arial"/>
            <w:sz w:val="21"/>
            <w:szCs w:val="21"/>
            <w:lang w:eastAsia="en-IN"/>
          </w:rPr>
          <w:t>NE</w:t>
        </w:r>
      </w:hyperlink>
    </w:p>
    <w:p w14:paraId="5E0F0AD5" w14:textId="4A8264FD" w:rsidR="00DA553F" w:rsidRDefault="00DA553F" w:rsidP="00060248">
      <w:pPr>
        <w:shd w:val="clear" w:color="auto" w:fill="FFFFFF"/>
        <w:spacing w:after="100" w:afterAutospacing="1" w:line="240" w:lineRule="auto"/>
        <w:rPr>
          <w:rFonts w:ascii="Arial" w:eastAsia="Times New Roman" w:hAnsi="Arial" w:cs="Arial"/>
          <w:color w:val="424242"/>
          <w:sz w:val="21"/>
          <w:szCs w:val="21"/>
          <w:lang w:eastAsia="en-IN"/>
        </w:rPr>
      </w:pPr>
      <w:r>
        <w:rPr>
          <w:rFonts w:ascii="Arial" w:eastAsia="Times New Roman" w:hAnsi="Arial" w:cs="Arial"/>
          <w:color w:val="424242"/>
          <w:sz w:val="21"/>
          <w:szCs w:val="21"/>
          <w:lang w:eastAsia="en-IN"/>
        </w:rPr>
        <w:t xml:space="preserve">Doubt </w:t>
      </w:r>
    </w:p>
    <w:p w14:paraId="63E43A43" w14:textId="6215E523" w:rsidR="00DC5F68" w:rsidRDefault="00DC5F68" w:rsidP="00060248">
      <w:pPr>
        <w:shd w:val="clear" w:color="auto" w:fill="FFFFFF"/>
        <w:spacing w:after="100" w:afterAutospacing="1" w:line="240" w:lineRule="auto"/>
        <w:rPr>
          <w:rFonts w:ascii="Arial" w:eastAsia="Times New Roman" w:hAnsi="Arial" w:cs="Arial"/>
          <w:color w:val="424242"/>
          <w:sz w:val="21"/>
          <w:szCs w:val="21"/>
          <w:lang w:eastAsia="en-IN"/>
        </w:rPr>
      </w:pPr>
      <w:r w:rsidRPr="00DC5F68">
        <w:rPr>
          <w:rFonts w:ascii="Arial" w:eastAsia="Times New Roman" w:hAnsi="Arial" w:cs="Arial"/>
          <w:color w:val="424242"/>
          <w:sz w:val="21"/>
          <w:szCs w:val="21"/>
          <w:lang w:eastAsia="en-IN"/>
        </w:rPr>
        <w:drawing>
          <wp:inline distT="0" distB="0" distL="0" distR="0" wp14:anchorId="7D046CC4" wp14:editId="020F6DE8">
            <wp:extent cx="6026727" cy="100935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4952"/>
                    <a:stretch/>
                  </pic:blipFill>
                  <pic:spPr bwMode="auto">
                    <a:xfrm>
                      <a:off x="0" y="0"/>
                      <a:ext cx="6187547" cy="1036286"/>
                    </a:xfrm>
                    <a:prstGeom prst="rect">
                      <a:avLst/>
                    </a:prstGeom>
                    <a:ln>
                      <a:noFill/>
                    </a:ln>
                    <a:extLst>
                      <a:ext uri="{53640926-AAD7-44D8-BBD7-CCE9431645EC}">
                        <a14:shadowObscured xmlns:a14="http://schemas.microsoft.com/office/drawing/2010/main"/>
                      </a:ext>
                    </a:extLst>
                  </pic:spPr>
                </pic:pic>
              </a:graphicData>
            </a:graphic>
          </wp:inline>
        </w:drawing>
      </w:r>
    </w:p>
    <w:p w14:paraId="300B24F2" w14:textId="77777777" w:rsidR="004241A7" w:rsidRDefault="004241A7" w:rsidP="00060248">
      <w:pPr>
        <w:shd w:val="clear" w:color="auto" w:fill="FFFFFF"/>
        <w:spacing w:after="100" w:afterAutospacing="1" w:line="240" w:lineRule="auto"/>
        <w:rPr>
          <w:rFonts w:ascii="Arial" w:eastAsia="Times New Roman" w:hAnsi="Arial" w:cs="Arial"/>
          <w:color w:val="424242"/>
          <w:sz w:val="21"/>
          <w:szCs w:val="21"/>
          <w:lang w:eastAsia="en-IN"/>
        </w:rPr>
      </w:pPr>
    </w:p>
    <w:p w14:paraId="10A338D4" w14:textId="77777777" w:rsidR="004241A7" w:rsidRDefault="004241A7" w:rsidP="00060248">
      <w:pPr>
        <w:shd w:val="clear" w:color="auto" w:fill="FFFFFF"/>
        <w:spacing w:after="100" w:afterAutospacing="1" w:line="240" w:lineRule="auto"/>
        <w:rPr>
          <w:rFonts w:ascii="Arial" w:eastAsia="Times New Roman" w:hAnsi="Arial" w:cs="Arial"/>
          <w:color w:val="424242"/>
          <w:sz w:val="21"/>
          <w:szCs w:val="21"/>
          <w:lang w:eastAsia="en-IN"/>
        </w:rPr>
      </w:pPr>
    </w:p>
    <w:p w14:paraId="6DE9742F" w14:textId="77777777" w:rsidR="004241A7" w:rsidRDefault="004241A7" w:rsidP="00060248">
      <w:pPr>
        <w:shd w:val="clear" w:color="auto" w:fill="FFFFFF"/>
        <w:spacing w:after="100" w:afterAutospacing="1" w:line="240" w:lineRule="auto"/>
        <w:rPr>
          <w:rFonts w:ascii="Arial" w:eastAsia="Times New Roman" w:hAnsi="Arial" w:cs="Arial"/>
          <w:color w:val="424242"/>
          <w:sz w:val="21"/>
          <w:szCs w:val="21"/>
          <w:lang w:eastAsia="en-IN"/>
        </w:rPr>
      </w:pPr>
    </w:p>
    <w:p w14:paraId="19FDB611" w14:textId="77777777" w:rsidR="004241A7" w:rsidRDefault="004241A7" w:rsidP="00060248">
      <w:pPr>
        <w:shd w:val="clear" w:color="auto" w:fill="FFFFFF"/>
        <w:spacing w:after="100" w:afterAutospacing="1" w:line="240" w:lineRule="auto"/>
        <w:rPr>
          <w:rFonts w:ascii="Arial" w:eastAsia="Times New Roman" w:hAnsi="Arial" w:cs="Arial"/>
          <w:color w:val="424242"/>
          <w:sz w:val="21"/>
          <w:szCs w:val="21"/>
          <w:lang w:eastAsia="en-IN"/>
        </w:rPr>
      </w:pPr>
    </w:p>
    <w:p w14:paraId="3481C281" w14:textId="77777777" w:rsidR="004241A7" w:rsidRDefault="004241A7" w:rsidP="00060248">
      <w:pPr>
        <w:shd w:val="clear" w:color="auto" w:fill="FFFFFF"/>
        <w:spacing w:after="100" w:afterAutospacing="1" w:line="240" w:lineRule="auto"/>
        <w:rPr>
          <w:rFonts w:ascii="Arial" w:eastAsia="Times New Roman" w:hAnsi="Arial" w:cs="Arial"/>
          <w:color w:val="424242"/>
          <w:sz w:val="21"/>
          <w:szCs w:val="21"/>
          <w:lang w:eastAsia="en-IN"/>
        </w:rPr>
      </w:pPr>
    </w:p>
    <w:p w14:paraId="0085B60B" w14:textId="77777777" w:rsidR="004241A7" w:rsidRDefault="004241A7" w:rsidP="00060248">
      <w:pPr>
        <w:shd w:val="clear" w:color="auto" w:fill="FFFFFF"/>
        <w:spacing w:after="100" w:afterAutospacing="1" w:line="240" w:lineRule="auto"/>
        <w:rPr>
          <w:rFonts w:ascii="Arial" w:eastAsia="Times New Roman" w:hAnsi="Arial" w:cs="Arial"/>
          <w:color w:val="424242"/>
          <w:sz w:val="21"/>
          <w:szCs w:val="21"/>
          <w:lang w:eastAsia="en-IN"/>
        </w:rPr>
      </w:pPr>
    </w:p>
    <w:p w14:paraId="77CBD252" w14:textId="77777777" w:rsidR="004241A7" w:rsidRDefault="004241A7" w:rsidP="00060248">
      <w:pPr>
        <w:shd w:val="clear" w:color="auto" w:fill="FFFFFF"/>
        <w:spacing w:after="100" w:afterAutospacing="1" w:line="240" w:lineRule="auto"/>
        <w:rPr>
          <w:rFonts w:ascii="Arial" w:eastAsia="Times New Roman" w:hAnsi="Arial" w:cs="Arial"/>
          <w:color w:val="424242"/>
          <w:sz w:val="21"/>
          <w:szCs w:val="21"/>
          <w:lang w:eastAsia="en-IN"/>
        </w:rPr>
      </w:pPr>
    </w:p>
    <w:p w14:paraId="21A486E5" w14:textId="24A562CB" w:rsidR="005F6141" w:rsidRDefault="002A662F" w:rsidP="00060248">
      <w:pPr>
        <w:shd w:val="clear" w:color="auto" w:fill="FFFFFF"/>
        <w:spacing w:after="100" w:afterAutospacing="1" w:line="240" w:lineRule="auto"/>
        <w:rPr>
          <w:rFonts w:ascii="Arial" w:eastAsia="Times New Roman" w:hAnsi="Arial" w:cs="Arial"/>
          <w:color w:val="424242"/>
          <w:sz w:val="21"/>
          <w:szCs w:val="21"/>
          <w:lang w:eastAsia="en-IN"/>
        </w:rPr>
      </w:pPr>
      <w:r>
        <w:rPr>
          <w:rFonts w:ascii="Arial" w:eastAsia="Times New Roman" w:hAnsi="Arial" w:cs="Arial"/>
          <w:color w:val="424242"/>
          <w:sz w:val="21"/>
          <w:szCs w:val="21"/>
          <w:lang w:eastAsia="en-IN"/>
        </w:rPr>
        <w:t>Assignment</w:t>
      </w:r>
    </w:p>
    <w:p w14:paraId="7B6167A6" w14:textId="36A17EA3" w:rsidR="002A662F" w:rsidRDefault="002A662F" w:rsidP="00060248">
      <w:pPr>
        <w:shd w:val="clear" w:color="auto" w:fill="FFFFFF"/>
        <w:spacing w:after="100" w:afterAutospacing="1" w:line="240" w:lineRule="auto"/>
        <w:rPr>
          <w:rFonts w:ascii="Arial" w:eastAsia="Times New Roman" w:hAnsi="Arial" w:cs="Arial"/>
          <w:color w:val="424242"/>
          <w:sz w:val="21"/>
          <w:szCs w:val="21"/>
          <w:lang w:eastAsia="en-IN"/>
        </w:rPr>
      </w:pPr>
      <w:r w:rsidRPr="002A662F">
        <w:rPr>
          <w:rFonts w:ascii="Arial" w:eastAsia="Times New Roman" w:hAnsi="Arial" w:cs="Arial"/>
          <w:color w:val="424242"/>
          <w:sz w:val="21"/>
          <w:szCs w:val="21"/>
          <w:lang w:eastAsia="en-IN"/>
        </w:rPr>
        <w:lastRenderedPageBreak/>
        <w:drawing>
          <wp:inline distT="0" distB="0" distL="0" distR="0" wp14:anchorId="6C83F18E" wp14:editId="58136155">
            <wp:extent cx="6496633" cy="222342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46400" cy="2274681"/>
                    </a:xfrm>
                    <a:prstGeom prst="rect">
                      <a:avLst/>
                    </a:prstGeom>
                  </pic:spPr>
                </pic:pic>
              </a:graphicData>
            </a:graphic>
          </wp:inline>
        </w:drawing>
      </w:r>
    </w:p>
    <w:p w14:paraId="5E2DDC57" w14:textId="77777777" w:rsidR="002A662F" w:rsidRPr="00060248" w:rsidRDefault="002A662F" w:rsidP="00060248">
      <w:pPr>
        <w:shd w:val="clear" w:color="auto" w:fill="FFFFFF"/>
        <w:spacing w:after="100" w:afterAutospacing="1" w:line="240" w:lineRule="auto"/>
        <w:rPr>
          <w:rFonts w:ascii="Arial" w:eastAsia="Times New Roman" w:hAnsi="Arial" w:cs="Arial"/>
          <w:color w:val="424242"/>
          <w:sz w:val="21"/>
          <w:szCs w:val="21"/>
          <w:lang w:eastAsia="en-IN"/>
        </w:rPr>
      </w:pPr>
    </w:p>
    <w:p w14:paraId="03D9A8D8" w14:textId="77777777" w:rsidR="00060248" w:rsidRPr="00E8684F" w:rsidRDefault="00060248" w:rsidP="009D35F5">
      <w:pPr>
        <w:shd w:val="clear" w:color="auto" w:fill="FFFFFF"/>
        <w:spacing w:after="100" w:afterAutospacing="1" w:line="240" w:lineRule="auto"/>
        <w:rPr>
          <w:rFonts w:ascii="Arial" w:hAnsi="Arial" w:cs="Arial"/>
          <w:b/>
          <w:bCs/>
          <w:color w:val="111111"/>
          <w:spacing w:val="1"/>
          <w:sz w:val="21"/>
          <w:szCs w:val="21"/>
          <w:shd w:val="clear" w:color="auto" w:fill="FFFFFF"/>
        </w:rPr>
      </w:pPr>
    </w:p>
    <w:p w14:paraId="0991492C" w14:textId="4F32F714" w:rsidR="00B23B35" w:rsidRPr="00B23B35" w:rsidRDefault="00060248" w:rsidP="00E8684F">
      <w:pPr>
        <w:shd w:val="clear" w:color="auto" w:fill="FFFFFF"/>
        <w:spacing w:before="100" w:beforeAutospacing="1" w:after="100" w:afterAutospacing="1" w:line="240" w:lineRule="auto"/>
        <w:rPr>
          <w:rFonts w:ascii="Arial" w:eastAsia="Times New Roman" w:hAnsi="Arial" w:cs="Arial"/>
          <w:color w:val="111111"/>
          <w:spacing w:val="1"/>
          <w:sz w:val="21"/>
          <w:szCs w:val="21"/>
          <w:lang w:eastAsia="en-IN"/>
        </w:rPr>
      </w:pPr>
      <w:r>
        <w:rPr>
          <w:rFonts w:ascii="Arial" w:eastAsia="Times New Roman" w:hAnsi="Arial" w:cs="Arial"/>
          <w:color w:val="111111"/>
          <w:spacing w:val="1"/>
          <w:sz w:val="21"/>
          <w:szCs w:val="21"/>
          <w:lang w:eastAsia="en-IN"/>
        </w:rPr>
        <w:t xml:space="preserve"> </w:t>
      </w:r>
    </w:p>
    <w:p w14:paraId="35AB7F4C" w14:textId="77777777" w:rsidR="001F07AB" w:rsidRDefault="001F07AB" w:rsidP="009D35F5">
      <w:pPr>
        <w:shd w:val="clear" w:color="auto" w:fill="FFFFFF"/>
        <w:spacing w:after="100" w:afterAutospacing="1" w:line="240" w:lineRule="auto"/>
        <w:rPr>
          <w:rFonts w:ascii="Arial" w:hAnsi="Arial" w:cs="Arial"/>
          <w:color w:val="111111"/>
          <w:spacing w:val="1"/>
          <w:sz w:val="21"/>
          <w:szCs w:val="21"/>
          <w:shd w:val="clear" w:color="auto" w:fill="FFFFFF"/>
        </w:rPr>
      </w:pPr>
    </w:p>
    <w:p w14:paraId="0ABAAC1A" w14:textId="115A8410" w:rsidR="001F07AB" w:rsidRDefault="000A1FB2" w:rsidP="009D35F5">
      <w:pPr>
        <w:shd w:val="clear" w:color="auto" w:fill="FFFFFF"/>
        <w:spacing w:after="100" w:afterAutospacing="1" w:line="240" w:lineRule="auto"/>
        <w:rPr>
          <w:rFonts w:ascii="Arial" w:eastAsia="Times New Roman" w:hAnsi="Arial" w:cs="Arial"/>
          <w:color w:val="111111"/>
          <w:spacing w:val="1"/>
          <w:sz w:val="21"/>
          <w:szCs w:val="21"/>
          <w:lang w:eastAsia="en-IN"/>
        </w:rPr>
      </w:pPr>
      <w:r>
        <w:rPr>
          <w:rFonts w:ascii="Arial" w:eastAsia="Times New Roman" w:hAnsi="Arial" w:cs="Arial"/>
          <w:color w:val="111111"/>
          <w:spacing w:val="1"/>
          <w:sz w:val="21"/>
          <w:szCs w:val="21"/>
          <w:lang w:eastAsia="en-IN"/>
        </w:rPr>
        <w:t>Doubt</w:t>
      </w:r>
    </w:p>
    <w:p w14:paraId="49595D35" w14:textId="0930DB3C" w:rsidR="009D35F5" w:rsidRDefault="00F81C8E" w:rsidP="00F81C8E">
      <w:pPr>
        <w:shd w:val="clear" w:color="auto" w:fill="FFFFFF"/>
        <w:spacing w:after="100" w:afterAutospacing="1" w:line="240" w:lineRule="auto"/>
      </w:pPr>
      <w:r w:rsidRPr="00F81C8E">
        <w:rPr>
          <w:rFonts w:ascii="Arial" w:eastAsia="Times New Roman" w:hAnsi="Arial" w:cs="Arial"/>
          <w:color w:val="111111"/>
          <w:spacing w:val="1"/>
          <w:sz w:val="21"/>
          <w:szCs w:val="21"/>
          <w:lang w:eastAsia="en-IN"/>
        </w:rPr>
        <w:t xml:space="preserve">the current total hash rate of miners is around 150 TH/s, that is the ability to perform 150 Tera hash function in a second. As checked, the value of the nonce that miners need to guess to mine the block is capped at 32 </w:t>
      </w:r>
      <w:r w:rsidRPr="00F81C8E">
        <w:rPr>
          <w:rFonts w:ascii="Arial" w:eastAsia="Times New Roman" w:hAnsi="Arial" w:cs="Arial"/>
          <w:color w:val="111111"/>
          <w:spacing w:val="1"/>
          <w:sz w:val="21"/>
          <w:szCs w:val="21"/>
          <w:lang w:eastAsia="en-IN"/>
        </w:rPr>
        <w:t>bits</w:t>
      </w:r>
      <w:r w:rsidRPr="00F81C8E">
        <w:rPr>
          <w:rFonts w:ascii="Arial" w:eastAsia="Times New Roman" w:hAnsi="Arial" w:cs="Arial"/>
          <w:color w:val="111111"/>
          <w:spacing w:val="1"/>
          <w:sz w:val="21"/>
          <w:szCs w:val="21"/>
          <w:lang w:eastAsia="en-IN"/>
        </w:rPr>
        <w:t xml:space="preserve"> </w:t>
      </w:r>
      <w:r w:rsidRPr="00F81C8E">
        <w:rPr>
          <w:rFonts w:ascii="Arial" w:eastAsia="Times New Roman" w:hAnsi="Arial" w:cs="Arial"/>
          <w:color w:val="111111"/>
          <w:spacing w:val="1"/>
          <w:sz w:val="21"/>
          <w:szCs w:val="21"/>
          <w:lang w:eastAsia="en-IN"/>
        </w:rPr>
        <w:t>i.e.,</w:t>
      </w:r>
      <w:r w:rsidRPr="00F81C8E">
        <w:rPr>
          <w:rFonts w:ascii="Arial" w:eastAsia="Times New Roman" w:hAnsi="Arial" w:cs="Arial"/>
          <w:color w:val="111111"/>
          <w:spacing w:val="1"/>
          <w:sz w:val="21"/>
          <w:szCs w:val="21"/>
          <w:lang w:eastAsia="en-IN"/>
        </w:rPr>
        <w:t xml:space="preserve"> around 4 billion numbers. Means there’s only a total of 4 billion trial to guess the nonce value per block? But the total hash rate is 150 Tera hash/</w:t>
      </w:r>
      <w:r w:rsidRPr="00F81C8E">
        <w:rPr>
          <w:rFonts w:ascii="Arial" w:eastAsia="Times New Roman" w:hAnsi="Arial" w:cs="Arial"/>
          <w:color w:val="111111"/>
          <w:spacing w:val="1"/>
          <w:sz w:val="21"/>
          <w:szCs w:val="21"/>
          <w:lang w:eastAsia="en-IN"/>
        </w:rPr>
        <w:t>I. Won’t</w:t>
      </w:r>
      <w:r w:rsidRPr="00F81C8E">
        <w:rPr>
          <w:rFonts w:ascii="Arial" w:eastAsia="Times New Roman" w:hAnsi="Arial" w:cs="Arial"/>
          <w:color w:val="111111"/>
          <w:spacing w:val="1"/>
          <w:sz w:val="21"/>
          <w:szCs w:val="21"/>
          <w:lang w:eastAsia="en-IN"/>
        </w:rPr>
        <w:t xml:space="preserve"> the miners able to complete all the guessing in like less than a second? Why Bitcoin transaction per second is still low? Please correct me if I am wrong.</w:t>
      </w:r>
    </w:p>
    <w:sectPr w:rsidR="009D35F5">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FC5D1" w14:textId="77777777" w:rsidR="00B93A00" w:rsidRDefault="00B93A00" w:rsidP="00823CDC">
      <w:pPr>
        <w:spacing w:after="0" w:line="240" w:lineRule="auto"/>
      </w:pPr>
      <w:r>
        <w:separator/>
      </w:r>
    </w:p>
  </w:endnote>
  <w:endnote w:type="continuationSeparator" w:id="0">
    <w:p w14:paraId="19DA61EC" w14:textId="77777777" w:rsidR="00B93A00" w:rsidRDefault="00B93A00" w:rsidP="00823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raphik regular">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81C02" w14:textId="77777777" w:rsidR="00B93A00" w:rsidRDefault="00B93A00" w:rsidP="00823CDC">
      <w:pPr>
        <w:spacing w:after="0" w:line="240" w:lineRule="auto"/>
      </w:pPr>
      <w:r>
        <w:separator/>
      </w:r>
    </w:p>
  </w:footnote>
  <w:footnote w:type="continuationSeparator" w:id="0">
    <w:p w14:paraId="77C83E8C" w14:textId="77777777" w:rsidR="00B93A00" w:rsidRDefault="00B93A00" w:rsidP="00823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69B34" w14:textId="247D6B49" w:rsidR="00823CDC" w:rsidRPr="00823CDC" w:rsidRDefault="00823CDC">
    <w:pPr>
      <w:pStyle w:val="Header"/>
      <w:rPr>
        <w:sz w:val="56"/>
        <w:szCs w:val="56"/>
        <w:lang w:val="en-US"/>
      </w:rPr>
    </w:pPr>
    <w:r w:rsidRPr="00823CDC">
      <w:rPr>
        <w:sz w:val="56"/>
        <w:szCs w:val="56"/>
        <w:lang w:val="en-US"/>
      </w:rPr>
      <w:t xml:space="preserve">                       WEB 3.O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D47A8"/>
    <w:multiLevelType w:val="multilevel"/>
    <w:tmpl w:val="8BEECA0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A76FAD"/>
    <w:multiLevelType w:val="multilevel"/>
    <w:tmpl w:val="2DE884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32294960">
    <w:abstractNumId w:val="0"/>
  </w:num>
  <w:num w:numId="2" w16cid:durableId="179583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CC1"/>
    <w:rsid w:val="00011B83"/>
    <w:rsid w:val="00011F39"/>
    <w:rsid w:val="00060248"/>
    <w:rsid w:val="000608C4"/>
    <w:rsid w:val="00064049"/>
    <w:rsid w:val="000649D8"/>
    <w:rsid w:val="0009202A"/>
    <w:rsid w:val="00094812"/>
    <w:rsid w:val="000A1FB2"/>
    <w:rsid w:val="000F5AB1"/>
    <w:rsid w:val="00145238"/>
    <w:rsid w:val="001B26F5"/>
    <w:rsid w:val="001F07AB"/>
    <w:rsid w:val="00252776"/>
    <w:rsid w:val="00270A03"/>
    <w:rsid w:val="002760AD"/>
    <w:rsid w:val="002A662F"/>
    <w:rsid w:val="002C126E"/>
    <w:rsid w:val="002E566F"/>
    <w:rsid w:val="002F4618"/>
    <w:rsid w:val="00311FC1"/>
    <w:rsid w:val="00312BB7"/>
    <w:rsid w:val="0033760E"/>
    <w:rsid w:val="003A70EA"/>
    <w:rsid w:val="003D6636"/>
    <w:rsid w:val="004076BF"/>
    <w:rsid w:val="004241A7"/>
    <w:rsid w:val="0047110A"/>
    <w:rsid w:val="00475B55"/>
    <w:rsid w:val="004C44C0"/>
    <w:rsid w:val="004C70B3"/>
    <w:rsid w:val="004D15FC"/>
    <w:rsid w:val="004D2EAA"/>
    <w:rsid w:val="00521399"/>
    <w:rsid w:val="00527892"/>
    <w:rsid w:val="00544192"/>
    <w:rsid w:val="00582B56"/>
    <w:rsid w:val="005F6141"/>
    <w:rsid w:val="00602129"/>
    <w:rsid w:val="00675D3D"/>
    <w:rsid w:val="00687F41"/>
    <w:rsid w:val="00691C96"/>
    <w:rsid w:val="006D371C"/>
    <w:rsid w:val="006F64DE"/>
    <w:rsid w:val="00714A57"/>
    <w:rsid w:val="00753B95"/>
    <w:rsid w:val="00762ADE"/>
    <w:rsid w:val="00780147"/>
    <w:rsid w:val="0079667A"/>
    <w:rsid w:val="007C7529"/>
    <w:rsid w:val="00823CDC"/>
    <w:rsid w:val="00871087"/>
    <w:rsid w:val="008A236F"/>
    <w:rsid w:val="008D5718"/>
    <w:rsid w:val="008D5F9D"/>
    <w:rsid w:val="008E40E5"/>
    <w:rsid w:val="00923DA1"/>
    <w:rsid w:val="00930F07"/>
    <w:rsid w:val="009A6B67"/>
    <w:rsid w:val="009D35F5"/>
    <w:rsid w:val="00A05212"/>
    <w:rsid w:val="00A22FC5"/>
    <w:rsid w:val="00AD0D6E"/>
    <w:rsid w:val="00AE5590"/>
    <w:rsid w:val="00AE776D"/>
    <w:rsid w:val="00AF6E09"/>
    <w:rsid w:val="00B13B23"/>
    <w:rsid w:val="00B23B35"/>
    <w:rsid w:val="00B3197D"/>
    <w:rsid w:val="00B40E97"/>
    <w:rsid w:val="00B5081A"/>
    <w:rsid w:val="00B6556A"/>
    <w:rsid w:val="00B93A00"/>
    <w:rsid w:val="00C17C55"/>
    <w:rsid w:val="00CC2CBD"/>
    <w:rsid w:val="00CD5B87"/>
    <w:rsid w:val="00D0763F"/>
    <w:rsid w:val="00D15611"/>
    <w:rsid w:val="00D9786A"/>
    <w:rsid w:val="00DA553F"/>
    <w:rsid w:val="00DC5F68"/>
    <w:rsid w:val="00DE4ECA"/>
    <w:rsid w:val="00E17E74"/>
    <w:rsid w:val="00E25CC1"/>
    <w:rsid w:val="00E8684F"/>
    <w:rsid w:val="00EF3C2C"/>
    <w:rsid w:val="00F51EAA"/>
    <w:rsid w:val="00F81C8E"/>
    <w:rsid w:val="00F856A4"/>
    <w:rsid w:val="00FD1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0F5C"/>
  <w15:chartTrackingRefBased/>
  <w15:docId w15:val="{273E2F1B-FFF0-4D16-AB86-886EDD991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35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C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3CDC"/>
  </w:style>
  <w:style w:type="paragraph" w:styleId="Footer">
    <w:name w:val="footer"/>
    <w:basedOn w:val="Normal"/>
    <w:link w:val="FooterChar"/>
    <w:uiPriority w:val="99"/>
    <w:unhideWhenUsed/>
    <w:rsid w:val="00823C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3CDC"/>
  </w:style>
  <w:style w:type="character" w:styleId="Hyperlink">
    <w:name w:val="Hyperlink"/>
    <w:basedOn w:val="DefaultParagraphFont"/>
    <w:uiPriority w:val="99"/>
    <w:unhideWhenUsed/>
    <w:rsid w:val="00AD0D6E"/>
    <w:rPr>
      <w:color w:val="0000FF"/>
      <w:u w:val="single"/>
    </w:rPr>
  </w:style>
  <w:style w:type="character" w:customStyle="1" w:styleId="Heading2Char">
    <w:name w:val="Heading 2 Char"/>
    <w:basedOn w:val="DefaultParagraphFont"/>
    <w:link w:val="Heading2"/>
    <w:uiPriority w:val="9"/>
    <w:rsid w:val="009D35F5"/>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9D35F5"/>
  </w:style>
  <w:style w:type="paragraph" w:customStyle="1" w:styleId="comp">
    <w:name w:val="comp"/>
    <w:basedOn w:val="Normal"/>
    <w:rsid w:val="009D35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D15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527892"/>
    <w:rPr>
      <w:color w:val="605E5C"/>
      <w:shd w:val="clear" w:color="auto" w:fill="E1DFDD"/>
    </w:rPr>
  </w:style>
  <w:style w:type="character" w:styleId="FollowedHyperlink">
    <w:name w:val="FollowedHyperlink"/>
    <w:basedOn w:val="DefaultParagraphFont"/>
    <w:uiPriority w:val="99"/>
    <w:semiHidden/>
    <w:unhideWhenUsed/>
    <w:rsid w:val="0009202A"/>
    <w:rPr>
      <w:color w:val="954F72" w:themeColor="followedHyperlink"/>
      <w:u w:val="single"/>
    </w:rPr>
  </w:style>
  <w:style w:type="character" w:styleId="Strong">
    <w:name w:val="Strong"/>
    <w:basedOn w:val="DefaultParagraphFont"/>
    <w:uiPriority w:val="22"/>
    <w:qFormat/>
    <w:rsid w:val="00252776"/>
    <w:rPr>
      <w:b/>
      <w:bCs/>
    </w:rPr>
  </w:style>
  <w:style w:type="character" w:styleId="HTMLCode">
    <w:name w:val="HTML Code"/>
    <w:basedOn w:val="DefaultParagraphFont"/>
    <w:uiPriority w:val="99"/>
    <w:semiHidden/>
    <w:unhideWhenUsed/>
    <w:rsid w:val="003376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297491">
      <w:bodyDiv w:val="1"/>
      <w:marLeft w:val="0"/>
      <w:marRight w:val="0"/>
      <w:marTop w:val="0"/>
      <w:marBottom w:val="0"/>
      <w:divBdr>
        <w:top w:val="none" w:sz="0" w:space="0" w:color="auto"/>
        <w:left w:val="none" w:sz="0" w:space="0" w:color="auto"/>
        <w:bottom w:val="none" w:sz="0" w:space="0" w:color="auto"/>
        <w:right w:val="none" w:sz="0" w:space="0" w:color="auto"/>
      </w:divBdr>
    </w:div>
    <w:div w:id="291835805">
      <w:bodyDiv w:val="1"/>
      <w:marLeft w:val="0"/>
      <w:marRight w:val="0"/>
      <w:marTop w:val="0"/>
      <w:marBottom w:val="0"/>
      <w:divBdr>
        <w:top w:val="none" w:sz="0" w:space="0" w:color="auto"/>
        <w:left w:val="none" w:sz="0" w:space="0" w:color="auto"/>
        <w:bottom w:val="none" w:sz="0" w:space="0" w:color="auto"/>
        <w:right w:val="none" w:sz="0" w:space="0" w:color="auto"/>
      </w:divBdr>
    </w:div>
    <w:div w:id="546374770">
      <w:bodyDiv w:val="1"/>
      <w:marLeft w:val="0"/>
      <w:marRight w:val="0"/>
      <w:marTop w:val="0"/>
      <w:marBottom w:val="0"/>
      <w:divBdr>
        <w:top w:val="none" w:sz="0" w:space="0" w:color="auto"/>
        <w:left w:val="none" w:sz="0" w:space="0" w:color="auto"/>
        <w:bottom w:val="none" w:sz="0" w:space="0" w:color="auto"/>
        <w:right w:val="none" w:sz="0" w:space="0" w:color="auto"/>
      </w:divBdr>
    </w:div>
    <w:div w:id="743991838">
      <w:bodyDiv w:val="1"/>
      <w:marLeft w:val="0"/>
      <w:marRight w:val="0"/>
      <w:marTop w:val="0"/>
      <w:marBottom w:val="0"/>
      <w:divBdr>
        <w:top w:val="none" w:sz="0" w:space="0" w:color="auto"/>
        <w:left w:val="none" w:sz="0" w:space="0" w:color="auto"/>
        <w:bottom w:val="none" w:sz="0" w:space="0" w:color="auto"/>
        <w:right w:val="none" w:sz="0" w:space="0" w:color="auto"/>
      </w:divBdr>
    </w:div>
    <w:div w:id="1165392206">
      <w:bodyDiv w:val="1"/>
      <w:marLeft w:val="0"/>
      <w:marRight w:val="0"/>
      <w:marTop w:val="0"/>
      <w:marBottom w:val="0"/>
      <w:divBdr>
        <w:top w:val="none" w:sz="0" w:space="0" w:color="auto"/>
        <w:left w:val="none" w:sz="0" w:space="0" w:color="auto"/>
        <w:bottom w:val="none" w:sz="0" w:space="0" w:color="auto"/>
        <w:right w:val="none" w:sz="0" w:space="0" w:color="auto"/>
      </w:divBdr>
    </w:div>
    <w:div w:id="1179655638">
      <w:bodyDiv w:val="1"/>
      <w:marLeft w:val="0"/>
      <w:marRight w:val="0"/>
      <w:marTop w:val="0"/>
      <w:marBottom w:val="0"/>
      <w:divBdr>
        <w:top w:val="none" w:sz="0" w:space="0" w:color="auto"/>
        <w:left w:val="none" w:sz="0" w:space="0" w:color="auto"/>
        <w:bottom w:val="none" w:sz="0" w:space="0" w:color="auto"/>
        <w:right w:val="none" w:sz="0" w:space="0" w:color="auto"/>
      </w:divBdr>
    </w:div>
    <w:div w:id="200076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inancial_transaction" TargetMode="External"/><Relationship Id="rId18" Type="http://schemas.openxmlformats.org/officeDocument/2006/relationships/image" Target="media/image1.png"/><Relationship Id="rId26" Type="http://schemas.openxmlformats.org/officeDocument/2006/relationships/hyperlink" Target="https://en.wikipedia.org/wiki/Fork_(blockchain)" TargetMode="External"/><Relationship Id="rId3" Type="http://schemas.openxmlformats.org/officeDocument/2006/relationships/settings" Target="settings.xml"/><Relationship Id="rId21" Type="http://schemas.openxmlformats.org/officeDocument/2006/relationships/hyperlink" Target="https://www.geeksforgeeks.org/avalanche-effect-in-cryptography/" TargetMode="External"/><Relationship Id="rId7" Type="http://schemas.openxmlformats.org/officeDocument/2006/relationships/hyperlink" Target="https://en.wikipedia.org/wiki/Record_(computer_science)" TargetMode="External"/><Relationship Id="rId12" Type="http://schemas.openxmlformats.org/officeDocument/2006/relationships/hyperlink" Target="https://en.wikipedia.org/wiki/Node_(computer_science)" TargetMode="External"/><Relationship Id="rId17" Type="http://schemas.openxmlformats.org/officeDocument/2006/relationships/hyperlink" Target="https://www.youtube.com/watch?v=bBC-nXj3Ng4" TargetMode="External"/><Relationship Id="rId25" Type="http://schemas.openxmlformats.org/officeDocument/2006/relationships/hyperlink" Target="https://youtu.be/M3EFi_POhp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nezero.medium.com/how-does-the-blockchain-work-98c8cd01d2ae" TargetMode="External"/><Relationship Id="rId20" Type="http://schemas.openxmlformats.org/officeDocument/2006/relationships/image" Target="media/image3.png"/><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erkle_tree" TargetMode="External"/><Relationship Id="rId24" Type="http://schemas.openxmlformats.org/officeDocument/2006/relationships/hyperlink" Target="https://www.blockchain.com/btc/block/00000000839a8e6886ab5951d76f411475428afc90947ee320161bbf18eb6048"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Debits_and_credits" TargetMode="External"/><Relationship Id="rId23" Type="http://schemas.openxmlformats.org/officeDocument/2006/relationships/image" Target="media/image5.png"/><Relationship Id="rId28" Type="http://schemas.openxmlformats.org/officeDocument/2006/relationships/hyperlink" Target="https://emn178.github.io/online-tools/sha256.html" TargetMode="External"/><Relationship Id="rId10" Type="http://schemas.openxmlformats.org/officeDocument/2006/relationships/hyperlink" Target="https://en.wikipedia.org/wiki/Trusted_timestamping" TargetMode="External"/><Relationship Id="rId19" Type="http://schemas.openxmlformats.org/officeDocument/2006/relationships/image" Target="media/image2.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Cryptographic_hash_function" TargetMode="External"/><Relationship Id="rId14" Type="http://schemas.openxmlformats.org/officeDocument/2006/relationships/hyperlink" Target="https://en.wikipedia.org/wiki/Balance_(accounting)"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image" Target="media/image8.png"/><Relationship Id="rId8" Type="http://schemas.openxmlformats.org/officeDocument/2006/relationships/hyperlink" Target="https://en.wikipedia.org/wiki/Crypt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dead joker</dc:creator>
  <cp:keywords/>
  <dc:description/>
  <cp:lastModifiedBy>dead joker</cp:lastModifiedBy>
  <cp:revision>2</cp:revision>
  <dcterms:created xsi:type="dcterms:W3CDTF">2022-05-31T07:10:00Z</dcterms:created>
  <dcterms:modified xsi:type="dcterms:W3CDTF">2022-05-31T07:10:00Z</dcterms:modified>
</cp:coreProperties>
</file>