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D2167" w14:textId="0272D0E7" w:rsidR="004112BA" w:rsidRPr="004112BA" w:rsidRDefault="00E01A63">
      <w:r w:rsidRPr="00E01A63">
        <w:rPr>
          <w:b/>
          <w:sz w:val="36"/>
        </w:rPr>
        <w:t>Searching for the Essentials</w:t>
      </w:r>
    </w:p>
    <w:p w14:paraId="2327115C" w14:textId="345FB901" w:rsidR="004112BA" w:rsidRPr="007D7192" w:rsidRDefault="007D7192" w:rsidP="007D7192">
      <w:pPr>
        <w:pBdr>
          <w:left w:val="single" w:sz="4" w:space="4" w:color="auto"/>
        </w:pBdr>
        <w:rPr>
          <w:i/>
          <w:sz w:val="28"/>
        </w:rPr>
      </w:pPr>
      <w:r>
        <w:rPr>
          <w:i/>
          <w:sz w:val="28"/>
        </w:rPr>
        <w:t>“</w:t>
      </w:r>
      <w:r w:rsidR="00E01A63" w:rsidRPr="00E01A63">
        <w:rPr>
          <w:i/>
          <w:sz w:val="28"/>
        </w:rPr>
        <w:t>Impacts of COVID-19 on Web Searches for Food &amp; Other Necessities</w:t>
      </w:r>
      <w:r>
        <w:rPr>
          <w:i/>
          <w:sz w:val="28"/>
        </w:rPr>
        <w:t>”</w:t>
      </w:r>
    </w:p>
    <w:p w14:paraId="2CD1BEF4" w14:textId="77777777" w:rsidR="004112BA" w:rsidRDefault="004112BA">
      <w:pPr>
        <w:rPr>
          <w:i/>
        </w:rPr>
      </w:pPr>
    </w:p>
    <w:p w14:paraId="059769E4" w14:textId="77777777" w:rsidR="00A219EF" w:rsidRPr="00F74395" w:rsidRDefault="00A219EF" w:rsidP="00A219EF">
      <w:pPr>
        <w:rPr>
          <w:b/>
          <w:color w:val="5B9BD5" w:themeColor="accent1"/>
        </w:rPr>
      </w:pPr>
      <w:r w:rsidRPr="00F74395">
        <w:rPr>
          <w:b/>
          <w:color w:val="5B9BD5" w:themeColor="accent1"/>
        </w:rPr>
        <w:t xml:space="preserve">Video and Image </w:t>
      </w:r>
    </w:p>
    <w:p w14:paraId="1CC5FBBD" w14:textId="77777777" w:rsidR="00A219EF" w:rsidRDefault="00A219EF" w:rsidP="00A219EF">
      <w:pPr>
        <w:rPr>
          <w:highlight w:val="yellow"/>
        </w:rPr>
      </w:pPr>
      <w:r>
        <w:rPr>
          <w:highlight w:val="yellow"/>
        </w:rPr>
        <w:t xml:space="preserve">YouTube Link for the video, decide on your privacy restrictions; </w:t>
      </w:r>
    </w:p>
    <w:p w14:paraId="72574611" w14:textId="77777777" w:rsidR="00A219EF" w:rsidRPr="004112BA" w:rsidRDefault="00A219EF" w:rsidP="00A219EF">
      <w:r w:rsidRPr="00643A33">
        <w:rPr>
          <w:highlight w:val="yellow"/>
        </w:rPr>
        <w:t>Format</w:t>
      </w:r>
      <w:r>
        <w:rPr>
          <w:highlight w:val="yellow"/>
        </w:rPr>
        <w:t xml:space="preserve"> of the image:</w:t>
      </w:r>
      <w:r w:rsidRPr="00643A33">
        <w:rPr>
          <w:highlight w:val="yellow"/>
        </w:rPr>
        <w:t xml:space="preserve"> </w:t>
      </w:r>
      <w:r w:rsidR="00481596">
        <w:rPr>
          <w:highlight w:val="yellow"/>
        </w:rPr>
        <w:t xml:space="preserve">Width:2560px, 96px/inch, jpg or </w:t>
      </w:r>
      <w:proofErr w:type="spellStart"/>
      <w:r w:rsidR="00481596">
        <w:rPr>
          <w:highlight w:val="yellow"/>
        </w:rPr>
        <w:t>png</w:t>
      </w:r>
      <w:proofErr w:type="spellEnd"/>
      <w:r w:rsidRPr="00643A33">
        <w:rPr>
          <w:highlight w:val="yellow"/>
        </w:rPr>
        <w:t>)</w:t>
      </w:r>
    </w:p>
    <w:p w14:paraId="1927F429" w14:textId="77777777" w:rsidR="00A219EF" w:rsidRDefault="00A219EF" w:rsidP="00A219EF">
      <w:pPr>
        <w:rPr>
          <w:b/>
          <w:sz w:val="24"/>
        </w:rPr>
      </w:pPr>
    </w:p>
    <w:p w14:paraId="2CCE97A5" w14:textId="77777777" w:rsidR="00A219EF" w:rsidRPr="00643A33" w:rsidRDefault="00A219EF" w:rsidP="00A219EF">
      <w:pPr>
        <w:rPr>
          <w:b/>
          <w:sz w:val="24"/>
        </w:rPr>
      </w:pPr>
      <w:r w:rsidRPr="00643A33">
        <w:rPr>
          <w:b/>
          <w:sz w:val="24"/>
        </w:rPr>
        <w:t>What it is about</w:t>
      </w:r>
    </w:p>
    <w:p w14:paraId="67C5E6AA" w14:textId="00F5CAC3" w:rsidR="00A219EF" w:rsidRPr="00D242FA" w:rsidRDefault="00D242FA" w:rsidP="00A219EF">
      <w:pPr>
        <w:rPr>
          <w:iCs/>
        </w:rPr>
      </w:pPr>
      <w:r w:rsidRPr="00D242FA">
        <w:rPr>
          <w:iCs/>
          <w:lang w:val="en-GB"/>
        </w:rPr>
        <w:t>When the COVID-19 pandemic hit the world, nearly every aspect of daily life was affected. The food industry, normally functioning unobtrusively, was shaken as people began hoarding products like pasta or toilet paper</w:t>
      </w:r>
      <w:r w:rsidRPr="00D242FA">
        <w:rPr>
          <w:iCs/>
        </w:rPr>
        <w:t>. Our interactive web map application aims</w:t>
      </w:r>
      <w:r w:rsidRPr="00D242FA">
        <w:rPr>
          <w:iCs/>
          <w:lang w:val="en-GB"/>
        </w:rPr>
        <w:t xml:space="preserve"> to visualize the impact of COVID-19 on interests in food and other essential items in three European countries – Germany, the Netherlands, and the United Kingdom - based on Google Trends data of specific products [1].</w:t>
      </w:r>
    </w:p>
    <w:p w14:paraId="2E2EEB44" w14:textId="77777777" w:rsidR="004112BA" w:rsidRPr="00D242FA" w:rsidRDefault="004112BA">
      <w:pPr>
        <w:rPr>
          <w:b/>
          <w:iCs/>
          <w:sz w:val="24"/>
        </w:rPr>
      </w:pPr>
      <w:r w:rsidRPr="00D242FA">
        <w:rPr>
          <w:b/>
          <w:iCs/>
          <w:sz w:val="24"/>
        </w:rPr>
        <w:t>How we built it</w:t>
      </w:r>
    </w:p>
    <w:p w14:paraId="2E01DEB6" w14:textId="18C9B699" w:rsidR="00D242FA" w:rsidRPr="00D242FA" w:rsidRDefault="00D242FA">
      <w:pPr>
        <w:rPr>
          <w:iCs/>
          <w:lang/>
        </w:rPr>
      </w:pPr>
      <w:r w:rsidRPr="00D242FA">
        <w:rPr>
          <w:iCs/>
          <w:lang w:val="en-GB"/>
        </w:rPr>
        <w:t xml:space="preserve">We used the Google Trends data from January 2019 to November 2020 and calculated the differences between </w:t>
      </w:r>
      <w:r>
        <w:rPr>
          <w:iCs/>
          <w:lang w:val="en-GB"/>
        </w:rPr>
        <w:t>2019 and 2020</w:t>
      </w:r>
      <w:r w:rsidRPr="00D242FA">
        <w:rPr>
          <w:iCs/>
          <w:lang w:val="en-GB"/>
        </w:rPr>
        <w:t xml:space="preserve"> </w:t>
      </w:r>
      <w:r w:rsidRPr="00D242FA">
        <w:rPr>
          <w:iCs/>
        </w:rPr>
        <w:t xml:space="preserve">[1]. For the daily COVID-19 cases we collected the data from the World Health Organization (WHO) starting on </w:t>
      </w:r>
      <w:r>
        <w:rPr>
          <w:iCs/>
        </w:rPr>
        <w:t>January</w:t>
      </w:r>
      <w:r w:rsidRPr="00D242FA">
        <w:rPr>
          <w:iCs/>
        </w:rPr>
        <w:t xml:space="preserve"> 2020 [2]. The interactive </w:t>
      </w:r>
      <w:r w:rsidRPr="00D242FA">
        <w:rPr>
          <w:iCs/>
          <w:lang w:val="de-DE"/>
        </w:rPr>
        <w:t xml:space="preserve">web </w:t>
      </w:r>
      <w:proofErr w:type="spellStart"/>
      <w:r w:rsidRPr="00D242FA">
        <w:rPr>
          <w:iCs/>
          <w:lang w:val="de-DE"/>
        </w:rPr>
        <w:t>application</w:t>
      </w:r>
      <w:proofErr w:type="spellEnd"/>
      <w:r w:rsidRPr="00D242FA">
        <w:rPr>
          <w:iCs/>
          <w:lang w:val="de-DE"/>
        </w:rPr>
        <w:t xml:space="preserve"> was </w:t>
      </w:r>
      <w:proofErr w:type="spellStart"/>
      <w:r w:rsidRPr="00D242FA">
        <w:rPr>
          <w:iCs/>
          <w:lang w:val="de-DE"/>
        </w:rPr>
        <w:t>built</w:t>
      </w:r>
      <w:proofErr w:type="spellEnd"/>
      <w:r w:rsidRPr="00D242FA">
        <w:rPr>
          <w:iCs/>
          <w:lang w:val="de-DE"/>
        </w:rPr>
        <w:t xml:space="preserve"> </w:t>
      </w:r>
      <w:proofErr w:type="spellStart"/>
      <w:r w:rsidRPr="00D242FA">
        <w:rPr>
          <w:iCs/>
          <w:lang w:val="de-DE"/>
        </w:rPr>
        <w:t>with</w:t>
      </w:r>
      <w:proofErr w:type="spellEnd"/>
      <w:r w:rsidRPr="00D242FA">
        <w:rPr>
          <w:iCs/>
          <w:lang w:val="de-DE"/>
        </w:rPr>
        <w:t xml:space="preserve"> </w:t>
      </w:r>
      <w:r w:rsidRPr="00D242FA">
        <w:rPr>
          <w:iCs/>
          <w:lang w:val="en-GB"/>
        </w:rPr>
        <w:t xml:space="preserve">Dash, an open-source Python library. </w:t>
      </w:r>
      <w:proofErr w:type="spellStart"/>
      <w:r w:rsidRPr="00D242FA">
        <w:rPr>
          <w:iCs/>
          <w:lang w:val="en-GB"/>
        </w:rPr>
        <w:t>Plotly</w:t>
      </w:r>
      <w:proofErr w:type="spellEnd"/>
      <w:r w:rsidRPr="00D242FA">
        <w:rPr>
          <w:iCs/>
          <w:lang w:val="en-GB"/>
        </w:rPr>
        <w:t xml:space="preserve">, a scientific graphing Python library, was used to create the individual maps and graphs. The project is hosted on Heroku, a cloud platform which allows for deployment of Flask applications. </w:t>
      </w:r>
    </w:p>
    <w:p w14:paraId="533822D8" w14:textId="77777777" w:rsidR="00D242FA" w:rsidRDefault="004112BA" w:rsidP="00D242FA">
      <w:pPr>
        <w:rPr>
          <w:b/>
          <w:sz w:val="24"/>
        </w:rPr>
      </w:pPr>
      <w:r w:rsidRPr="00643A33">
        <w:rPr>
          <w:b/>
          <w:sz w:val="24"/>
        </w:rPr>
        <w:t>Challenges we ran into</w:t>
      </w:r>
    </w:p>
    <w:p w14:paraId="36F4E295" w14:textId="6D44AF10" w:rsidR="00481596" w:rsidRDefault="00E01A63">
      <w:pPr>
        <w:rPr>
          <w:b/>
          <w:sz w:val="24"/>
        </w:rPr>
      </w:pPr>
      <w:r>
        <w:rPr>
          <w:iCs/>
        </w:rPr>
        <w:t xml:space="preserve">One of the main challenges was deciding on how we wanted to visualize the data while there were </w:t>
      </w:r>
      <w:r w:rsidR="008770BA">
        <w:rPr>
          <w:iCs/>
        </w:rPr>
        <w:t>fifteen</w:t>
      </w:r>
      <w:r>
        <w:rPr>
          <w:iCs/>
        </w:rPr>
        <w:t xml:space="preserve"> variables per country. We decided</w:t>
      </w:r>
      <w:r w:rsidR="00A32186">
        <w:rPr>
          <w:iCs/>
        </w:rPr>
        <w:t xml:space="preserve"> on two different approaches for the visualizations. One approach</w:t>
      </w:r>
      <w:r>
        <w:rPr>
          <w:iCs/>
        </w:rPr>
        <w:t xml:space="preserve"> </w:t>
      </w:r>
      <w:r w:rsidR="00A32186">
        <w:rPr>
          <w:iCs/>
        </w:rPr>
        <w:t xml:space="preserve">focuses on difference between countries for one search term, while the other approach focuses on the differences for all 15 search terms in a country and between the countries. </w:t>
      </w:r>
    </w:p>
    <w:p w14:paraId="6BA5341C" w14:textId="77777777" w:rsidR="004112BA" w:rsidRPr="00643A33" w:rsidRDefault="00666A37">
      <w:pPr>
        <w:rPr>
          <w:b/>
          <w:sz w:val="24"/>
        </w:rPr>
      </w:pPr>
      <w:r>
        <w:rPr>
          <w:b/>
          <w:sz w:val="24"/>
        </w:rPr>
        <w:t>What w</w:t>
      </w:r>
      <w:r w:rsidR="004112BA" w:rsidRPr="00643A33">
        <w:rPr>
          <w:b/>
          <w:sz w:val="24"/>
        </w:rPr>
        <w:t>e're proud of</w:t>
      </w:r>
    </w:p>
    <w:p w14:paraId="43E089A4" w14:textId="1988D84C" w:rsidR="004112BA" w:rsidRPr="00365CA4" w:rsidRDefault="00A32186" w:rsidP="00365CA4">
      <w:pPr>
        <w:jc w:val="both"/>
        <w:rPr>
          <w:iCs/>
        </w:rPr>
      </w:pPr>
      <w:r>
        <w:rPr>
          <w:iCs/>
        </w:rPr>
        <w:t xml:space="preserve">We are proud to </w:t>
      </w:r>
      <w:r w:rsidR="00365CA4">
        <w:rPr>
          <w:iCs/>
        </w:rPr>
        <w:t xml:space="preserve">have visualized the Google Search Trend data in an </w:t>
      </w:r>
      <w:r w:rsidR="008770BA">
        <w:rPr>
          <w:iCs/>
        </w:rPr>
        <w:t xml:space="preserve">aesthetic and novel way. </w:t>
      </w:r>
      <w:r w:rsidR="00365CA4">
        <w:rPr>
          <w:iCs/>
        </w:rPr>
        <w:t xml:space="preserve"> </w:t>
      </w:r>
      <w:r w:rsidR="008770BA">
        <w:rPr>
          <w:iCs/>
        </w:rPr>
        <w:t>We’re especially proud that even though not all of us had experience with</w:t>
      </w:r>
      <w:r w:rsidR="00365CA4">
        <w:rPr>
          <w:iCs/>
        </w:rPr>
        <w:t xml:space="preserve"> </w:t>
      </w:r>
      <w:proofErr w:type="spellStart"/>
      <w:r w:rsidR="00365CA4">
        <w:rPr>
          <w:iCs/>
        </w:rPr>
        <w:t>Plotly</w:t>
      </w:r>
      <w:proofErr w:type="spellEnd"/>
      <w:r w:rsidR="00365CA4">
        <w:rPr>
          <w:iCs/>
        </w:rPr>
        <w:t xml:space="preserve"> or Dash</w:t>
      </w:r>
      <w:r w:rsidR="008770BA">
        <w:rPr>
          <w:iCs/>
        </w:rPr>
        <w:t xml:space="preserve"> prior to working on the project we were all able to contribute</w:t>
      </w:r>
      <w:r w:rsidR="00365CA4">
        <w:rPr>
          <w:iCs/>
        </w:rPr>
        <w:t xml:space="preserve">. </w:t>
      </w:r>
      <w:r w:rsidR="008770BA">
        <w:rPr>
          <w:iCs/>
        </w:rPr>
        <w:t xml:space="preserve">Also, we decided to use Git for collaboration, which was a learning experience in itself! </w:t>
      </w:r>
      <w:r w:rsidR="00365CA4">
        <w:rPr>
          <w:iCs/>
        </w:rPr>
        <w:t>Besides</w:t>
      </w:r>
      <w:r w:rsidR="008770BA">
        <w:rPr>
          <w:iCs/>
        </w:rPr>
        <w:t xml:space="preserve"> our project</w:t>
      </w:r>
      <w:r w:rsidR="00365CA4">
        <w:rPr>
          <w:iCs/>
        </w:rPr>
        <w:t xml:space="preserve">, we are proud that we remained positive even </w:t>
      </w:r>
      <w:r w:rsidR="008770BA">
        <w:rPr>
          <w:iCs/>
        </w:rPr>
        <w:t>though the</w:t>
      </w:r>
      <w:r w:rsidR="00365CA4">
        <w:rPr>
          <w:iCs/>
        </w:rPr>
        <w:t xml:space="preserve"> lockdown caused extra troubles</w:t>
      </w:r>
      <w:r w:rsidR="008770BA">
        <w:rPr>
          <w:iCs/>
        </w:rPr>
        <w:t xml:space="preserve">. </w:t>
      </w:r>
    </w:p>
    <w:p w14:paraId="180D3D96" w14:textId="77777777" w:rsidR="004112BA" w:rsidRDefault="004112BA">
      <w:pPr>
        <w:rPr>
          <w:b/>
          <w:sz w:val="24"/>
        </w:rPr>
      </w:pPr>
      <w:r w:rsidRPr="00643A33">
        <w:rPr>
          <w:b/>
          <w:sz w:val="24"/>
        </w:rPr>
        <w:t>What we learned</w:t>
      </w:r>
    </w:p>
    <w:p w14:paraId="5A3AC398" w14:textId="00539C34" w:rsidR="004112BA" w:rsidRPr="00365CA4" w:rsidRDefault="00E01A63" w:rsidP="00365CA4">
      <w:pPr>
        <w:jc w:val="both"/>
        <w:rPr>
          <w:bCs/>
          <w:sz w:val="24"/>
        </w:rPr>
      </w:pPr>
      <w:r>
        <w:rPr>
          <w:bCs/>
          <w:sz w:val="24"/>
        </w:rPr>
        <w:t>From this project we have</w:t>
      </w:r>
      <w:r w:rsidR="00365CA4">
        <w:rPr>
          <w:bCs/>
          <w:sz w:val="24"/>
        </w:rPr>
        <w:t xml:space="preserve"> learned how to deal with problems that we had not anticipated beforehand. We never gave up</w:t>
      </w:r>
      <w:r w:rsidR="008770BA">
        <w:rPr>
          <w:bCs/>
          <w:sz w:val="24"/>
        </w:rPr>
        <w:t xml:space="preserve">; we </w:t>
      </w:r>
      <w:r w:rsidR="00365CA4">
        <w:rPr>
          <w:bCs/>
          <w:sz w:val="24"/>
        </w:rPr>
        <w:t xml:space="preserve">either searched for solutions or we came up with alternatives </w:t>
      </w:r>
      <w:r w:rsidR="00365CA4">
        <w:rPr>
          <w:bCs/>
          <w:sz w:val="24"/>
        </w:rPr>
        <w:lastRenderedPageBreak/>
        <w:t xml:space="preserve">in order to achieve the most aesthetic and intuitive design for the project. </w:t>
      </w:r>
      <w:r w:rsidR="008770BA">
        <w:rPr>
          <w:bCs/>
          <w:sz w:val="24"/>
        </w:rPr>
        <w:t xml:space="preserve">We also learned a lot more Python and Git along the way. </w:t>
      </w:r>
    </w:p>
    <w:p w14:paraId="1B6E7DE8" w14:textId="77777777" w:rsidR="004112BA" w:rsidRPr="00643A33" w:rsidRDefault="004112BA">
      <w:pPr>
        <w:rPr>
          <w:b/>
          <w:sz w:val="24"/>
        </w:rPr>
      </w:pPr>
      <w:r w:rsidRPr="00643A33">
        <w:rPr>
          <w:b/>
          <w:sz w:val="24"/>
        </w:rPr>
        <w:t>What’s next</w:t>
      </w:r>
    </w:p>
    <w:p w14:paraId="78E0DF08" w14:textId="6E8C2804" w:rsidR="00481596" w:rsidRPr="00643A33" w:rsidRDefault="00E01A63" w:rsidP="00481596">
      <w:pPr>
        <w:jc w:val="both"/>
        <w:rPr>
          <w:b/>
          <w:sz w:val="24"/>
        </w:rPr>
      </w:pPr>
      <w:r>
        <w:rPr>
          <w:iCs/>
        </w:rPr>
        <w:t>The project</w:t>
      </w:r>
      <w:r w:rsidR="00A32186">
        <w:rPr>
          <w:iCs/>
        </w:rPr>
        <w:t xml:space="preserve"> focuses now on three countries and 15 search terms. However, with more time this</w:t>
      </w:r>
      <w:r>
        <w:rPr>
          <w:iCs/>
        </w:rPr>
        <w:t xml:space="preserve"> could be extended to more countries </w:t>
      </w:r>
      <w:r w:rsidR="00A32186">
        <w:rPr>
          <w:iCs/>
        </w:rPr>
        <w:t>and</w:t>
      </w:r>
      <w:r>
        <w:rPr>
          <w:iCs/>
        </w:rPr>
        <w:t xml:space="preserve"> more search terms.</w:t>
      </w:r>
      <w:r w:rsidR="00A32186">
        <w:rPr>
          <w:iCs/>
        </w:rPr>
        <w:t xml:space="preserve"> Another extension could be to compare the data with COVID-19 events of the countries, </w:t>
      </w:r>
      <w:proofErr w:type="gramStart"/>
      <w:r w:rsidR="00A32186">
        <w:rPr>
          <w:iCs/>
        </w:rPr>
        <w:t>e.g.</w:t>
      </w:r>
      <w:proofErr w:type="gramEnd"/>
      <w:r w:rsidR="00A32186">
        <w:rPr>
          <w:iCs/>
        </w:rPr>
        <w:t xml:space="preserve"> when the countries were in lockdown or when wearing a facemask became mandatory</w:t>
      </w:r>
      <w:r w:rsidR="008770BA">
        <w:rPr>
          <w:iCs/>
        </w:rPr>
        <w:t xml:space="preserve">. </w:t>
      </w:r>
    </w:p>
    <w:p w14:paraId="65D9271F" w14:textId="77777777" w:rsidR="00481596" w:rsidRDefault="00481596">
      <w:pPr>
        <w:rPr>
          <w:b/>
        </w:rPr>
      </w:pPr>
    </w:p>
    <w:p w14:paraId="56BEBBC8" w14:textId="77777777" w:rsidR="00A219EF" w:rsidRPr="00481596" w:rsidRDefault="00481596" w:rsidP="00A219EF">
      <w:pPr>
        <w:rPr>
          <w:b/>
        </w:rPr>
      </w:pPr>
      <w:r w:rsidRPr="00481596">
        <w:rPr>
          <w:b/>
        </w:rPr>
        <w:t>Gallery</w:t>
      </w:r>
      <w:r w:rsidR="00A219EF" w:rsidRPr="00481596">
        <w:rPr>
          <w:b/>
        </w:rPr>
        <w:t>: 3 Images</w:t>
      </w:r>
      <w:r w:rsidRPr="00481596">
        <w:rPr>
          <w:b/>
        </w:rPr>
        <w:t xml:space="preserve"> </w:t>
      </w:r>
      <w:r w:rsidR="00A219EF" w:rsidRPr="00481596">
        <w:rPr>
          <w:b/>
        </w:rPr>
        <w:t xml:space="preserve">incl. </w:t>
      </w:r>
      <w:r w:rsidRPr="00481596">
        <w:rPr>
          <w:b/>
        </w:rPr>
        <w:t xml:space="preserve">one image </w:t>
      </w:r>
      <w:r w:rsidR="00A219EF" w:rsidRPr="00481596">
        <w:rPr>
          <w:b/>
        </w:rPr>
        <w:t>caption</w:t>
      </w:r>
    </w:p>
    <w:p w14:paraId="6E36DA98" w14:textId="77777777" w:rsidR="00093C5B" w:rsidRDefault="00481596">
      <w:pPr>
        <w:rPr>
          <w:b/>
          <w:sz w:val="24"/>
        </w:rPr>
      </w:pPr>
      <w:r w:rsidRPr="00643A33">
        <w:rPr>
          <w:highlight w:val="yellow"/>
        </w:rPr>
        <w:t>Format</w:t>
      </w:r>
      <w:r>
        <w:rPr>
          <w:highlight w:val="yellow"/>
        </w:rPr>
        <w:t xml:space="preserve"> of the image:</w:t>
      </w:r>
      <w:r w:rsidRPr="00643A33">
        <w:rPr>
          <w:highlight w:val="yellow"/>
        </w:rPr>
        <w:t xml:space="preserve"> </w:t>
      </w:r>
      <w:r>
        <w:rPr>
          <w:highlight w:val="yellow"/>
        </w:rPr>
        <w:t>Width:2560</w:t>
      </w:r>
      <w:r w:rsidRPr="00643A33">
        <w:rPr>
          <w:highlight w:val="yellow"/>
        </w:rPr>
        <w:t xml:space="preserve"> </w:t>
      </w:r>
      <w:r>
        <w:rPr>
          <w:highlight w:val="yellow"/>
        </w:rPr>
        <w:t xml:space="preserve">px, 96px/inch, jpg or </w:t>
      </w:r>
      <w:proofErr w:type="spellStart"/>
      <w:r>
        <w:rPr>
          <w:highlight w:val="yellow"/>
        </w:rPr>
        <w:t>png</w:t>
      </w:r>
      <w:proofErr w:type="spellEnd"/>
    </w:p>
    <w:p w14:paraId="496CEB7C" w14:textId="77777777" w:rsidR="00A219EF" w:rsidRDefault="00A219EF">
      <w:pPr>
        <w:rPr>
          <w:b/>
          <w:sz w:val="24"/>
        </w:rPr>
      </w:pPr>
    </w:p>
    <w:p w14:paraId="7292CE08" w14:textId="77777777" w:rsidR="004112BA" w:rsidRPr="00643A33" w:rsidRDefault="004112BA">
      <w:pPr>
        <w:rPr>
          <w:b/>
          <w:sz w:val="24"/>
        </w:rPr>
      </w:pPr>
      <w:r w:rsidRPr="00643A33">
        <w:rPr>
          <w:b/>
          <w:sz w:val="24"/>
        </w:rPr>
        <w:t>Sources</w:t>
      </w:r>
    </w:p>
    <w:p w14:paraId="23A44301" w14:textId="40E96AAD" w:rsidR="00D242FA" w:rsidRPr="00D242FA" w:rsidRDefault="00D242FA">
      <w:pPr>
        <w:rPr>
          <w:iCs/>
          <w:lang/>
        </w:rPr>
      </w:pPr>
      <w:r w:rsidRPr="00D242FA">
        <w:rPr>
          <w:iCs/>
          <w:lang w:val="en-GB"/>
        </w:rPr>
        <w:t xml:space="preserve">[1] Google Trends (2020). Google Trends. Retrieved Nov 11, 2020, </w:t>
      </w:r>
      <w:hyperlink r:id="rId4" w:history="1">
        <w:r w:rsidRPr="00D242FA">
          <w:rPr>
            <w:rStyle w:val="Hyperlink"/>
            <w:iCs/>
            <w:lang w:val="en-GB"/>
          </w:rPr>
          <w:t>https://trends.google.com/trends/?geo=US</w:t>
        </w:r>
      </w:hyperlink>
    </w:p>
    <w:p w14:paraId="5F4EFFDC" w14:textId="3CEF789B" w:rsidR="00D242FA" w:rsidRPr="00D242FA" w:rsidRDefault="00D242FA" w:rsidP="00D242FA">
      <w:pPr>
        <w:rPr>
          <w:iCs/>
          <w:lang/>
        </w:rPr>
      </w:pPr>
      <w:r w:rsidRPr="00D242FA">
        <w:rPr>
          <w:iCs/>
        </w:rPr>
        <w:t>[2</w:t>
      </w:r>
      <w:r>
        <w:rPr>
          <w:iCs/>
        </w:rPr>
        <w:t xml:space="preserve">] </w:t>
      </w:r>
      <w:r w:rsidRPr="00D242FA">
        <w:rPr>
          <w:iCs/>
          <w:lang w:val="en-GB"/>
        </w:rPr>
        <w:t xml:space="preserve">World Health Organization (2020). WHO Coronavirus Disease (COVID-19) Dashboard. Retrieved Nov 11, 2020, from </w:t>
      </w:r>
      <w:hyperlink r:id="rId5" w:history="1">
        <w:r w:rsidRPr="00D242FA">
          <w:rPr>
            <w:rStyle w:val="Hyperlink"/>
            <w:iCs/>
            <w:lang w:val="en-GB"/>
          </w:rPr>
          <w:t>https://covid19.who.int/</w:t>
        </w:r>
      </w:hyperlink>
      <w:r w:rsidRPr="00D242FA">
        <w:rPr>
          <w:iCs/>
          <w:lang w:val="en-GB"/>
        </w:rPr>
        <w:t> </w:t>
      </w:r>
    </w:p>
    <w:p w14:paraId="55AE5772" w14:textId="77777777" w:rsidR="00D242FA" w:rsidRPr="00D242FA" w:rsidRDefault="00D242FA">
      <w:pPr>
        <w:rPr>
          <w:iCs/>
          <w:lang/>
        </w:rPr>
      </w:pPr>
    </w:p>
    <w:p w14:paraId="20963971" w14:textId="77777777" w:rsidR="00A219EF" w:rsidRPr="00A219EF" w:rsidRDefault="00A219EF" w:rsidP="00A219EF">
      <w:pPr>
        <w:rPr>
          <w:b/>
        </w:rPr>
      </w:pPr>
      <w:r w:rsidRPr="00A219EF">
        <w:rPr>
          <w:b/>
        </w:rPr>
        <w:t>Students</w:t>
      </w:r>
    </w:p>
    <w:p w14:paraId="530C06CB" w14:textId="77777777" w:rsidR="00365CA4" w:rsidRDefault="00365CA4" w:rsidP="00A219EF">
      <w:pPr>
        <w:rPr>
          <w:iCs/>
        </w:rPr>
      </w:pPr>
      <w:r>
        <w:rPr>
          <w:iCs/>
        </w:rPr>
        <w:t>Esme Middaugh</w:t>
      </w:r>
    </w:p>
    <w:p w14:paraId="7BB00DF6" w14:textId="77777777" w:rsidR="00365CA4" w:rsidRDefault="00365CA4" w:rsidP="00A219EF">
      <w:pPr>
        <w:rPr>
          <w:iCs/>
        </w:rPr>
      </w:pPr>
      <w:r>
        <w:rPr>
          <w:iCs/>
        </w:rPr>
        <w:t xml:space="preserve">Nele </w:t>
      </w:r>
      <w:proofErr w:type="spellStart"/>
      <w:r>
        <w:rPr>
          <w:iCs/>
        </w:rPr>
        <w:t>Peschel</w:t>
      </w:r>
      <w:proofErr w:type="spellEnd"/>
    </w:p>
    <w:p w14:paraId="3E2668C3" w14:textId="590ABE6F" w:rsidR="00A219EF" w:rsidRDefault="00365CA4" w:rsidP="00A219EF">
      <w:pPr>
        <w:rPr>
          <w:i/>
        </w:rPr>
      </w:pPr>
      <w:r>
        <w:rPr>
          <w:iCs/>
        </w:rPr>
        <w:t xml:space="preserve">Vivien van </w:t>
      </w:r>
      <w:proofErr w:type="spellStart"/>
      <w:r>
        <w:rPr>
          <w:iCs/>
        </w:rPr>
        <w:t>Dongen</w:t>
      </w:r>
      <w:proofErr w:type="spellEnd"/>
      <w:r>
        <w:rPr>
          <w:iCs/>
        </w:rPr>
        <w:t xml:space="preserve"> </w:t>
      </w:r>
    </w:p>
    <w:p w14:paraId="628DC9F8" w14:textId="77777777" w:rsidR="00A219EF" w:rsidRPr="004112BA" w:rsidRDefault="00A219EF">
      <w:pPr>
        <w:rPr>
          <w:b/>
        </w:rPr>
      </w:pPr>
    </w:p>
    <w:p w14:paraId="748A13B8" w14:textId="77777777" w:rsidR="00A219EF" w:rsidRDefault="00A219EF" w:rsidP="00A219EF">
      <w:pPr>
        <w:rPr>
          <w:b/>
        </w:rPr>
      </w:pPr>
      <w:r w:rsidRPr="00A219EF">
        <w:rPr>
          <w:b/>
        </w:rPr>
        <w:t>Keywords</w:t>
      </w:r>
    </w:p>
    <w:p w14:paraId="1BBA93EF" w14:textId="6DC2CCA9" w:rsidR="00A219EF" w:rsidRPr="00D242FA" w:rsidRDefault="00D242FA">
      <w:pPr>
        <w:rPr>
          <w:iCs/>
          <w:lang/>
        </w:rPr>
      </w:pPr>
      <w:r w:rsidRPr="00D242FA">
        <w:rPr>
          <w:iCs/>
        </w:rPr>
        <w:t>Google Trends, COVID-19, pandemic, web searches, search data, hoarding, pandemic behavior, World Health Organization (WHO)</w:t>
      </w:r>
    </w:p>
    <w:p w14:paraId="5FC9FD48" w14:textId="77777777" w:rsidR="004112BA" w:rsidRPr="00643A33" w:rsidRDefault="004112BA">
      <w:pPr>
        <w:rPr>
          <w:b/>
          <w:sz w:val="24"/>
        </w:rPr>
      </w:pPr>
      <w:r w:rsidRPr="00643A33">
        <w:rPr>
          <w:b/>
          <w:sz w:val="24"/>
        </w:rPr>
        <w:t xml:space="preserve">Try it </w:t>
      </w:r>
    </w:p>
    <w:p w14:paraId="6B19738E" w14:textId="35E3C86B" w:rsidR="00D242FA" w:rsidRPr="00D242FA" w:rsidRDefault="00D242FA" w:rsidP="00D242FA">
      <w:pPr>
        <w:rPr>
          <w:iCs/>
          <w:lang/>
        </w:rPr>
      </w:pPr>
      <w:r w:rsidRPr="00D242FA">
        <w:rPr>
          <w:iCs/>
        </w:rPr>
        <w:t>https://searching-for-the-essentials.herokuapp.com</w:t>
      </w:r>
    </w:p>
    <w:p w14:paraId="0F8C6B18" w14:textId="77777777" w:rsidR="004112BA" w:rsidRDefault="004112BA">
      <w:pPr>
        <w:rPr>
          <w:i/>
        </w:rPr>
      </w:pPr>
    </w:p>
    <w:p w14:paraId="18F52CC5" w14:textId="77777777" w:rsidR="00643A33" w:rsidRDefault="00643A33">
      <w:pPr>
        <w:rPr>
          <w:i/>
        </w:rPr>
      </w:pPr>
    </w:p>
    <w:p w14:paraId="10C34C20" w14:textId="77777777" w:rsidR="004112BA" w:rsidRDefault="004112BA">
      <w:pPr>
        <w:rPr>
          <w:i/>
        </w:rPr>
      </w:pPr>
      <w:r>
        <w:rPr>
          <w:i/>
        </w:rPr>
        <w:t>_______</w:t>
      </w:r>
    </w:p>
    <w:p w14:paraId="2F4C10D6" w14:textId="77777777" w:rsidR="004112BA" w:rsidRDefault="004112BA">
      <w:pPr>
        <w:rPr>
          <w:i/>
        </w:rPr>
      </w:pPr>
    </w:p>
    <w:p w14:paraId="142EB7D6" w14:textId="77777777" w:rsidR="004112BA" w:rsidRDefault="004112BA">
      <w:pPr>
        <w:rPr>
          <w:i/>
        </w:rPr>
      </w:pPr>
      <w:r>
        <w:rPr>
          <w:i/>
        </w:rPr>
        <w:t>Poster.pdf</w:t>
      </w:r>
    </w:p>
    <w:p w14:paraId="5F4F5B44" w14:textId="77777777" w:rsidR="00A219EF" w:rsidRDefault="00A219EF">
      <w:pPr>
        <w:rPr>
          <w:i/>
        </w:rPr>
      </w:pPr>
      <w:r>
        <w:rPr>
          <w:i/>
        </w:rPr>
        <w:lastRenderedPageBreak/>
        <w:t>_______</w:t>
      </w:r>
    </w:p>
    <w:p w14:paraId="026D2755" w14:textId="77777777" w:rsidR="00A219EF" w:rsidRDefault="00A219EF" w:rsidP="00A219EF">
      <w:pPr>
        <w:rPr>
          <w:i/>
        </w:rPr>
      </w:pPr>
    </w:p>
    <w:p w14:paraId="308AA360" w14:textId="77777777" w:rsidR="00F74395" w:rsidRPr="00F74395" w:rsidRDefault="00A219EF" w:rsidP="00A219EF">
      <w:pPr>
        <w:rPr>
          <w:b/>
          <w:color w:val="5B9BD5" w:themeColor="accent1"/>
        </w:rPr>
      </w:pPr>
      <w:r w:rsidRPr="00F74395">
        <w:rPr>
          <w:b/>
          <w:color w:val="5B9BD5" w:themeColor="accent1"/>
        </w:rPr>
        <w:t>Featured Image</w:t>
      </w:r>
    </w:p>
    <w:p w14:paraId="51AA55E5" w14:textId="77777777" w:rsidR="00A219EF" w:rsidRPr="00F74395" w:rsidRDefault="00A219EF" w:rsidP="00A219EF">
      <w:pPr>
        <w:rPr>
          <w:i/>
        </w:rPr>
      </w:pPr>
      <w:r w:rsidRPr="00643A33">
        <w:rPr>
          <w:i/>
          <w:highlight w:val="yellow"/>
        </w:rPr>
        <w:t xml:space="preserve">Format: </w:t>
      </w:r>
      <w:r w:rsidR="000C0787">
        <w:rPr>
          <w:i/>
          <w:highlight w:val="yellow"/>
        </w:rPr>
        <w:t>Width: 2560p</w:t>
      </w:r>
      <w:r w:rsidRPr="00643A33">
        <w:rPr>
          <w:i/>
          <w:highlight w:val="yellow"/>
        </w:rPr>
        <w:t>x</w:t>
      </w:r>
      <w:r w:rsidR="000C0787">
        <w:rPr>
          <w:i/>
          <w:highlight w:val="yellow"/>
        </w:rPr>
        <w:t xml:space="preserve">, Height: 1920px, 96px/inch, jpg or </w:t>
      </w:r>
      <w:proofErr w:type="spellStart"/>
      <w:r w:rsidR="000C0787">
        <w:rPr>
          <w:i/>
          <w:highlight w:val="yellow"/>
        </w:rPr>
        <w:t>png</w:t>
      </w:r>
      <w:proofErr w:type="spellEnd"/>
    </w:p>
    <w:p w14:paraId="0EAE0FA1" w14:textId="77777777" w:rsidR="00F74395" w:rsidRPr="004112BA" w:rsidRDefault="00F74395" w:rsidP="00A219EF">
      <w:pPr>
        <w:rPr>
          <w:i/>
        </w:rPr>
      </w:pPr>
    </w:p>
    <w:p w14:paraId="469A5A5F" w14:textId="77777777" w:rsidR="00A219EF" w:rsidRDefault="00A219EF">
      <w:pPr>
        <w:rPr>
          <w:i/>
        </w:rPr>
      </w:pPr>
    </w:p>
    <w:p w14:paraId="2A89C1E9" w14:textId="77777777" w:rsidR="00097C1D" w:rsidRDefault="00097C1D">
      <w:pPr>
        <w:rPr>
          <w:i/>
        </w:rPr>
      </w:pPr>
      <w:r>
        <w:rPr>
          <w:i/>
        </w:rPr>
        <w:t>Sample page:</w:t>
      </w:r>
    </w:p>
    <w:p w14:paraId="01E0C17E" w14:textId="77777777" w:rsidR="00097C1D" w:rsidRDefault="008770BA">
      <w:pPr>
        <w:rPr>
          <w:i/>
        </w:rPr>
      </w:pPr>
      <w:hyperlink r:id="rId6" w:history="1">
        <w:r w:rsidR="00097C1D" w:rsidRPr="00511349">
          <w:rPr>
            <w:rStyle w:val="Hyperlink"/>
            <w:i/>
          </w:rPr>
          <w:t>https://cartographymaster.eu/studentwork/mp-group1/</w:t>
        </w:r>
      </w:hyperlink>
      <w:r w:rsidR="00097C1D">
        <w:rPr>
          <w:i/>
        </w:rPr>
        <w:t xml:space="preserve"> </w:t>
      </w:r>
    </w:p>
    <w:sectPr w:rsidR="00097C1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2BA"/>
    <w:rsid w:val="00093C5B"/>
    <w:rsid w:val="00097C1D"/>
    <w:rsid w:val="000C0787"/>
    <w:rsid w:val="00331F61"/>
    <w:rsid w:val="00365CA4"/>
    <w:rsid w:val="004112BA"/>
    <w:rsid w:val="00481596"/>
    <w:rsid w:val="00643A33"/>
    <w:rsid w:val="00666A37"/>
    <w:rsid w:val="007A4A48"/>
    <w:rsid w:val="007D7192"/>
    <w:rsid w:val="008770BA"/>
    <w:rsid w:val="00A219EF"/>
    <w:rsid w:val="00A32186"/>
    <w:rsid w:val="00BA4FAA"/>
    <w:rsid w:val="00CA1811"/>
    <w:rsid w:val="00D242FA"/>
    <w:rsid w:val="00D94511"/>
    <w:rsid w:val="00E01A63"/>
    <w:rsid w:val="00E145B9"/>
    <w:rsid w:val="00F7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F83ED"/>
  <w15:chartTrackingRefBased/>
  <w15:docId w15:val="{69D02622-5A2A-4C14-BEB5-B93BF560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-style">
    <w:name w:val="font-style"/>
    <w:basedOn w:val="DefaultParagraphFont"/>
    <w:rsid w:val="00481596"/>
  </w:style>
  <w:style w:type="character" w:styleId="Hyperlink">
    <w:name w:val="Hyperlink"/>
    <w:basedOn w:val="DefaultParagraphFont"/>
    <w:uiPriority w:val="99"/>
    <w:unhideWhenUsed/>
    <w:rsid w:val="00097C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2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5C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rtographymaster.eu/studentwork/mp-group1/" TargetMode="External"/><Relationship Id="rId5" Type="http://schemas.openxmlformats.org/officeDocument/2006/relationships/hyperlink" Target="https://covid19.who.int/" TargetMode="External"/><Relationship Id="rId4" Type="http://schemas.openxmlformats.org/officeDocument/2006/relationships/hyperlink" Target="https://trends.google.com/trends/?geo=U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Cron</dc:creator>
  <cp:keywords/>
  <dc:description/>
  <cp:lastModifiedBy>Microsoft Office User</cp:lastModifiedBy>
  <cp:revision>2</cp:revision>
  <cp:lastPrinted>2021-02-02T12:46:00Z</cp:lastPrinted>
  <dcterms:created xsi:type="dcterms:W3CDTF">2021-02-02T21:04:00Z</dcterms:created>
  <dcterms:modified xsi:type="dcterms:W3CDTF">2021-02-02T21:04:00Z</dcterms:modified>
</cp:coreProperties>
</file>