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본문 2"/>
        <w:bidi w:val="0"/>
      </w:pPr>
      <w:r>
        <w:tab/>
      </w:r>
      <w:r>
        <w:rPr>
          <w:rtl w:val="0"/>
          <w:lang w:val="en-US"/>
        </w:rPr>
        <w:t>Operating System - 004</w:t>
      </w:r>
    </w:p>
    <w:p>
      <w:pPr>
        <w:pStyle w:val="본문 2"/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학번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12171633</w:t>
      </w:r>
    </w:p>
    <w:p>
      <w:pPr>
        <w:pStyle w:val="본문 2"/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서형중</w:t>
      </w:r>
    </w:p>
    <w:p>
      <w:pPr>
        <w:pStyle w:val="본문 2"/>
        <w:bidi w:val="0"/>
      </w:pPr>
      <w:r>
        <w:tab/>
      </w:r>
      <w:r>
        <w:rPr/>
        <w:fldChar w:fldCharType="begin" w:fldLock="0"/>
      </w:r>
      <w:r>
        <w:instrText xml:space="preserve"> DATE \@ "y년 M월 d일" </w:instrText>
      </w:r>
      <w:r>
        <w:rPr/>
        <w:fldChar w:fldCharType="separate" w:fldLock="0"/>
      </w:r>
      <w:r>
        <w:rPr>
          <w:rFonts w:ascii="Arial Unicode MS" w:hAnsi="Arial Unicode MS" w:eastAsia="Helvetica Neue Medium" w:hint="eastAsia"/>
          <w:rtl w:val="0"/>
          <w:lang w:val="ko-KR" w:eastAsia="ko-KR"/>
        </w:rPr>
        <w:t>2019년 5월 2일</w:t>
      </w:r>
      <w:r>
        <w:rPr/>
        <w:fldChar w:fldCharType="end" w:fldLock="1"/>
      </w:r>
    </w:p>
    <w:p>
      <w:pPr>
        <w:pStyle w:val="본문 2"/>
        <w:bidi w:val="0"/>
      </w:pPr>
    </w:p>
    <w:p>
      <w:pPr>
        <w:pStyle w:val="본문 2"/>
        <w:bidi w:val="0"/>
      </w:pPr>
    </w:p>
    <w:p>
      <w:pPr>
        <w:pStyle w:val="본문 2"/>
        <w:bidi w:val="0"/>
      </w:pPr>
    </w:p>
    <w:p>
      <w:pPr>
        <w:pStyle w:val="제목"/>
        <w:bidi w:val="0"/>
      </w:pPr>
      <w:r>
        <w:rPr>
          <w:rtl w:val="0"/>
        </w:rPr>
        <w:t xml:space="preserve">Report 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생산자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소비자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문제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409641</wp:posOffset>
            </wp:positionV>
            <wp:extent cx="5727701" cy="477308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7"/>
                <wp:lineTo x="0" y="21617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1" cy="47730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jc w:val="both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먼저</w:t>
      </w:r>
      <w:r>
        <w:rPr>
          <w:rFonts w:ascii="Helvetica Neue" w:hAnsi="Helvetica Neue"/>
          <w:rtl w:val="0"/>
          <w:lang w:val="ko-KR" w:eastAsia="ko-KR"/>
        </w:rPr>
        <w:t xml:space="preserve">, </w:t>
      </w:r>
      <w:r>
        <w:rPr>
          <w:rFonts w:ascii="Helvetica Neue" w:hAnsi="Helvetica Neue"/>
          <w:rtl w:val="0"/>
          <w:lang w:val="en-US"/>
        </w:rPr>
        <w:t>main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함수에서의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코드를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보자</w:t>
      </w:r>
      <w:r>
        <w:rPr>
          <w:rFonts w:ascii="Helvetica Neue" w:hAnsi="Helvetica Neue"/>
          <w:rtl w:val="0"/>
          <w:lang w:val="ko-KR" w:eastAsia="ko-KR"/>
        </w:rPr>
        <w:t>. //</w:t>
      </w:r>
      <w:r>
        <w:rPr>
          <w:rFonts w:ascii="Helvetica Neue" w:hAnsi="Helvetica Neue"/>
          <w:rtl w:val="0"/>
          <w:lang w:val="en-US"/>
        </w:rPr>
        <w:t>your code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이전의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코드는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처음에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주어졌던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코드이므로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생략하기로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한다</w:t>
      </w:r>
      <w:r>
        <w:rPr>
          <w:rFonts w:ascii="Helvetica Neue" w:hAnsi="Helvetica Neue"/>
          <w:rtl w:val="0"/>
          <w:lang w:val="ko-KR" w:eastAsia="ko-KR"/>
        </w:rPr>
        <w:t xml:space="preserve">. </w:t>
      </w:r>
      <w:r>
        <w:rPr>
          <w:rFonts w:ascii="Helvetica Neue" w:hAnsi="Helvetica Neue"/>
          <w:rtl w:val="0"/>
          <w:lang w:val="en-US"/>
        </w:rPr>
        <w:t>srand</w:t>
      </w:r>
      <w:r>
        <w:rPr>
          <w:rFonts w:ascii="Helvetica Neue" w:hAnsi="Helvetica Neue"/>
          <w:rtl w:val="0"/>
          <w:lang w:val="ko-KR" w:eastAsia="ko-KR"/>
        </w:rPr>
        <w:t>(</w:t>
      </w:r>
      <w:r>
        <w:rPr>
          <w:rFonts w:ascii="Helvetica Neue" w:hAnsi="Helvetica Neue" w:hint="default"/>
          <w:rtl w:val="0"/>
          <w:lang w:val="ko-KR" w:eastAsia="ko-KR"/>
        </w:rPr>
        <w:t>…</w:t>
      </w:r>
      <w:r>
        <w:rPr>
          <w:rFonts w:ascii="Helvetica Neue" w:hAnsi="Helvetica Neue"/>
          <w:rtl w:val="0"/>
          <w:lang w:val="ko-KR" w:eastAsia="ko-KR"/>
        </w:rPr>
        <w:t>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이용하여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시간에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따라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seed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랜덤하게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바꾸도록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하여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나오는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produce_item</w:t>
      </w:r>
      <w:r>
        <w:rPr>
          <w:rFonts w:ascii="Helvetica Neue" w:hAnsi="Helvetica Neue"/>
          <w:rtl w:val="0"/>
          <w:lang w:val="ko-KR" w:eastAsia="ko-KR"/>
        </w:rPr>
        <w:t>()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 xml:space="preserve">item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값이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랜덤하게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생성되도록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했다</w:t>
      </w:r>
      <w:r>
        <w:rPr>
          <w:rFonts w:ascii="Helvetica Neue" w:hAnsi="Helvetica Neue"/>
          <w:rtl w:val="0"/>
          <w:lang w:val="ko-KR" w:eastAsia="ko-KR"/>
        </w:rPr>
        <w:t xml:space="preserve">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그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다음으로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total_thread_num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생성하는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thread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개수를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저장하는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변수로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thread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안에서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 xml:space="preserve">sleep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시간을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조정할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때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사용한다</w:t>
      </w:r>
      <w:r>
        <w:rPr>
          <w:rFonts w:ascii="Helvetica Neue" w:hAnsi="Helvetica Neue"/>
          <w:rtl w:val="0"/>
          <w:lang w:val="ko-KR" w:eastAsia="ko-KR"/>
        </w:rPr>
        <w:t xml:space="preserve">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mutex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 xml:space="preserve">semaphore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값을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ko-KR" w:eastAsia="ko-KR"/>
        </w:rPr>
        <w:t xml:space="preserve">init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함수를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이용해서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초기화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해주고</w:t>
      </w:r>
      <w:r>
        <w:rPr>
          <w:rFonts w:ascii="Helvetica Neue" w:hAnsi="Helvetica Neue"/>
          <w:rtl w:val="0"/>
          <w:lang w:val="ko-KR" w:eastAsia="ko-KR"/>
        </w:rPr>
        <w:t xml:space="preserve">, </w:t>
      </w:r>
      <w:r>
        <w:rPr>
          <w:rFonts w:ascii="Helvetica Neue" w:hAnsi="Helvetica Neue"/>
          <w:rtl w:val="0"/>
          <w:lang w:val="en-US"/>
        </w:rPr>
        <w:t>buffer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값들도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초기화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해주었다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"/>
        <w:jc w:val="both"/>
      </w:pPr>
      <w:r>
        <w:rPr>
          <w:rFonts w:ascii="Helvetica Neue" w:hAnsi="Helvetica Neue"/>
          <w:rtl w:val="0"/>
          <w:lang w:val="ko-KR" w:eastAsia="ko-KR"/>
        </w:rPr>
        <w:t xml:space="preserve">Thread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생성시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thread id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 xml:space="preserve">sleep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시간을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조정해줄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인자를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한꺼번에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넘겨주기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위해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multi_arg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라는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구조체를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생성하여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각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변수를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알맞는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값으로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초기화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해주었다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"/>
        <w:jc w:val="both"/>
      </w:pPr>
      <w:r>
        <w:rPr>
          <w:rFonts w:ascii="Helvetica Neue" w:hAnsi="Helvetica Neue"/>
          <w:rtl w:val="0"/>
          <w:lang w:val="en-US"/>
        </w:rPr>
        <w:t>line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914399</wp:posOffset>
            </wp:positionV>
            <wp:extent cx="5727700" cy="369433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7"/>
                <wp:lineTo x="0" y="21617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943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 xml:space="preserve">117 to 186 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생성자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쓰레드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배열과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소비자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쓰레드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배열을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선언해준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pthrad_create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통해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각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쓰레드의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performance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함수와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인자를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넘겨줌으로써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thread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생성해준다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"/>
        <w:jc w:val="both"/>
      </w:pPr>
      <w:r>
        <w:rPr>
          <w:rFonts w:ascii="Helvetica Neue" w:hAnsi="Helvetica Neue"/>
          <w:rtl w:val="0"/>
          <w:lang w:val="en-US"/>
        </w:rPr>
        <w:t xml:space="preserve">line 187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sleep(</w:t>
      </w:r>
      <w:r>
        <w:rPr>
          <w:rFonts w:ascii="Helvetica Neue" w:hAnsi="Helvetica Neue" w:hint="default"/>
          <w:rtl w:val="0"/>
          <w:lang w:val="en-US"/>
        </w:rPr>
        <w:t>…</w:t>
      </w:r>
      <w:r>
        <w:rPr>
          <w:rFonts w:ascii="Helvetica Neue" w:hAnsi="Helvetica Neue"/>
          <w:rtl w:val="0"/>
          <w:lang w:val="en-US"/>
        </w:rPr>
        <w:t>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함수는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해당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 xml:space="preserve">duration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동안</w:t>
      </w:r>
      <w:r>
        <w:rPr>
          <w:rFonts w:ascii="Helvetica Neue" w:hAnsi="Helvetica Neue"/>
          <w:rtl w:val="0"/>
          <w:lang w:val="en-US"/>
        </w:rPr>
        <w:t xml:space="preserve"> thread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동작할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있도록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main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 xml:space="preserve">sleep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시킨다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"/>
        <w:jc w:val="both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이후의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code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는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생성한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쓰레드를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 xml:space="preserve">cancel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하고</w:t>
      </w:r>
      <w:r>
        <w:rPr>
          <w:rFonts w:ascii="Helvetica Neue" w:hAnsi="Helvetica Neue"/>
          <w:rtl w:val="0"/>
          <w:lang w:val="ko-KR" w:eastAsia="ko-KR"/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세마포어를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destroy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한다</w:t>
      </w:r>
      <w:r>
        <w:rPr>
          <w:rFonts w:ascii="Helvetica Neue" w:hAnsi="Helvetica Neue"/>
          <w:rtl w:val="0"/>
          <w:lang w:val="ko-KR" w:eastAsia="ko-KR"/>
        </w:rPr>
        <w:t>.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194702</wp:posOffset>
            </wp:positionV>
            <wp:extent cx="3311952" cy="343211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952" cy="34321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jc w:val="both"/>
      </w:pPr>
      <w:r>
        <w:rPr>
          <w:rFonts w:ascii="Helvetica Neue" w:hAnsi="Helvetica Neue"/>
          <w:rtl w:val="0"/>
          <w:lang w:val="en-US"/>
        </w:rPr>
        <w:t xml:space="preserve">line 9 to 13 </w:t>
      </w:r>
      <w:r>
        <w:rPr>
          <w:rFonts w:ascii="Helvetica Neue" w:hAnsi="Helvetica Neue"/>
          <w:rtl w:val="0"/>
          <w:lang w:val="ko-KR" w:eastAsia="ko-KR"/>
        </w:rPr>
        <w:t xml:space="preserve">: </w:t>
      </w:r>
      <w:r>
        <w:rPr>
          <w:rFonts w:ascii="Helvetica Neue" w:hAnsi="Helvetica Neue"/>
          <w:rtl w:val="0"/>
          <w:lang w:val="en-US"/>
        </w:rPr>
        <w:t xml:space="preserve">code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실행에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필요한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ab/>
        <w:tab/>
        <w:t xml:space="preserve">  library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들을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include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해준다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"/>
        <w:jc w:val="both"/>
      </w:pPr>
      <w:r>
        <w:rPr>
          <w:rFonts w:ascii="Helvetica Neue" w:hAnsi="Helvetica Neue"/>
          <w:rtl w:val="0"/>
          <w:lang w:val="en-US"/>
        </w:rPr>
        <w:t xml:space="preserve">line 15 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버퍼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크기를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ko-KR" w:eastAsia="ko-KR"/>
        </w:rPr>
        <w:t>10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으로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정의한다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"/>
        <w:jc w:val="both"/>
      </w:pPr>
      <w:r>
        <w:rPr>
          <w:rFonts w:ascii="Helvetica Neue" w:hAnsi="Helvetica Neue"/>
          <w:rtl w:val="0"/>
          <w:lang w:val="en-US"/>
        </w:rPr>
        <w:t xml:space="preserve">line 17 </w:t>
      </w:r>
      <w:r>
        <w:rPr>
          <w:rFonts w:ascii="Helvetica Neue" w:hAnsi="Helvetica Neue"/>
          <w:rtl w:val="0"/>
          <w:lang w:val="ko-KR" w:eastAsia="ko-KR"/>
        </w:rPr>
        <w:t xml:space="preserve">: </w:t>
      </w:r>
      <w:r>
        <w:rPr>
          <w:rFonts w:ascii="Helvetica Neue" w:hAnsi="Helvetica Neue"/>
          <w:rtl w:val="0"/>
          <w:lang w:val="en-US"/>
        </w:rPr>
        <w:t>buffer_item datatype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 xml:space="preserve">int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형으로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정의해준다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"/>
        <w:jc w:val="both"/>
      </w:pPr>
      <w:r>
        <w:rPr>
          <w:rFonts w:ascii="Helvetica Neue" w:hAnsi="Helvetica Neue"/>
          <w:rtl w:val="0"/>
          <w:lang w:val="en-US"/>
        </w:rPr>
        <w:t>line 19 : buffer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위에서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정의한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버퍼크기만큼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설정해준다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"/>
        <w:jc w:val="both"/>
      </w:pPr>
      <w:r>
        <w:rPr>
          <w:rFonts w:ascii="Helvetica Neue" w:hAnsi="Helvetica Neue"/>
          <w:rtl w:val="0"/>
          <w:lang w:val="en-US"/>
        </w:rPr>
        <w:t xml:space="preserve">line 20 to 21 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버퍼에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접근할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포인터</w:t>
      </w:r>
      <w:r>
        <w:rPr>
          <w:rFonts w:ascii="Helvetica Neue" w:hAnsi="Helvetica Neue"/>
          <w:rtl w:val="0"/>
          <w:lang w:val="en-US"/>
        </w:rPr>
        <w:t xml:space="preserve"> in, out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초기화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해준다</w:t>
      </w:r>
      <w:r>
        <w:rPr>
          <w:rFonts w:ascii="Helvetica Neue" w:hAnsi="Helvetica Neue"/>
          <w:rtl w:val="0"/>
          <w:lang w:val="ko-KR" w:eastAsia="ko-KR"/>
        </w:rPr>
        <w:t>.(</w:t>
      </w:r>
      <w:r>
        <w:rPr>
          <w:rFonts w:ascii="Helvetica Neue" w:hAnsi="Helvetica Neue"/>
          <w:rtl w:val="0"/>
          <w:lang w:val="en-US"/>
        </w:rPr>
        <w:t>buffer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 xml:space="preserve">index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접근</w:t>
      </w:r>
      <w:r>
        <w:rPr>
          <w:rFonts w:ascii="Helvetica Neue" w:hAnsi="Helvetica Neue"/>
          <w:rtl w:val="0"/>
          <w:lang w:val="ko-KR" w:eastAsia="ko-KR"/>
        </w:rPr>
        <w:t>)</w:t>
      </w:r>
    </w:p>
    <w:p>
      <w:pPr>
        <w:pStyle w:val="본문"/>
        <w:jc w:val="both"/>
      </w:pPr>
      <w:r>
        <w:rPr>
          <w:rFonts w:ascii="Helvetica Neue" w:hAnsi="Helvetica Neue"/>
          <w:rtl w:val="0"/>
          <w:lang w:val="en-US"/>
        </w:rPr>
        <w:t xml:space="preserve">line 23 to 25 : </w:t>
      </w:r>
      <w:r>
        <w:rPr>
          <w:rFonts w:ascii="Helvetica Neue" w:hAnsi="Helvetica Neue"/>
          <w:rtl w:val="0"/>
          <w:lang w:val="ko-KR" w:eastAsia="ko-KR"/>
        </w:rPr>
        <w:t>mutex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선언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및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정의해주고</w:t>
      </w:r>
      <w:r>
        <w:rPr>
          <w:rFonts w:ascii="Helvetica Neue" w:hAnsi="Helvetica Neue"/>
          <w:rtl w:val="0"/>
          <w:lang w:val="en-US"/>
        </w:rPr>
        <w:t>,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스레드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동기화를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위해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semaphore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선언해준다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"/>
        <w:jc w:val="both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이후</w:t>
      </w:r>
      <w:r>
        <w:rPr>
          <w:rFonts w:ascii="Helvetica Neue" w:hAnsi="Helvetica Neue"/>
          <w:rtl w:val="0"/>
          <w:lang w:val="ko-KR" w:eastAsia="ko-KR"/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전체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스레드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개수를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저장할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변수를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global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선언해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각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쓰레드가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공통적으로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접근할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있도록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해주고</w:t>
      </w:r>
      <w:r>
        <w:rPr>
          <w:rFonts w:ascii="Helvetica Neue" w:hAnsi="Helvetica Neue"/>
          <w:rtl w:val="0"/>
          <w:lang w:val="ko-KR" w:eastAsia="ko-KR"/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스레드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생성시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여러개의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인자를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넘겨주기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위한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ko-KR" w:eastAsia="ko-KR"/>
        </w:rPr>
        <w:t xml:space="preserve">multi_arg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구조체를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선언해준다</w:t>
      </w:r>
      <w:r>
        <w:rPr>
          <w:rFonts w:ascii="Helvetica Neue" w:hAnsi="Helvetica Neue"/>
          <w:rtl w:val="0"/>
          <w:lang w:val="ko-KR" w:eastAsia="ko-KR"/>
        </w:rPr>
        <w:t>.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370941</wp:posOffset>
            </wp:positionV>
            <wp:extent cx="5727700" cy="542267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2"/>
                <wp:lineTo x="0" y="21612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226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jc w:val="both"/>
      </w:pPr>
      <w:r>
        <w:rPr>
          <w:rFonts w:ascii="Helvetica Neue" w:hAnsi="Helvetica Neue"/>
          <w:rtl w:val="0"/>
          <w:lang w:val="en-US"/>
        </w:rPr>
        <w:t xml:space="preserve">produce_item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랜덤한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값을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가지는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item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생성해준다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"/>
        <w:jc w:val="both"/>
      </w:pPr>
      <w:r>
        <w:rPr>
          <w:rFonts w:ascii="Helvetica Neue" w:hAnsi="Helvetica Neue"/>
          <w:rtl w:val="0"/>
          <w:lang w:val="en-US"/>
        </w:rPr>
        <w:t>add_item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버퍼에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인자로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받아온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item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추가해준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 xml:space="preserve">in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포인터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값을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조정한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생산한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 xml:space="preserve">item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값을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출력해준다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"/>
        <w:jc w:val="both"/>
      </w:pPr>
      <w:r>
        <w:rPr>
          <w:rFonts w:ascii="Helvetica Neue" w:hAnsi="Helvetica Neue"/>
          <w:rtl w:val="0"/>
          <w:lang w:val="en-US"/>
        </w:rPr>
        <w:t>remove_item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buffer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배열을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인자로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받아오며</w:t>
      </w:r>
      <w:r>
        <w:rPr>
          <w:rFonts w:ascii="Helvetica Neue" w:hAnsi="Helvetica Neue"/>
          <w:rtl w:val="0"/>
          <w:lang w:val="ko-KR" w:eastAsia="ko-KR"/>
        </w:rPr>
        <w:t xml:space="preserve">, </w:t>
      </w:r>
      <w:r>
        <w:rPr>
          <w:rFonts w:ascii="Helvetica Neue" w:hAnsi="Helvetica Neue"/>
          <w:rtl w:val="0"/>
          <w:lang w:val="en-US"/>
        </w:rPr>
        <w:t>out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포인터에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위치한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item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 xml:space="preserve">return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해주기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위해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임시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변수를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선언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및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정의한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해당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위치의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buffer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초기화</w:t>
      </w:r>
      <w:r>
        <w:rPr>
          <w:rFonts w:ascii="Helvetica Neue" w:hAnsi="Helvetica Neue"/>
          <w:rtl w:val="0"/>
          <w:lang w:val="ko-KR" w:eastAsia="ko-KR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삭제</w:t>
      </w:r>
      <w:r>
        <w:rPr>
          <w:rFonts w:ascii="Helvetica Neue" w:hAnsi="Helvetica Neue"/>
          <w:rtl w:val="0"/>
          <w:lang w:val="ko-KR" w:eastAsia="ko-KR"/>
        </w:rPr>
        <w:t xml:space="preserve">)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해준다</w:t>
      </w:r>
      <w:r>
        <w:rPr>
          <w:rFonts w:ascii="Helvetica Neue" w:hAnsi="Helvetica Neue"/>
          <w:rtl w:val="0"/>
          <w:lang w:val="ko-KR" w:eastAsia="ko-KR"/>
        </w:rPr>
        <w:t xml:space="preserve">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그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다음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 xml:space="preserve">out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포인터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값을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조정하고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제거된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item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반환한다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"/>
        <w:jc w:val="both"/>
      </w:pPr>
      <w:r>
        <w:rPr>
          <w:rFonts w:ascii="Helvetica Neue" w:hAnsi="Helvetica Neue"/>
          <w:rtl w:val="0"/>
          <w:lang w:val="en-US"/>
        </w:rPr>
        <w:t xml:space="preserve">consume_item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remove_item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에서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제거된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item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인자로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받아와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소비한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item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값을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출력해준다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"/>
        <w:jc w:val="both"/>
      </w:pPr>
    </w:p>
    <w:p>
      <w:pPr>
        <w:pStyle w:val="본문"/>
        <w:jc w:val="both"/>
      </w:pPr>
      <w:r>
        <w:rPr>
          <w:rFonts w:ascii="Helvetica Neue" w:hAnsi="Helvetica Neue"/>
          <w:rtl w:val="0"/>
          <w:lang w:val="en-US"/>
        </w:rPr>
        <w:t>producer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는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먼저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void*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받아온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인자를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multi_arg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캐스팅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해주어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받아온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여러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인자를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사용할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있도록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한다</w:t>
      </w:r>
      <w:r>
        <w:rPr>
          <w:rFonts w:ascii="Helvetica Neue" w:hAnsi="Helvetica Neue"/>
          <w:rtl w:val="0"/>
          <w:lang w:val="ko-KR" w:eastAsia="ko-KR"/>
        </w:rPr>
        <w:t xml:space="preserve">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그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다음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main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에서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sleep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함수가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지정한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시간동안</w:t>
      </w:r>
      <w:r>
        <w:rPr>
          <w:rFonts w:ascii="Helvetica Neue" w:hAnsi="Helvetica Neue"/>
          <w:rtl w:val="0"/>
          <w:lang w:val="en-US"/>
        </w:rPr>
        <w:t xml:space="preserve"> Entry Section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통과한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Critical Section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진입하여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produce_item(</w:t>
      </w:r>
      <w:r>
        <w:rPr>
          <w:rFonts w:ascii="Helvetica Neue" w:hAnsi="Helvetica Neue" w:hint="default"/>
          <w:rtl w:val="0"/>
          <w:lang w:val="en-US"/>
        </w:rPr>
        <w:t>…</w:t>
      </w:r>
      <w:r>
        <w:rPr>
          <w:rFonts w:ascii="Helvetica Neue" w:hAnsi="Helvetica Neue"/>
          <w:rtl w:val="0"/>
          <w:lang w:val="en-US"/>
        </w:rPr>
        <w:t>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add_item</w:t>
      </w:r>
      <w:r>
        <w:rPr>
          <w:rFonts w:ascii="Helvetica Neue" w:hAnsi="Helvetica Neue"/>
          <w:rtl w:val="0"/>
          <w:lang w:val="ko-KR" w:eastAsia="ko-KR"/>
        </w:rPr>
        <w:t>(</w:t>
      </w:r>
      <w:r>
        <w:rPr>
          <w:rFonts w:ascii="Helvetica Neue" w:hAnsi="Helvetica Neue" w:hint="default"/>
          <w:rtl w:val="0"/>
          <w:lang w:val="ko-KR" w:eastAsia="ko-KR"/>
        </w:rPr>
        <w:t>…</w:t>
      </w:r>
      <w:r>
        <w:rPr>
          <w:rFonts w:ascii="Helvetica Neue" w:hAnsi="Helvetica Neue"/>
          <w:rtl w:val="0"/>
          <w:lang w:val="ko-KR" w:eastAsia="ko-KR"/>
        </w:rPr>
        <w:t>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실행해준다</w:t>
      </w:r>
      <w:r>
        <w:rPr>
          <w:rFonts w:ascii="Helvetica Neue" w:hAnsi="Helvetica Neue"/>
          <w:rtl w:val="0"/>
          <w:lang w:val="ko-KR" w:eastAsia="ko-KR"/>
        </w:rPr>
        <w:t xml:space="preserve">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또한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어떤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스레드가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item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생성했는지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알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있도록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threadID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출력해준다</w:t>
      </w:r>
      <w:r>
        <w:rPr>
          <w:rFonts w:ascii="Helvetica Neue" w:hAnsi="Helvetica Neue"/>
          <w:rtl w:val="0"/>
          <w:lang w:val="ko-KR" w:eastAsia="ko-KR"/>
        </w:rPr>
        <w:t xml:space="preserve">. </w:t>
      </w:r>
      <w:r>
        <w:rPr>
          <w:rFonts w:ascii="Helvetica Neue" w:hAnsi="Helvetica Neue"/>
          <w:rtl w:val="0"/>
          <w:lang w:val="en-US"/>
        </w:rPr>
        <w:t xml:space="preserve">(printf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는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IO</w:t>
      </w:r>
      <w:r>
        <w:rPr>
          <w:rFonts w:ascii="Helvetica Neue" w:hAnsi="Helvetica Neue"/>
          <w:rtl w:val="0"/>
          <w:lang w:val="ko-KR" w:eastAsia="ko-KR"/>
        </w:rPr>
        <w:t>_</w:t>
      </w:r>
      <w:r>
        <w:rPr>
          <w:rFonts w:ascii="Helvetica Neue" w:hAnsi="Helvetica Neue"/>
          <w:rtl w:val="0"/>
          <w:lang w:val="en-US"/>
        </w:rPr>
        <w:t>interrupt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발생시키는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system_call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호출하기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때문에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critical section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위치하도록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한다</w:t>
      </w:r>
      <w:r>
        <w:rPr>
          <w:rFonts w:ascii="Helvetica Neue" w:hAnsi="Helvetica Neue"/>
          <w:rtl w:val="0"/>
          <w:lang w:val="ko-KR" w:eastAsia="ko-KR"/>
        </w:rPr>
        <w:t xml:space="preserve">.) </w:t>
      </w:r>
      <w:r>
        <w:rPr>
          <w:rFonts w:ascii="Helvetica Neue" w:hAnsi="Helvetica Neue"/>
          <w:rtl w:val="0"/>
          <w:lang w:val="en-US"/>
        </w:rPr>
        <w:t>critical section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에서의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task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모두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마친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mutex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 xml:space="preserve">lock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해제해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다른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thread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critical section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진입할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있도록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하고</w:t>
      </w:r>
      <w:r>
        <w:rPr>
          <w:rFonts w:ascii="Helvetica Neue" w:hAnsi="Helvetica Neue"/>
          <w:rtl w:val="0"/>
          <w:lang w:val="ko-KR" w:eastAsia="ko-KR"/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또한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signal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 xml:space="preserve">sleep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하고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있는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thread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보내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해당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thread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깨워준다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"/>
        <w:jc w:val="both"/>
      </w:pPr>
      <w:r>
        <w:rPr>
          <w:rFonts w:ascii="Helvetica Neue" w:hAnsi="Helvetica Neue"/>
          <w:rtl w:val="0"/>
          <w:lang w:val="en-US"/>
        </w:rPr>
        <w:t>consumer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producer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같이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받아온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인자를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캐스팅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해주고</w:t>
      </w:r>
      <w:r>
        <w:rPr>
          <w:rFonts w:ascii="Helvetica Neue" w:hAnsi="Helvetica Neue"/>
          <w:rtl w:val="0"/>
          <w:lang w:val="ko-KR" w:eastAsia="ko-KR"/>
        </w:rPr>
        <w:t xml:space="preserve">, </w:t>
      </w:r>
      <w:r>
        <w:rPr>
          <w:rFonts w:ascii="Helvetica Neue" w:hAnsi="Helvetica Neue"/>
          <w:rtl w:val="0"/>
          <w:lang w:val="en-US"/>
        </w:rPr>
        <w:t>Entry Section, Critical Section, Exit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Section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나누어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스레드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동기화가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이루어지도록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한다</w:t>
      </w:r>
      <w:r>
        <w:rPr>
          <w:rFonts w:ascii="Helvetica Neue" w:hAnsi="Helvetica Neue"/>
          <w:rtl w:val="0"/>
          <w:lang w:val="ko-KR" w:eastAsia="ko-KR"/>
        </w:rPr>
        <w:t xml:space="preserve">. </w:t>
      </w:r>
      <w:r>
        <w:rPr>
          <w:rFonts w:ascii="Helvetica Neue" w:hAnsi="Helvetica Neue"/>
          <w:rtl w:val="0"/>
          <w:lang w:val="en-US"/>
        </w:rPr>
        <w:t>consumer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는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critical section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진입하면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remove_item</w:t>
      </w:r>
      <w:r>
        <w:rPr>
          <w:rFonts w:ascii="Helvetica Neue" w:hAnsi="Helvetica Neue"/>
          <w:rtl w:val="0"/>
          <w:lang w:val="ko-KR" w:eastAsia="ko-KR"/>
        </w:rPr>
        <w:t>(</w:t>
      </w:r>
      <w:r>
        <w:rPr>
          <w:rFonts w:ascii="Helvetica Neue" w:hAnsi="Helvetica Neue" w:hint="default"/>
          <w:rtl w:val="0"/>
          <w:lang w:val="ko-KR" w:eastAsia="ko-KR"/>
        </w:rPr>
        <w:t>…</w:t>
      </w:r>
      <w:r>
        <w:rPr>
          <w:rFonts w:ascii="Helvetica Neue" w:hAnsi="Helvetica Neue"/>
          <w:rtl w:val="0"/>
          <w:lang w:val="en-US"/>
        </w:rPr>
        <w:t>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통해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버퍼에서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item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삭제하고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consume</w:t>
      </w:r>
      <w:r>
        <w:rPr>
          <w:rFonts w:ascii="Helvetica Neue" w:hAnsi="Helvetica Neue"/>
          <w:rtl w:val="0"/>
          <w:lang w:val="ko-KR" w:eastAsia="ko-KR"/>
        </w:rPr>
        <w:t>_</w:t>
      </w:r>
      <w:r>
        <w:rPr>
          <w:rFonts w:ascii="Helvetica Neue" w:hAnsi="Helvetica Neue"/>
          <w:rtl w:val="0"/>
          <w:lang w:val="en-US"/>
        </w:rPr>
        <w:t>item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통해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삭제된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item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소비해준다</w:t>
      </w:r>
      <w:r>
        <w:rPr>
          <w:rFonts w:ascii="Helvetica Neue" w:hAnsi="Helvetica Neue"/>
          <w:rtl w:val="0"/>
          <w:lang w:val="ko-KR" w:eastAsia="ko-KR"/>
        </w:rPr>
        <w:t>.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914400</wp:posOffset>
            </wp:positionV>
            <wp:extent cx="5727700" cy="6782435"/>
            <wp:effectExtent l="0" t="0" r="0" b="0"/>
            <wp:wrapThrough wrapText="bothSides" distL="152400" distR="152400">
              <wp:wrapPolygon edited="1">
                <wp:start x="0" y="0"/>
                <wp:lineTo x="21606" y="0"/>
                <wp:lineTo x="21606" y="21621"/>
                <wp:lineTo x="0" y="21621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7824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jc w:val="both"/>
      </w:pPr>
    </w:p>
    <w:p>
      <w:pPr>
        <w:pStyle w:val="본문"/>
        <w:jc w:val="both"/>
      </w:pPr>
    </w:p>
    <w:p>
      <w:pPr>
        <w:pStyle w:val="본문"/>
        <w:jc w:val="both"/>
      </w:pPr>
    </w:p>
    <w:p>
      <w:pPr>
        <w:pStyle w:val="본문"/>
        <w:jc w:val="both"/>
      </w:pPr>
    </w:p>
    <w:p>
      <w:pPr>
        <w:pStyle w:val="본문"/>
        <w:jc w:val="both"/>
      </w:pPr>
      <w:r/>
    </w:p>
    <w:sectPr>
      <w:headerReference w:type="default" r:id="rId9"/>
      <w:footerReference w:type="default" r:id="rId10"/>
      <w:pgSz w:w="11900" w:h="16840" w:orient="portrait"/>
      <w:pgMar w:top="1440" w:right="1440" w:bottom="1440" w:left="1440" w:header="720" w:footer="86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 Neue Medium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머리말 및 꼬리말"/>
      <w:tabs>
        <w:tab w:val="center" w:pos="4510"/>
      </w:tabs>
      <w:jc w:val="left"/>
    </w:pPr>
    <w:r>
      <w:tab/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>
      <w:t>5</w:t>
    </w:r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한국어" w:val="‘“(〔[{〈《「『【⦅〘〖«〝︵︷︹︻︽︿﹁﹃﹇﹙﹛﹝｢"/>
  <w:noLineBreaksBefore w:lang="한국어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머리말 및 꼬리말">
    <w:name w:val="머리말 및 꼬리말"/>
    <w:next w:val="머리말 및 꼬리말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righ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본문 2">
    <w:name w:val="본문 2"/>
    <w:next w:val="본문 2"/>
    <w:pPr>
      <w:keepNext w:val="0"/>
      <w:keepLines w:val="0"/>
      <w:pageBreakBefore w:val="0"/>
      <w:widowControl w:val="1"/>
      <w:shd w:val="clear" w:color="auto" w:fill="auto"/>
      <w:tabs>
        <w:tab w:val="left" w:pos="6000"/>
      </w:tabs>
      <w:suppressAutoHyphens w:val="0"/>
      <w:bidi w:val="0"/>
      <w:spacing w:before="0" w:after="0" w:line="312" w:lineRule="auto"/>
      <w:ind w:left="0" w:right="0" w:firstLine="0"/>
      <w:jc w:val="left"/>
      <w:outlineLvl w:val="1"/>
    </w:pPr>
    <w:rPr>
      <w:rFonts w:ascii="Helvetica Neue Medium" w:cs="Arial Unicode MS" w:hAnsi="Helvetica Neue Medium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222222"/>
      <w:spacing w:val="0"/>
      <w:kern w:val="0"/>
      <w:position w:val="0"/>
      <w:sz w:val="20"/>
      <w:szCs w:val="20"/>
      <w:u w:val="none"/>
      <w:vertAlign w:val="baseline"/>
    </w:rPr>
  </w:style>
  <w:style w:type="paragraph" w:styleId="제목">
    <w:name w:val="제목"/>
    <w:next w:val="본문 3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24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ff4013"/>
      <w:spacing w:val="-4"/>
      <w:kern w:val="0"/>
      <w:position w:val="0"/>
      <w:sz w:val="48"/>
      <w:szCs w:val="48"/>
      <w:u w:val="none"/>
      <w:vertAlign w:val="baseline"/>
      <w:lang w:val="en-US"/>
    </w:rPr>
  </w:style>
  <w:style w:type="paragraph" w:styleId="본문 3">
    <w:name w:val="본문 3"/>
    <w:next w:val="본문 3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  <w:lang w:val="en-US"/>
    </w:rPr>
  </w:style>
  <w:style w:type="paragraph" w:styleId="본문">
    <w:name w:val="본문"/>
    <w:next w:val="본문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40" w:line="312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222222"/>
      <w:spacing w:val="0"/>
      <w:kern w:val="0"/>
      <w:position w:val="0"/>
      <w:sz w:val="22"/>
      <w:szCs w:val="22"/>
      <w:u w:val="none"/>
      <w:vertAlign w:val="baseline"/>
      <w:lang w:val="ko-KR" w:eastAsia="ko-KR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1_Modern_Report">
  <a:themeElements>
    <a:clrScheme name="01_Modern_Report">
      <a:dk1>
        <a:srgbClr val="000000"/>
      </a:dk1>
      <a:lt1>
        <a:srgbClr val="FFFFFF"/>
      </a:lt1>
      <a:dk2>
        <a:srgbClr val="444444"/>
      </a:dk2>
      <a:lt2>
        <a:srgbClr val="89847F"/>
      </a:lt2>
      <a:accent1>
        <a:srgbClr val="41BCEB"/>
      </a:accent1>
      <a:accent2>
        <a:srgbClr val="85CC82"/>
      </a:accent2>
      <a:accent3>
        <a:srgbClr val="FF9E41"/>
      </a:accent3>
      <a:accent4>
        <a:srgbClr val="FF5545"/>
      </a:accent4>
      <a:accent5>
        <a:srgbClr val="F16CB6"/>
      </a:accent5>
      <a:accent6>
        <a:srgbClr val="5862C2"/>
      </a:accent6>
      <a:hlink>
        <a:srgbClr val="0000FF"/>
      </a:hlink>
      <a:folHlink>
        <a:srgbClr val="FF00FF"/>
      </a:folHlink>
    </a:clrScheme>
    <a:fontScheme name="01_Modern_Report">
      <a:majorFont>
        <a:latin typeface="Helvetica Neue"/>
        <a:ea typeface="Helvetica Neue"/>
        <a:cs typeface="Helvetica Neue"/>
      </a:majorFont>
      <a:minorFont>
        <a:latin typeface="Helvetica Neue Light"/>
        <a:ea typeface="Helvetica Neue Light"/>
        <a:cs typeface="Helvetica Neue Light"/>
      </a:minorFont>
    </a:fontScheme>
    <a:fmtScheme name="01_Modern_Repor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4">
            <a:hueOff val="255805"/>
            <a:lumOff val="-19001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232323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0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