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e7e6e6">
    <v:background id="_x0000_s1025" o:bwmode="white" o:targetscreensize="1024,768" filled="t" fillcolor="#e7e6e6"/>
  </w:background>
  <w:body>
    <w:tbl>
      <w:tblPr>
        <w:tblStyle w:val="TableGrid"/>
        <w:tblW w:w="0" w:type="auto"/>
        <w:tblLook w:val="04A0" w:firstRow="1" w:lastRow="0" w:firstColumn="1" w:lastColumn="0" w:noHBand="0" w:noVBand="1"/>
      </w:tblPr>
      <w:tblGrid>
        <w:gridCol w:w="852"/>
        <w:gridCol w:w="871"/>
        <w:gridCol w:w="1723"/>
        <w:gridCol w:w="1742"/>
        <w:gridCol w:w="1742"/>
        <w:gridCol w:w="1763"/>
        <w:gridCol w:w="881"/>
        <w:gridCol w:w="31"/>
        <w:gridCol w:w="851"/>
      </w:tblGrid>
      <w:tr>
        <w:tc>
          <w:tcPr>
            <w:tcW w:w="3446" w:type="dxa"/>
            <w:gridSpan w:val="3"/>
            <w:tcBorders>
              <w:top w:val="nil"/>
              <w:left w:val="nil"/>
              <w:bottom w:val="nil"/>
              <w:right w:val="nil"/>
            </w:tcBorders>
          </w:tcPr>
          <w:p>
            <w:pPr>
              <w:rPr>
                <w:rFonts w:ascii="나눔스퀘어_ac" w:eastAsia="나눔스퀘어_ac" w:hAnsi="나눔스퀘어_ac"/>
                <w:sz w:val="24"/>
                <w:szCs w:val="28"/>
              </w:rPr>
            </w:pPr>
          </w:p>
        </w:tc>
        <w:tc>
          <w:tcPr>
            <w:tcW w:w="3484" w:type="dxa"/>
            <w:gridSpan w:val="2"/>
            <w:tcBorders>
              <w:top w:val="nil"/>
              <w:left w:val="nil"/>
              <w:bottom w:val="nil"/>
              <w:right w:val="nil"/>
            </w:tcBorders>
          </w:tcPr>
          <w:p>
            <w:pPr>
              <w:rPr>
                <w:rFonts w:ascii="나눔스퀘어_ac" w:eastAsia="나눔스퀘어_ac" w:hAnsi="나눔스퀘어_ac"/>
                <w:sz w:val="24"/>
                <w:szCs w:val="28"/>
              </w:rPr>
            </w:pPr>
          </w:p>
        </w:tc>
        <w:tc>
          <w:tcPr>
            <w:tcW w:w="3526" w:type="dxa"/>
            <w:gridSpan w:val="4"/>
            <w:tcBorders>
              <w:top w:val="nil"/>
              <w:left w:val="nil"/>
              <w:bottom w:val="nil"/>
              <w:right w:val="nil"/>
            </w:tcBorders>
          </w:tcPr>
          <w:p>
            <w:pPr>
              <w:jc w:val="right"/>
              <w:rPr>
                <w:rFonts w:ascii="나눔스퀘어_ac" w:eastAsia="나눔스퀘어_ac" w:hAnsi="나눔스퀘어_ac"/>
                <w:sz w:val="24"/>
                <w:szCs w:val="28"/>
              </w:rPr>
            </w:pPr>
            <w:r>
              <w:rPr>
                <w:rFonts w:ascii="나눔스퀘어_ac" w:eastAsia="나눔스퀘어_ac" w:hAnsi="나눔스퀘어_ac" w:hint="eastAsia"/>
                <w:sz w:val="24"/>
                <w:szCs w:val="28"/>
              </w:rPr>
              <w:t>K</w:t>
            </w:r>
            <w:r>
              <w:rPr>
                <w:rFonts w:ascii="나눔스퀘어_ac" w:eastAsia="나눔스퀘어_ac" w:hAnsi="나눔스퀘어_ac"/>
                <w:sz w:val="24"/>
                <w:szCs w:val="28"/>
              </w:rPr>
              <w:t xml:space="preserve">ITRI </w:t>
            </w:r>
            <w:r>
              <w:rPr>
                <w:rFonts w:ascii="나눔스퀘어_ac" w:eastAsia="나눔스퀘어_ac" w:hAnsi="나눔스퀘어_ac" w:hint="eastAsia"/>
                <w:sz w:val="24"/>
                <w:szCs w:val="28"/>
              </w:rPr>
              <w:t>모의해킹</w:t>
            </w:r>
            <w:r>
              <w:rPr>
                <w:rFonts w:ascii="나눔스퀘어_ac" w:eastAsia="나눔스퀘어_ac" w:hAnsi="나눔스퀘어_ac" w:hint="eastAsia"/>
                <w:sz w:val="24"/>
                <w:szCs w:val="28"/>
              </w:rPr>
              <w:t xml:space="preserve"> </w:t>
            </w:r>
            <w:r>
              <w:rPr>
                <w:rFonts w:ascii="나눔스퀘어_ac" w:eastAsia="나눔스퀘어_ac" w:hAnsi="나눔스퀘어_ac"/>
                <w:sz w:val="24"/>
                <w:szCs w:val="28"/>
              </w:rPr>
              <w:t>28</w:t>
            </w:r>
            <w:r>
              <w:rPr>
                <w:rFonts w:ascii="나눔스퀘어_ac" w:eastAsia="나눔스퀘어_ac" w:hAnsi="나눔스퀘어_ac" w:hint="eastAsia"/>
                <w:sz w:val="24"/>
                <w:szCs w:val="28"/>
              </w:rPr>
              <w:t>기</w:t>
            </w: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rPr>
                <w:rFonts w:ascii="DX인생극장B" w:eastAsia="DX인생극장B" w:hAnsi="DX인생극장B"/>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rPr>
                <w:rFonts w:ascii="DX인생극장B" w:eastAsia="DX인생극장B" w:hAnsi="DX인생극장B"/>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rPr>
                <w:rFonts w:ascii="DX인생극장B" w:eastAsia="DX인생극장B" w:hAnsi="DX인생극장B"/>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rPr>
                <w:rFonts w:ascii="DX인생극장B" w:eastAsia="DX인생극장B" w:hAnsi="DX인생극장B"/>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rPr>
                <w:rFonts w:ascii="DX인생극장B" w:eastAsia="DX인생극장B" w:hAnsi="DX인생극장B"/>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rPr>
                <w:rFonts w:ascii="DX인생극장B" w:eastAsia="DX인생극장B" w:hAnsi="DX인생극장B"/>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rPr>
                <w:rFonts w:ascii="DX인생극장B" w:eastAsia="DX인생극장B" w:hAnsi="DX인생극장B"/>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1742" w:type="dxa"/>
            <w:tcBorders>
              <w:top w:val="nil"/>
              <w:left w:val="nil"/>
              <w:bottom w:val="nil"/>
              <w:right w:val="nil"/>
            </w:tcBorders>
          </w:tcPr>
          <w:p>
            <w:pPr>
              <w:rPr>
                <w:rFonts w:ascii="DX인생극장B" w:eastAsia="DX인생극장B" w:hAnsi="DX인생극장B"/>
                <w:sz w:val="40"/>
                <w:szCs w:val="40"/>
              </w:rPr>
            </w:pPr>
          </w:p>
        </w:tc>
        <w:tc>
          <w:tcPr>
            <w:tcW w:w="4386" w:type="dxa"/>
            <w:gridSpan w:val="3"/>
            <w:tcBorders>
              <w:top w:val="nil"/>
              <w:left w:val="nil"/>
              <w:bottom w:val="nil"/>
              <w:right w:val="nil"/>
            </w:tcBorders>
            <w:vAlign w:val="center"/>
          </w:tcPr>
          <w:p>
            <w:pPr>
              <w:jc w:val="right"/>
              <w:rPr>
                <w:rFonts w:ascii="DX인생극장B" w:eastAsia="DX인생극장B" w:hAnsi="DX인생극장B"/>
                <w:sz w:val="40"/>
                <w:szCs w:val="40"/>
              </w:rPr>
            </w:pPr>
            <w:r>
              <w:rPr>
                <w:rFonts w:ascii="DX인생극장B" w:eastAsia="DX인생극장B" w:hAnsi="DX인생극장B" w:hint="eastAsia"/>
                <w:sz w:val="36"/>
                <w:szCs w:val="36"/>
              </w:rPr>
              <w:t>작성:</w:t>
            </w:r>
            <w:r>
              <w:rPr>
                <w:lang w:eastAsia="ko-KR"/>
                <w:rFonts w:ascii="DX인생극장B" w:eastAsia="DX인생극장B" w:hAnsi="DX인생극장B" w:hint="eastAsia"/>
                <w:sz w:val="36"/>
                <w:szCs w:val="36"/>
                <w:rtl w:val="off"/>
              </w:rPr>
              <w:t>보안팀</w:t>
            </w:r>
            <w:r>
              <w:rPr>
                <w:rFonts w:ascii="DX인생극장B" w:eastAsia="DX인생극장B" w:hAnsi="DX인생극장B"/>
                <w:sz w:val="36"/>
                <w:szCs w:val="36"/>
              </w:rPr>
              <w:t xml:space="preserve"> </w:t>
            </w:r>
          </w:p>
        </w:tc>
        <w:tc>
          <w:tcPr>
            <w:tcW w:w="882" w:type="dxa"/>
            <w:gridSpan w:val="2"/>
            <w:tcBorders>
              <w:top w:val="nil"/>
              <w:left w:val="nil"/>
              <w:bottom w:val="nil"/>
              <w:right w:val="nil"/>
            </w:tcBorders>
          </w:tcPr>
          <w:p>
            <w:pPr>
              <w:rPr>
                <w:rFonts w:ascii="DX인생극장B" w:eastAsia="DX인생극장B" w:hAnsi="DX인생극장B"/>
                <w:sz w:val="40"/>
                <w:szCs w:val="40"/>
              </w:rPr>
            </w:pPr>
          </w:p>
        </w:tc>
      </w:tr>
      <w:tr>
        <w:tc>
          <w:tcPr>
            <w:tcW w:w="852" w:type="dxa"/>
            <w:tcBorders>
              <w:top w:val="nil"/>
              <w:left w:val="nil"/>
              <w:bottom w:val="nil"/>
              <w:right w:val="nil"/>
            </w:tcBorders>
          </w:tcPr>
          <w:p>
            <w:pPr>
              <w:rPr>
                <w:rFonts w:ascii="DX인생극장B" w:eastAsia="DX인생극장B" w:hAnsi="DX인생극장B"/>
                <w:sz w:val="40"/>
                <w:szCs w:val="40"/>
              </w:rPr>
            </w:pPr>
          </w:p>
        </w:tc>
        <w:tc>
          <w:tcPr>
            <w:tcW w:w="8753" w:type="dxa"/>
            <w:gridSpan w:val="7"/>
            <w:tcBorders>
              <w:top w:val="thickThinSmallGap" w:sz="24" w:space="0" w:color="204E5F"/>
              <w:left w:val="nil"/>
              <w:bottom w:val="thinThickSmallGap" w:sz="24" w:space="0" w:color="204E5F"/>
              <w:right w:val="nil"/>
            </w:tcBorders>
          </w:tcPr>
          <w:p>
            <w:pPr>
              <w:jc w:val="center"/>
              <w:rPr>
                <w:rFonts w:ascii="DX인생극장B" w:eastAsia="DX인생극장B" w:hAnsi="DX인생극장B"/>
                <w:sz w:val="56"/>
                <w:szCs w:val="56"/>
              </w:rPr>
            </w:pPr>
            <w:r>
              <w:rPr>
                <w:lang w:eastAsia="ko-KR"/>
                <w:rFonts w:ascii="DX인생극장B" w:eastAsia="DX인생극장B" w:hAnsi="DX인생극장B"/>
                <w:sz w:val="56"/>
                <w:szCs w:val="56"/>
                <w:rtl w:val="off"/>
              </w:rPr>
              <w:t>got overwrite attack</w:t>
            </w:r>
          </w:p>
        </w:tc>
        <w:tc>
          <w:tcPr>
            <w:tcW w:w="851" w:type="dxa"/>
            <w:tcBorders>
              <w:top w:val="nil"/>
              <w:left w:val="nil"/>
              <w:bottom w:val="nil"/>
              <w:right w:val="nil"/>
            </w:tcBorders>
          </w:tcPr>
          <w:p>
            <w:pPr>
              <w:rPr>
                <w:rFonts w:ascii="DX인생극장B" w:eastAsia="DX인생극장B" w:hAnsi="DX인생극장B"/>
                <w:sz w:val="40"/>
                <w:szCs w:val="40"/>
              </w:rPr>
            </w:pPr>
          </w:p>
        </w:tc>
      </w:tr>
      <w:tr>
        <w:tc>
          <w:tcPr>
            <w:tcW w:w="1723" w:type="dxa"/>
            <w:gridSpan w:val="2"/>
            <w:tcBorders>
              <w:top w:val="nil"/>
              <w:left w:val="nil"/>
              <w:bottom w:val="nil"/>
              <w:right w:val="nil"/>
            </w:tcBorders>
          </w:tcPr>
          <w:p>
            <w:pPr>
              <w:rPr>
                <w:rFonts w:ascii="나눔스퀘어_ac" w:eastAsia="나눔스퀘어_ac" w:hAnsi="나눔스퀘어_ac"/>
                <w:sz w:val="40"/>
                <w:szCs w:val="40"/>
              </w:rPr>
            </w:pPr>
          </w:p>
        </w:tc>
        <w:tc>
          <w:tcPr>
            <w:tcW w:w="6970" w:type="dxa"/>
            <w:gridSpan w:val="4"/>
            <w:tcBorders>
              <w:top w:val="nil"/>
              <w:left w:val="nil"/>
              <w:bottom w:val="nil"/>
              <w:right w:val="nil"/>
            </w:tcBorders>
            <w:vAlign w:val="bottom"/>
          </w:tcPr>
          <w:p>
            <w:pPr>
              <w:jc w:val="center"/>
              <w:rPr>
                <w:rFonts w:ascii="DX인생극장B" w:eastAsia="DX인생극장B" w:hAnsi="DX인생극장B"/>
                <w:sz w:val="32"/>
                <w:szCs w:val="32"/>
              </w:rPr>
            </w:pPr>
            <w:r>
              <w:rPr>
                <w:lang w:eastAsia="ko-KR"/>
                <w:rFonts w:ascii="DX인생극장B" w:eastAsia="DX인생극장B" w:hAnsi="DX인생극장B"/>
                <w:sz w:val="32"/>
                <w:szCs w:val="32"/>
                <w:rtl w:val="off"/>
              </w:rPr>
              <w:t>got overwrite</w:t>
            </w:r>
          </w:p>
        </w:tc>
        <w:tc>
          <w:tcPr>
            <w:tcW w:w="1763" w:type="dxa"/>
            <w:gridSpan w:val="3"/>
            <w:tcBorders>
              <w:top w:val="nil"/>
              <w:left w:val="nil"/>
              <w:bottom w:val="nil"/>
              <w:right w:val="nil"/>
            </w:tcBorders>
          </w:tcPr>
          <w:p>
            <w:pPr>
              <w:jc w:val="right"/>
              <w:rPr>
                <w:rFonts w:ascii="나눔스퀘어_ac" w:eastAsia="나눔스퀘어_ac" w:hAnsi="나눔스퀘어_ac"/>
                <w:sz w:val="40"/>
                <w:szCs w:val="40"/>
              </w:rPr>
            </w:pPr>
          </w:p>
        </w:tc>
      </w:tr>
      <w:tr>
        <w:tc>
          <w:tcPr>
            <w:tcW w:w="1723" w:type="dxa"/>
            <w:gridSpan w:val="2"/>
            <w:tcBorders>
              <w:top w:val="nil"/>
              <w:left w:val="nil"/>
              <w:bottom w:val="nil"/>
              <w:right w:val="nil"/>
            </w:tcBorders>
          </w:tcPr>
          <w:p>
            <w:pPr>
              <w:rPr>
                <w:rFonts w:ascii="나눔스퀘어_ac" w:eastAsia="나눔스퀘어_ac" w:hAnsi="나눔스퀘어_ac"/>
                <w:sz w:val="40"/>
                <w:szCs w:val="40"/>
              </w:rPr>
            </w:pPr>
          </w:p>
        </w:tc>
        <w:tc>
          <w:tcPr>
            <w:tcW w:w="6970" w:type="dxa"/>
            <w:gridSpan w:val="4"/>
            <w:tcBorders>
              <w:top w:val="nil"/>
              <w:left w:val="nil"/>
              <w:bottom w:val="nil"/>
              <w:right w:val="nil"/>
            </w:tcBorders>
          </w:tcPr>
          <w:p>
            <w:pPr>
              <w:jc w:val="center"/>
              <w:rPr>
                <w:rFonts w:ascii="DX인생극장B" w:eastAsia="DX인생극장B" w:hAnsi="DX인생극장B"/>
                <w:sz w:val="32"/>
                <w:szCs w:val="32"/>
              </w:rPr>
            </w:pPr>
          </w:p>
        </w:tc>
        <w:tc>
          <w:tcPr>
            <w:tcW w:w="1763" w:type="dxa"/>
            <w:gridSpan w:val="3"/>
            <w:tcBorders>
              <w:top w:val="nil"/>
              <w:left w:val="nil"/>
              <w:bottom w:val="nil"/>
              <w:right w:val="nil"/>
            </w:tcBorders>
          </w:tcPr>
          <w:p>
            <w:pPr>
              <w:jc w:val="right"/>
              <w:rPr>
                <w:rFonts w:ascii="나눔스퀘어_ac" w:eastAsia="나눔스퀘어_ac" w:hAnsi="나눔스퀘어_ac"/>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jc w:val="right"/>
              <w:rPr>
                <w:rFonts w:ascii="나눔스퀘어_ac" w:eastAsia="나눔스퀘어_ac" w:hAnsi="나눔스퀘어_ac"/>
                <w:sz w:val="40"/>
                <w:szCs w:val="40"/>
              </w:rPr>
            </w:pPr>
          </w:p>
        </w:tc>
      </w:tr>
      <w:tr>
        <w:tc>
          <w:tcPr>
            <w:tcW w:w="3446" w:type="dxa"/>
            <w:gridSpan w:val="3"/>
            <w:tcBorders>
              <w:top w:val="nil"/>
              <w:left w:val="nil"/>
              <w:bottom w:val="nil"/>
              <w:right w:val="nil"/>
            </w:tcBorders>
          </w:tcPr>
          <w:p>
            <w:pPr>
              <w:rPr>
                <w:rFonts w:ascii="DX인생극장B" w:eastAsia="DX인생극장B" w:hAnsi="DX인생극장B"/>
                <w:sz w:val="40"/>
                <w:szCs w:val="40"/>
              </w:rPr>
            </w:pPr>
          </w:p>
        </w:tc>
        <w:tc>
          <w:tcPr>
            <w:tcW w:w="3484" w:type="dxa"/>
            <w:gridSpan w:val="2"/>
            <w:tcBorders>
              <w:top w:val="nil"/>
              <w:left w:val="nil"/>
              <w:bottom w:val="nil"/>
              <w:right w:val="nil"/>
            </w:tcBorders>
          </w:tcPr>
          <w:p>
            <w:pPr>
              <w:rPr>
                <w:rFonts w:ascii="DX인생극장B" w:eastAsia="DX인생극장B" w:hAnsi="DX인생극장B"/>
                <w:sz w:val="40"/>
                <w:szCs w:val="40"/>
              </w:rPr>
            </w:pPr>
          </w:p>
        </w:tc>
        <w:tc>
          <w:tcPr>
            <w:tcW w:w="3526" w:type="dxa"/>
            <w:gridSpan w:val="4"/>
            <w:tcBorders>
              <w:top w:val="nil"/>
              <w:left w:val="nil"/>
              <w:bottom w:val="nil"/>
              <w:right w:val="nil"/>
            </w:tcBorders>
          </w:tcPr>
          <w:p>
            <w:pPr>
              <w:jc w:val="right"/>
              <w:rPr>
                <w:rFonts w:ascii="나눔스퀘어_ac" w:eastAsia="나눔스퀘어_ac" w:hAnsi="나눔스퀘어_ac"/>
                <w:sz w:val="40"/>
                <w:szCs w:val="40"/>
              </w:rPr>
            </w:pPr>
          </w:p>
        </w:tc>
      </w:tr>
      <w:tr>
        <w:tc>
          <w:tcPr>
            <w:tcW w:w="3446" w:type="dxa"/>
            <w:gridSpan w:val="3"/>
            <w:tcBorders>
              <w:top w:val="nil"/>
              <w:left w:val="nil"/>
              <w:bottom w:val="nil"/>
              <w:right w:val="nil"/>
            </w:tcBorders>
          </w:tcPr>
          <w:p>
            <w:pPr>
              <w:rPr>
                <w:rFonts w:ascii="나눔스퀘어_ac" w:eastAsia="나눔스퀘어_ac" w:hAnsi="나눔스퀘어_ac"/>
                <w:sz w:val="40"/>
                <w:szCs w:val="40"/>
              </w:rPr>
            </w:pPr>
          </w:p>
        </w:tc>
        <w:tc>
          <w:tcPr>
            <w:tcW w:w="3484" w:type="dxa"/>
            <w:gridSpan w:val="2"/>
            <w:tcBorders>
              <w:top w:val="nil"/>
              <w:left w:val="nil"/>
              <w:bottom w:val="nil"/>
              <w:right w:val="nil"/>
            </w:tcBorders>
          </w:tcPr>
          <w:p>
            <w:pPr>
              <w:rPr>
                <w:rFonts w:ascii="나눔스퀘어_ac" w:eastAsia="나눔스퀘어_ac" w:hAnsi="나눔스퀘어_ac"/>
                <w:sz w:val="40"/>
                <w:szCs w:val="40"/>
              </w:rPr>
            </w:pPr>
          </w:p>
          <w:p>
            <w:pPr>
              <w:rPr>
                <w:rFonts w:ascii="나눔스퀘어_ac" w:eastAsia="나눔스퀘어_ac" w:hAnsi="나눔스퀘어_ac"/>
                <w:sz w:val="40"/>
                <w:szCs w:val="40"/>
              </w:rPr>
            </w:pPr>
          </w:p>
          <w:p>
            <w:pPr>
              <w:rPr>
                <w:rFonts w:ascii="나눔스퀘어_ac" w:eastAsia="나눔스퀘어_ac" w:hAnsi="나눔스퀘어_ac"/>
                <w:sz w:val="40"/>
                <w:szCs w:val="40"/>
              </w:rPr>
            </w:pPr>
          </w:p>
          <w:p>
            <w:pPr>
              <w:rPr>
                <w:rFonts w:ascii="나눔스퀘어_ac" w:eastAsia="나눔스퀘어_ac" w:hAnsi="나눔스퀘어_ac"/>
                <w:sz w:val="40"/>
                <w:szCs w:val="40"/>
              </w:rPr>
            </w:pPr>
          </w:p>
          <w:p>
            <w:pPr>
              <w:rPr>
                <w:rFonts w:ascii="나눔스퀘어_ac" w:eastAsia="나눔스퀘어_ac" w:hAnsi="나눔스퀘어_ac"/>
                <w:sz w:val="40"/>
                <w:szCs w:val="40"/>
              </w:rPr>
            </w:pPr>
          </w:p>
        </w:tc>
        <w:tc>
          <w:tcPr>
            <w:tcW w:w="3526" w:type="dxa"/>
            <w:gridSpan w:val="4"/>
            <w:tcBorders>
              <w:top w:val="nil"/>
              <w:left w:val="nil"/>
              <w:bottom w:val="nil"/>
              <w:right w:val="nil"/>
            </w:tcBorders>
          </w:tcPr>
          <w:p>
            <w:pPr>
              <w:jc w:val="right"/>
              <w:rPr>
                <w:rFonts w:ascii="나눔스퀘어_ac" w:eastAsia="나눔스퀘어_ac" w:hAnsi="나눔스퀘어_ac"/>
                <w:sz w:val="40"/>
                <w:szCs w:val="40"/>
              </w:rPr>
            </w:pPr>
          </w:p>
        </w:tc>
      </w:tr>
    </w:tbl>
    <w:p/>
    <w:p/>
    <w:p/>
    <w:p/>
    <w:p/>
    <w:p>
      <w:pPr>
        <w:rPr>
          <w:lang/>
          <w:rtl w:val="off"/>
        </w:rPr>
      </w:pPr>
    </w:p>
    <w:p>
      <w:pPr>
        <w:rPr>
          <w:lang/>
          <w:rtl w:val="off"/>
        </w:rPr>
      </w:pPr>
    </w:p>
    <w:p>
      <w:pPr>
        <w:rPr>
          <w:lang/>
          <w:rtl w:val="off"/>
        </w:rPr>
      </w:pPr>
    </w:p>
    <w:p>
      <w:pPr>
        <w:rPr>
          <w:lang/>
          <w:rtl w:val="off"/>
        </w:rPr>
      </w:pPr>
    </w:p>
    <w:p/>
    <w:p/>
    <w:tbl>
      <w:tblPr>
        <w:tblStyle w:val="TableGrid"/>
        <w:tblW w:w="10686" w:type="dxa"/>
        <w:tblBorders>
          <w:top w:val="none"/>
          <w:left w:val="none"/>
          <w:bottom w:val="none"/>
          <w:right w:val="none"/>
          <w:insideH w:val="none"/>
          <w:insideV w:val="none"/>
        </w:tblBorders>
        <w:tblLook w:val="04A0" w:firstRow="1" w:lastRow="0" w:firstColumn="1" w:lastColumn="0" w:noHBand="0" w:noVBand="1"/>
      </w:tblPr>
      <w:tblGrid>
        <w:gridCol w:w="10686"/>
      </w:tblGrid>
      <w:tr>
        <w:trPr>
          <w:cnfStyle w:val="100000000000" w:firstRow="1" w:lastRow="0" w:firstColumn="0" w:lastColumn="0" w:oddVBand="0" w:evenVBand="0" w:oddHBand="0" w:evenHBand="0" w:firstRowFirstColumn="0" w:firstRowLastColumn="0" w:lastRowFirstColumn="0" w:lastRowLastColumn="0"/>
          <w:trHeight w:val="873" w:hRule="atLeast"/>
        </w:trPr>
        <w:tc>
          <w:tcPr>
            <w:cnfStyle w:val="001000000000" w:firstRow="0" w:lastRow="0" w:firstColumn="1" w:lastColumn="0" w:oddVBand="0" w:evenVBand="0" w:oddHBand="0" w:evenHBand="0" w:firstRowFirstColumn="0" w:firstRowLastColumn="0" w:lastRowFirstColumn="0" w:lastRowLastColumn="0"/>
            <w:tcW w:w="10686" w:type="dxa"/>
            <w:tcBorders>
              <w:top w:val="thinThickThinSmallGap" w:sz="24" w:space="0" w:color="204E5F"/>
              <w:bottom w:val="thinThickThinSmallGap" w:sz="24" w:space="0" w:color="204E5F"/>
            </w:tcBorders>
            <w:vAlign w:val="center"/>
          </w:tcPr>
          <w:p>
            <w:pPr>
              <w:jc w:val="left"/>
              <w:rPr>
                <w:rFonts w:ascii="DX국민시대" w:eastAsia="DX국민시대" w:hAnsi="DX국민시대"/>
                <w:sz w:val="40"/>
                <w:szCs w:val="40"/>
              </w:rPr>
            </w:pPr>
            <w:r>
              <w:rPr>
                <w:rFonts w:ascii="DX국민시대" w:eastAsia="DX국민시대" w:hAnsi="DX국민시대" w:hint="eastAsia"/>
                <w:sz w:val="40"/>
                <w:szCs w:val="40"/>
              </w:rPr>
              <w:t>1</w:t>
            </w:r>
            <w:r>
              <w:rPr>
                <w:rFonts w:ascii="DX국민시대" w:eastAsia="DX국민시대" w:hAnsi="DX국민시대"/>
                <w:sz w:val="40"/>
                <w:szCs w:val="40"/>
              </w:rPr>
              <w:t xml:space="preserve">. </w:t>
            </w:r>
            <w:r>
              <w:rPr>
                <w:rFonts w:ascii="DX국민시대" w:eastAsia="DX국민시대" w:hAnsi="DX국민시대" w:hint="eastAsia"/>
                <w:sz w:val="40"/>
                <w:szCs w:val="40"/>
              </w:rPr>
              <w:t>개요(공격개념/원리/취약점/공격 시 예상피해 등)</w:t>
            </w:r>
          </w:p>
        </w:tc>
      </w:tr>
      <w:tr>
        <w:trPr>
          <w:trHeight w:val="312" w:hRule="atLeast"/>
        </w:trPr>
        <w:tc>
          <w:tcPr>
            <w:cnfStyle w:val="001000000000" w:firstRow="0" w:lastRow="0" w:firstColumn="1" w:lastColumn="0" w:oddVBand="0" w:evenVBand="0" w:oddHBand="0" w:evenHBand="0" w:firstRowFirstColumn="0" w:firstRowLastColumn="0" w:lastRowFirstColumn="0" w:lastRowLastColumn="0"/>
            <w:tcW w:w="10686" w:type="dxa"/>
            <w:tcBorders>
              <w:top w:val="thinThickThinSmallGap" w:sz="24" w:space="0" w:color="204E5F"/>
              <w:bottom w:val="nil"/>
            </w:tcBorders>
          </w:tcPr>
          <w:p>
            <w:pPr>
              <w:rPr>
                <w:lang w:eastAsia="ko-KR"/>
                <w:rFonts w:ascii="나눔스퀘어_ac" w:eastAsia="나눔스퀘어_ac" w:hAnsi="나눔스퀘어_ac" w:hint="eastAsia"/>
                <w:szCs w:val="20"/>
                <w:rtl w:val="off"/>
              </w:rPr>
            </w:pPr>
          </w:p>
          <w:p>
            <w:pPr>
              <w:rPr>
                <w:lang w:eastAsia="ko-KR"/>
                <w:rFonts w:ascii="D2Coding" w:eastAsia="D2Coding" w:hAnsi="D2Coding" w:hint="eastAsia"/>
                <w:szCs w:val="20"/>
                <w:rtl w:val="off"/>
              </w:rPr>
            </w:pPr>
            <w:r>
              <w:rPr>
                <w:lang w:eastAsia="ko-KR"/>
                <w:rFonts w:ascii="D2Coding" w:eastAsia="D2Coding" w:hAnsi="D2Coding"/>
                <w:szCs w:val="20"/>
                <w:rtl w:val="off"/>
              </w:rPr>
              <w:t xml:space="preserve">got overwrite공격을 이해하려면 우선 소스코드가 작성되어 컴파일되고, 그 과정 중에서 링크라는 과정에 대하여 알아야 한다. 또한, plt와 got의 개념에 대하여 알야아 한다. </w:t>
            </w:r>
          </w:p>
          <w:p>
            <w:pPr>
              <w:rPr>
                <w:lang w:eastAsia="ko-KR"/>
                <w:rFonts w:ascii="나눔스퀘어_ac" w:eastAsia="나눔스퀘어_ac" w:hAnsi="나눔스퀘어_ac" w:hint="eastAsia"/>
                <w:szCs w:val="20"/>
                <w:rtl w:val="off"/>
              </w:rPr>
            </w:pPr>
            <w:r>
              <w:rPr>
                <w:lang w:eastAsia="ko-KR"/>
                <w:rFonts w:ascii="D2Coding" w:eastAsia="D2Coding" w:hAnsi="D2Coding" w:hint="eastAsia"/>
                <w:szCs w:val="20"/>
                <w:rtl w:val="off"/>
              </w:rPr>
              <w:t xml:space="preserve">우선, 하단에 컴파일 및 링킹을 한눈에 볼 수 있는 그림을 첨부했다. </w:t>
            </w:r>
          </w:p>
          <w:p>
            <w:pPr>
              <w:rPr>
                <w:lang w:eastAsia="ko-KR"/>
                <w:rFonts w:ascii="나눔스퀘어_ac" w:eastAsia="나눔스퀘어_ac" w:hAnsi="나눔스퀘어_ac" w:hint="eastAsia"/>
                <w:szCs w:val="20"/>
                <w:rtl w:val="off"/>
              </w:rPr>
            </w:pPr>
          </w:p>
          <w:p>
            <w:pPr>
              <w:rPr>
                <w:rFonts w:ascii="나눔스퀘어_ac" w:eastAsia="나눔스퀘어_ac" w:hAnsi="나눔스퀘어_ac"/>
                <w:szCs w:val="20"/>
              </w:rPr>
            </w:pPr>
            <w:r>
              <w:drawing>
                <wp:inline distT="0" distB="0" distL="0" distR="0">
                  <wp:extent cx="4583297" cy="2301806"/>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583297" cy="2301806"/>
                          </a:xfrm>
                          <a:prstGeom prst="rect"/>
                        </pic:spPr>
                      </pic:pic>
                    </a:graphicData>
                  </a:graphic>
                </wp:inline>
              </w:drawing>
            </w: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lang w:eastAsia="ko-KR"/>
                <w:rFonts w:ascii="D2Coding" w:eastAsia="D2Coding" w:hAnsi="D2Coding" w:hint="eastAsia"/>
                <w:sz w:val="20"/>
                <w:szCs w:val="20"/>
                <w:rtl w:val="off"/>
              </w:rPr>
            </w:pPr>
            <w:r>
              <w:rPr>
                <w:lang w:eastAsia="ko-KR"/>
                <w:rFonts w:ascii="D2Coding" w:eastAsia="D2Coding" w:hAnsi="D2Coding"/>
                <w:sz w:val="20"/>
                <w:szCs w:val="20"/>
                <w:rtl w:val="off"/>
              </w:rPr>
              <w:t>우리가 작성한 소스코드는</w:t>
            </w:r>
            <w:r>
              <w:rPr>
                <w:lang w:eastAsia="ko-KR"/>
                <w:rFonts w:ascii="D2Coding" w:eastAsia="D2Coding" w:hAnsi="D2Coding"/>
                <w:sz w:val="20"/>
                <w:szCs w:val="20"/>
                <w:rtl w:val="off"/>
              </w:rPr>
              <w:t xml:space="preserve"> 전처리 과정과 컴파일 과정을 거쳐 컴퓨터가 이해할 수 있는 언어로 변경되어 obj파일이 된다. 해당 obj파일과 여러 라이브러리(함수들의 모음)들이 하나로 묶여서 실행가능한 파일이 되는 과정이 linking 과정이다. linking의 방법에는 두가지 방법이 있다. static linking과 dynamic linking이 있는데, 하나씩 설명해보겠다.</w:t>
            </w:r>
          </w:p>
          <w:p>
            <w:pPr>
              <w:jc w:val="left"/>
              <w:rPr>
                <w:lang w:eastAsia="ko-KR"/>
                <w:rFonts w:ascii="D2Coding" w:eastAsia="D2Coding" w:hAnsi="D2Coding" w:hint="eastAsia"/>
                <w:sz w:val="20"/>
                <w:szCs w:val="20"/>
                <w:rtl w:val="off"/>
              </w:rPr>
            </w:pPr>
          </w:p>
          <w:p>
            <w:pPr>
              <w:rPr>
                <w:lang w:eastAsia="ko-KR"/>
                <w:rFonts w:ascii="D2Coding" w:eastAsia="D2Coding" w:hAnsi="D2Coding" w:hint="eastAsia"/>
                <w:szCs w:val="20"/>
                <w:rtl w:val="off"/>
              </w:rPr>
            </w:pPr>
            <w:r>
              <w:rPr>
                <w:rFonts w:ascii="D2Coding" w:eastAsia="D2Coding" w:hAnsi="D2Coding" w:hint="default"/>
                <w:color w:val="FF0000"/>
                <w:szCs w:val="20"/>
              </w:rPr>
              <w:t>Static Linking</w:t>
            </w:r>
            <w:r>
              <w:rPr>
                <w:rFonts w:ascii="D2Coding" w:eastAsia="D2Coding" w:hAnsi="D2Coding" w:hint="default"/>
                <w:szCs w:val="20"/>
              </w:rPr>
              <w:t>은 프로그램 내부에 라이브러리</w:t>
            </w:r>
            <w:r>
              <w:rPr>
                <w:lang w:eastAsia="ko-KR"/>
                <w:rFonts w:ascii="D2Coding" w:eastAsia="D2Coding" w:hAnsi="D2Coding" w:hint="default"/>
                <w:szCs w:val="20"/>
                <w:rtl w:val="off"/>
              </w:rPr>
              <w:t xml:space="preserve">를 추가하여 실행파일에 함께 묶어버리는 것이다. </w:t>
            </w:r>
            <w:r>
              <w:rPr>
                <w:rFonts w:ascii="D2Coding" w:eastAsia="D2Coding" w:hAnsi="D2Coding" w:hint="default"/>
                <w:szCs w:val="20"/>
              </w:rPr>
              <w:t>이 경우, 라이브러리 자체가 프로그램 내부에 존재하기 때문에, 별도의 라이브러리 연동과정이나 의존성이 사라지는 장점이 있지만,</w:t>
            </w:r>
            <w:r>
              <w:rPr>
                <w:lang w:eastAsia="ko-KR"/>
                <w:rFonts w:ascii="D2Coding" w:eastAsia="D2Coding" w:hAnsi="D2Coding" w:hint="default"/>
                <w:szCs w:val="20"/>
                <w:rtl w:val="off"/>
              </w:rPr>
              <w:t xml:space="preserve"> </w:t>
            </w:r>
            <w:r>
              <w:rPr>
                <w:rFonts w:ascii="D2Coding" w:eastAsia="D2Coding" w:hAnsi="D2Coding" w:hint="default"/>
                <w:szCs w:val="20"/>
              </w:rPr>
              <w:t>파일의 크기가 커지게 되고,</w:t>
            </w:r>
            <w:r>
              <w:rPr>
                <w:lang w:eastAsia="ko-KR"/>
                <w:rFonts w:ascii="D2Coding" w:eastAsia="D2Coding" w:hAnsi="D2Coding" w:hint="default"/>
                <w:szCs w:val="20"/>
                <w:rtl w:val="off"/>
              </w:rPr>
              <w:t xml:space="preserve"> 라이브러리를 항상 메모리에 올려야 하기 때문에 리소스 사용량이 커지게 된다.</w:t>
            </w:r>
          </w:p>
          <w:p>
            <w:pPr>
              <w:rPr>
                <w:lang w:eastAsia="ko-KR"/>
                <w:rFonts w:ascii="D2Coding" w:eastAsia="D2Coding" w:hAnsi="D2Coding" w:hint="eastAsia"/>
                <w:szCs w:val="20"/>
                <w:rtl w:val="off"/>
              </w:rPr>
            </w:pPr>
            <w:r>
              <w:rPr>
                <w:rFonts w:ascii="D2Coding" w:eastAsia="D2Coding" w:hAnsi="D2Coding" w:hint="default"/>
                <w:color w:val="FF0000"/>
                <w:szCs w:val="20"/>
              </w:rPr>
              <w:t>Dynamic Linking</w:t>
            </w:r>
            <w:r>
              <w:rPr>
                <w:rFonts w:ascii="D2Coding" w:eastAsia="D2Coding" w:hAnsi="D2Coding" w:hint="default"/>
                <w:szCs w:val="20"/>
              </w:rPr>
              <w:t>은 Static Linking과는 다르게, 공유라이브러리 라는 것을 이용한다. 라이브러리를 하나의 메모리 공간에 올려 놓고,</w:t>
            </w:r>
            <w:r>
              <w:rPr>
                <w:lang w:eastAsia="ko-KR"/>
                <w:rFonts w:ascii="D2Coding" w:eastAsia="D2Coding" w:hAnsi="D2Coding" w:hint="default"/>
                <w:szCs w:val="20"/>
                <w:rtl w:val="off"/>
              </w:rPr>
              <w:t xml:space="preserve"> </w:t>
            </w:r>
            <w:r>
              <w:rPr>
                <w:rFonts w:ascii="D2Coding" w:eastAsia="D2Coding" w:hAnsi="D2Coding" w:hint="default"/>
                <w:szCs w:val="20"/>
              </w:rPr>
              <w:t>해당 라이브러리를 사용하는 모든 프로그램이 공유를 하여 사용을 하는 것이다.</w:t>
            </w:r>
            <w:r>
              <w:rPr>
                <w:lang w:eastAsia="ko-KR"/>
                <w:rFonts w:ascii="D2Coding" w:eastAsia="D2Coding" w:hAnsi="D2Coding" w:hint="default"/>
                <w:szCs w:val="20"/>
                <w:rtl w:val="off"/>
              </w:rPr>
              <w:t xml:space="preserve"> </w:t>
            </w:r>
            <w:r>
              <w:rPr>
                <w:rFonts w:ascii="D2Coding" w:eastAsia="D2Coding" w:hAnsi="D2Coding" w:hint="default"/>
                <w:szCs w:val="20"/>
              </w:rPr>
              <w:t>당연히 Static Linking 방식에 비해서 파일의 크기가 작아지게 되고, 라이브러리 내용을 메모리에 올릴 필요가 없으므로,</w:t>
            </w:r>
            <w:r>
              <w:rPr>
                <w:lang w:eastAsia="ko-KR"/>
                <w:rFonts w:ascii="D2Coding" w:eastAsia="D2Coding" w:hAnsi="D2Coding" w:hint="default"/>
                <w:szCs w:val="20"/>
                <w:rtl w:val="off"/>
              </w:rPr>
              <w:t xml:space="preserve"> </w:t>
            </w:r>
            <w:r>
              <w:rPr>
                <w:rFonts w:ascii="D2Coding" w:eastAsia="D2Coding" w:hAnsi="D2Coding" w:hint="default"/>
                <w:szCs w:val="20"/>
              </w:rPr>
              <w:t>리소스 사용량도 줄일 수 있지만, 의존성을 지니게 된다.</w:t>
            </w:r>
          </w:p>
          <w:p>
            <w:pPr>
              <w:rPr>
                <w:rFonts w:ascii="D2Coding" w:eastAsia="D2Coding" w:hAnsi="D2Coding"/>
                <w:sz w:val="20"/>
                <w:szCs w:val="20"/>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lang w:eastAsia="ko-KR"/>
                <w:rFonts w:ascii="D2Coding" w:eastAsia="D2Coding" w:hAnsi="D2Coding" w:hint="eastAsia"/>
                <w:sz w:val="20"/>
                <w:szCs w:val="20"/>
                <w:rtl w:val="off"/>
              </w:rPr>
            </w:pPr>
            <w:r>
              <w:rPr>
                <w:lang w:eastAsia="ko-KR"/>
                <w:rFonts w:ascii="D2Coding" w:eastAsia="D2Coding" w:hAnsi="D2Coding"/>
                <w:sz w:val="20"/>
                <w:szCs w:val="20"/>
                <w:rtl w:val="off"/>
              </w:rPr>
              <w:t xml:space="preserve">쉽게 이해해 보자면, static linking방식은 소스코드 자체에 헤더파일들을 넣어주어 함께 묶여서 컴파일 및 링킹이 된다고 생각하면 되고, dynamic linking방식은 헤다파일들을 컴파일 및 링킹 과정에서 찾아가는 것이라고 생각하면된다. 여기에서 plt와 got개념이 사용되는 것이다. 우선 밑의 소스코드를 살펴보자. </w:t>
            </w:r>
          </w:p>
          <w:p>
            <w:pPr>
              <w:rPr>
                <w:rFonts w:ascii="D2Coding" w:eastAsia="D2Coding" w:hAnsi="D2Coding" w:hint="default"/>
                <w:color w:val="4472C4"/>
              </w:rPr>
            </w:pPr>
            <w:r>
              <w:rPr>
                <w:rFonts w:ascii="D2Coding" w:eastAsia="D2Coding" w:hAnsi="D2Coding" w:hint="default"/>
                <w:color w:val="4472C4"/>
              </w:rPr>
              <w:t>#include &lt;stdio.h&gt;</w:t>
            </w:r>
          </w:p>
          <w:p>
            <w:pPr>
              <w:rPr>
                <w:rFonts w:ascii="D2Coding" w:eastAsia="D2Coding" w:hAnsi="D2Coding" w:hint="default"/>
                <w:color w:val="4472C4"/>
              </w:rPr>
            </w:pPr>
            <w:r>
              <w:rPr>
                <w:rFonts w:ascii="D2Coding" w:eastAsia="D2Coding" w:hAnsi="D2Coding" w:hint="default"/>
                <w:color w:val="4472C4"/>
              </w:rPr>
              <w:t>int main()</w:t>
            </w:r>
          </w:p>
          <w:p>
            <w:pPr>
              <w:rPr>
                <w:rFonts w:ascii="D2Coding" w:eastAsia="D2Coding" w:hAnsi="D2Coding" w:hint="default"/>
                <w:color w:val="4472C4"/>
              </w:rPr>
            </w:pPr>
            <w:r>
              <w:rPr>
                <w:rFonts w:ascii="D2Coding" w:eastAsia="D2Coding" w:hAnsi="D2Coding" w:hint="default"/>
                <w:color w:val="4472C4"/>
              </w:rPr>
              <w:t>{</w:t>
            </w:r>
          </w:p>
          <w:p>
            <w:pPr>
              <w:rPr>
                <w:rFonts w:ascii="D2Coding" w:eastAsia="D2Coding" w:hAnsi="D2Coding" w:hint="default"/>
                <w:color w:val="4472C4"/>
              </w:rPr>
            </w:pPr>
            <w:r>
              <w:rPr>
                <w:rFonts w:ascii="D2Coding" w:eastAsia="D2Coding" w:hAnsi="D2Coding" w:hint="default"/>
                <w:color w:val="4472C4"/>
              </w:rPr>
              <w:t xml:space="preserve">    puts("hello world !! #1\n");</w:t>
            </w:r>
          </w:p>
          <w:p>
            <w:pPr>
              <w:rPr>
                <w:rFonts w:ascii="D2Coding" w:eastAsia="D2Coding" w:hAnsi="D2Coding" w:hint="default"/>
                <w:color w:val="4472C4"/>
              </w:rPr>
            </w:pPr>
            <w:r>
              <w:rPr>
                <w:rFonts w:ascii="D2Coding" w:eastAsia="D2Coding" w:hAnsi="D2Coding" w:hint="default"/>
                <w:color w:val="4472C4"/>
              </w:rPr>
              <w:t xml:space="preserve">    return 0;</w:t>
            </w:r>
          </w:p>
          <w:p>
            <w:pPr>
              <w:rPr>
                <w:color w:val="4472C4"/>
              </w:rPr>
            </w:pPr>
            <w:r>
              <w:rPr>
                <w:rFonts w:ascii="D2Coding" w:eastAsia="D2Coding" w:hAnsi="D2Coding" w:hint="default"/>
                <w:color w:val="4472C4"/>
              </w:rPr>
              <w:t>}</w:t>
            </w:r>
          </w:p>
          <w:p>
            <w:pPr>
              <w:jc w:val="left"/>
              <w:rPr>
                <w:lang w:eastAsia="ko-KR"/>
                <w:rFonts w:ascii="D2Coding" w:eastAsia="D2Coding" w:hAnsi="D2Coding" w:hint="eastAsia"/>
                <w:sz w:val="20"/>
                <w:szCs w:val="20"/>
                <w:rtl w:val="off"/>
              </w:rPr>
            </w:pPr>
          </w:p>
          <w:p>
            <w:pPr>
              <w:rPr>
                <w:lang w:eastAsia="ko-KR"/>
                <w:rFonts w:ascii="D2Coding" w:eastAsia="D2Coding" w:hAnsi="D2Coding" w:hint="eastAsia"/>
                <w:rtl w:val="off"/>
              </w:rPr>
            </w:pPr>
            <w:r>
              <w:rPr>
                <w:rFonts w:ascii="D2Coding" w:eastAsia="D2Coding" w:hAnsi="D2Coding" w:hint="default"/>
              </w:rPr>
              <w:t>해당 소스에는 어디에도 puts에 대한 정의가 없다. 실행파일을 만들 때 puts의 코드가 있는 라이브러리를 Link를 통해 연결 했기 때문에,</w:t>
            </w:r>
            <w:r>
              <w:rPr>
                <w:lang w:eastAsia="ko-KR"/>
                <w:rFonts w:ascii="D2Coding" w:eastAsia="D2Coding" w:hAnsi="D2Coding" w:hint="default"/>
                <w:rtl w:val="off"/>
              </w:rPr>
              <w:t xml:space="preserve"> </w:t>
            </w:r>
            <w:r>
              <w:rPr>
                <w:rFonts w:ascii="D2Coding" w:eastAsia="D2Coding" w:hAnsi="D2Coding" w:hint="default"/>
              </w:rPr>
              <w:t>우리는 별도의 puts에 대한 정의를 할 필요가 없는 것이다. 그런데 static linking의 경우, 해당 라이브러리를 실행파일에 넣기 때문에,</w:t>
            </w:r>
            <w:r>
              <w:rPr>
                <w:lang w:eastAsia="ko-KR"/>
                <w:rFonts w:ascii="D2Coding" w:eastAsia="D2Coding" w:hAnsi="D2Coding" w:hint="default"/>
                <w:rtl w:val="off"/>
              </w:rPr>
              <w:t xml:space="preserve"> </w:t>
            </w:r>
            <w:r>
              <w:rPr>
                <w:rFonts w:ascii="D2Coding" w:eastAsia="D2Coding" w:hAnsi="D2Coding" w:hint="default"/>
              </w:rPr>
              <w:t>함수 실행 코드가 파일 내부에 존재하여 찾으면 되지만, Dynamic Linking의 경우, 모두가 참조 가능한 메모리에 올리</w:t>
            </w:r>
            <w:r>
              <w:rPr>
                <w:lang w:eastAsia="ko-KR"/>
                <w:rFonts w:ascii="D2Coding" w:eastAsia="D2Coding" w:hAnsi="D2Coding" w:hint="default"/>
                <w:rtl w:val="off"/>
              </w:rPr>
              <w:t xml:space="preserve">게 된다. 이때 puts함수를 찾아가려면, 해당 함수의 주소가 필요하다. </w:t>
            </w:r>
            <w:r>
              <w:rPr>
                <w:rFonts w:ascii="D2Coding" w:eastAsia="D2Coding" w:hAnsi="D2Coding" w:hint="default"/>
              </w:rPr>
              <w:t>이때 바로 plt와 got를 사용</w:t>
            </w:r>
            <w:r>
              <w:rPr>
                <w:lang w:eastAsia="ko-KR"/>
                <w:rFonts w:ascii="D2Coding" w:eastAsia="D2Coding" w:hAnsi="D2Coding" w:hint="default"/>
                <w:rtl w:val="off"/>
              </w:rPr>
              <w:t xml:space="preserve">하여 해당 함수를 찾아가는 것이다. </w:t>
            </w:r>
          </w:p>
          <w:p>
            <w:pPr>
              <w:rPr>
                <w:lang w:eastAsia="ko-KR"/>
                <w:rFonts w:ascii="D2Coding" w:eastAsia="D2Coding" w:hAnsi="D2Coding" w:hint="eastAsia"/>
                <w:sz w:val="20"/>
                <w:szCs w:val="20"/>
                <w:rtl w:val="off"/>
              </w:rPr>
            </w:pPr>
          </w:p>
          <w:p>
            <w:pPr>
              <w:rPr>
                <w:lang w:eastAsia="ko-KR"/>
                <w:rFonts w:ascii="D2Coding" w:eastAsia="D2Coding" w:hAnsi="D2Coding" w:hint="eastAsia"/>
                <w:sz w:val="20"/>
                <w:szCs w:val="20"/>
                <w:rtl w:val="off"/>
              </w:rPr>
            </w:pPr>
          </w:p>
          <w:p>
            <w:pPr>
              <w:rPr>
                <w:lang w:eastAsia="ko-KR"/>
                <w:rFonts w:ascii="D2Coding" w:eastAsia="D2Coding" w:hAnsi="D2Coding" w:hint="eastAsia"/>
                <w:sz w:val="20"/>
                <w:szCs w:val="20"/>
                <w:rtl w:val="off"/>
              </w:rPr>
            </w:pPr>
            <w:r>
              <w:rPr>
                <w:lang w:eastAsia="ko-KR"/>
                <w:rFonts w:ascii="D2Coding" w:eastAsia="D2Coding" w:hAnsi="D2Coding" w:hint="eastAsia"/>
                <w:sz w:val="20"/>
                <w:szCs w:val="20"/>
                <w:rtl w:val="off"/>
              </w:rPr>
              <w:t xml:space="preserve">우선, 이해를 돕기위해서 plt와 got의 정의를 살펴보자. 하단에 설명을 해보겠다. </w:t>
            </w:r>
          </w:p>
          <w:p>
            <w:pPr>
              <w:rPr>
                <w:lang w:eastAsia="ko-KR"/>
                <w:rFonts w:ascii="D2Coding" w:eastAsia="D2Coding" w:hAnsi="D2Coding" w:hint="eastAsia"/>
                <w:sz w:val="20"/>
                <w:szCs w:val="20"/>
                <w:rtl w:val="off"/>
              </w:rPr>
            </w:pPr>
          </w:p>
          <w:p>
            <w:pPr>
              <w:jc w:val="center"/>
              <w:rPr>
                <w:rFonts w:ascii="D2Coding" w:eastAsia="D2Coding" w:hAnsi="D2Coding" w:hint="default"/>
              </w:rPr>
            </w:pPr>
            <w:r>
              <w:rPr>
                <w:lang w:eastAsia="ko-KR"/>
                <w:rFonts w:ascii="D2Coding" w:eastAsia="D2Coding" w:hAnsi="D2Coding" w:hint="default"/>
                <w:color w:val="FF0000"/>
                <w:rtl w:val="off"/>
              </w:rPr>
              <w:t>&lt;</w:t>
            </w:r>
            <w:r>
              <w:rPr>
                <w:rFonts w:ascii="D2Coding" w:eastAsia="D2Coding" w:hAnsi="D2Coding" w:hint="default"/>
                <w:color w:val="FF0000"/>
              </w:rPr>
              <w:t>plt</w:t>
            </w:r>
            <w:r>
              <w:rPr>
                <w:lang w:eastAsia="ko-KR"/>
                <w:rFonts w:ascii="D2Coding" w:eastAsia="D2Coding" w:hAnsi="D2Coding" w:hint="default"/>
                <w:color w:val="FF0000"/>
                <w:rtl w:val="off"/>
              </w:rPr>
              <w:t>&gt;</w:t>
            </w:r>
          </w:p>
          <w:p>
            <w:pPr>
              <w:rPr>
                <w:rFonts w:ascii="D2Coding" w:eastAsia="D2Coding" w:hAnsi="D2Coding" w:hint="default"/>
              </w:rPr>
            </w:pPr>
            <w:r>
              <w:rPr>
                <w:rFonts w:ascii="D2Coding" w:eastAsia="D2Coding" w:hAnsi="D2Coding" w:hint="default"/>
              </w:rPr>
              <w:t>실제 호출 코드를 담고있는 테이블이다. 이 테이블의 내용을 참조해서 _dl_runtime_resolve가 수행되고, 실제 시스템 라이브러리 호출이 이루어진다.</w:t>
            </w:r>
            <w:r>
              <w:rPr>
                <w:lang w:eastAsia="ko-KR"/>
                <w:rFonts w:ascii="D2Coding" w:eastAsia="D2Coding" w:hAnsi="D2Coding" w:hint="default"/>
                <w:rtl w:val="off"/>
              </w:rPr>
              <w:t xml:space="preserve"> </w:t>
            </w:r>
            <w:r>
              <w:rPr>
                <w:rFonts w:ascii="D2Coding" w:eastAsia="D2Coding" w:hAnsi="D2Coding" w:hint="default"/>
              </w:rPr>
              <w:t xml:space="preserve">쉽게 이야기하여 외부 라이브러리를 연결해주는 함수이다. 실제 바이너리에서도 사용하고자 하는 함수, 라이브러리 주소 대신에 plt를 호출한다. </w:t>
            </w:r>
          </w:p>
          <w:p>
            <w:pPr>
              <w:jc w:val="center"/>
              <w:rPr>
                <w:rFonts w:ascii="D2Coding" w:eastAsia="D2Coding" w:hAnsi="D2Coding" w:hint="default"/>
              </w:rPr>
            </w:pPr>
            <w:r>
              <w:rPr>
                <w:lang w:eastAsia="ko-KR"/>
                <w:rFonts w:ascii="D2Coding" w:eastAsia="D2Coding" w:hAnsi="D2Coding" w:hint="default"/>
                <w:color w:val="FF0000"/>
                <w:rtl w:val="off"/>
              </w:rPr>
              <w:t>&lt;</w:t>
            </w:r>
            <w:r>
              <w:rPr>
                <w:rFonts w:ascii="D2Coding" w:eastAsia="D2Coding" w:hAnsi="D2Coding" w:hint="default"/>
                <w:color w:val="FF0000"/>
              </w:rPr>
              <w:t>got</w:t>
            </w:r>
            <w:r>
              <w:rPr>
                <w:lang w:eastAsia="ko-KR"/>
                <w:rFonts w:ascii="D2Coding" w:eastAsia="D2Coding" w:hAnsi="D2Coding" w:hint="default"/>
                <w:color w:val="FF0000"/>
                <w:rtl w:val="off"/>
              </w:rPr>
              <w:t>&gt;</w:t>
            </w:r>
          </w:p>
          <w:p>
            <w:pPr/>
            <w:r>
              <w:rPr>
                <w:rFonts w:ascii="D2Coding" w:eastAsia="D2Coding" w:hAnsi="D2Coding" w:hint="default"/>
              </w:rPr>
              <w:t>plt가 참조하는 테이블이다. plt가 어떠한 외부 프로시저를 호출할 경우에 got를 참조하여 해당 주소로 분기된다.</w:t>
            </w:r>
            <w:r>
              <w:rPr>
                <w:lang w:eastAsia="ko-KR"/>
                <w:rFonts w:ascii="D2Coding" w:eastAsia="D2Coding" w:hAnsi="D2Coding" w:hint="default"/>
                <w:rtl w:val="off"/>
              </w:rPr>
              <w:t xml:space="preserve"> </w:t>
            </w:r>
            <w:r>
              <w:rPr>
                <w:rFonts w:ascii="D2Coding" w:eastAsia="D2Coding" w:hAnsi="D2Coding" w:hint="default"/>
              </w:rPr>
              <w:t>plt함수들은 got라는 테이블의 주소로 분기한다. got는 외부 라이브러리의 함수, 변수의 주소를 저장한다.</w:t>
            </w:r>
            <w:r>
              <w:t xml:space="preserve"> </w:t>
            </w:r>
          </w:p>
          <w:p>
            <w:pPr>
              <w:rPr>
                <w:lang w:eastAsia="ko-KR"/>
                <w:rFonts w:ascii="D2Coding" w:eastAsia="D2Coding" w:hAnsi="D2Coding" w:hint="eastAsia"/>
                <w:sz w:val="20"/>
                <w:szCs w:val="20"/>
                <w:rtl w:val="off"/>
              </w:rPr>
            </w:pPr>
          </w:p>
          <w:p>
            <w:pPr>
              <w:rPr>
                <w:rFonts w:ascii="D2Coding" w:eastAsia="D2Coding" w:hAnsi="D2Coding" w:hint="default"/>
              </w:rPr>
            </w:pPr>
            <w:r>
              <w:rPr>
                <w:lang w:eastAsia="ko-KR"/>
                <w:rFonts w:ascii="D2Coding" w:eastAsia="D2Coding" w:hAnsi="D2Coding" w:hint="default"/>
                <w:rtl w:val="off"/>
              </w:rPr>
              <w:t>위 소스코드에서 puts()</w:t>
            </w:r>
            <w:r>
              <w:rPr>
                <w:rFonts w:ascii="D2Coding" w:eastAsia="D2Coding" w:hAnsi="D2Coding" w:hint="default"/>
              </w:rPr>
              <w:t xml:space="preserve">함수의 호출을 예로 들겠다. </w:t>
            </w:r>
          </w:p>
          <w:p>
            <w:pPr>
              <w:rPr>
                <w:lang w:eastAsia="ko-KR"/>
                <w:rFonts w:ascii="D2Coding" w:eastAsia="D2Coding" w:hAnsi="D2Coding" w:hint="eastAsia"/>
                <w:rtl w:val="off"/>
              </w:rPr>
            </w:pPr>
            <w:r>
              <w:rPr>
                <w:rFonts w:ascii="D2Coding" w:eastAsia="D2Coding" w:hAnsi="D2Coding" w:hint="default"/>
                <w:color w:val="FF0000"/>
              </w:rPr>
              <w:t>p</w:t>
            </w:r>
            <w:r>
              <w:rPr>
                <w:lang w:eastAsia="ko-KR"/>
                <w:rFonts w:ascii="D2Coding" w:eastAsia="D2Coding" w:hAnsi="D2Coding" w:hint="default"/>
                <w:color w:val="FF0000"/>
                <w:rtl w:val="off"/>
              </w:rPr>
              <w:t>uts()</w:t>
            </w:r>
            <w:r>
              <w:rPr>
                <w:rFonts w:ascii="D2Coding" w:eastAsia="D2Coding" w:hAnsi="D2Coding" w:hint="default"/>
                <w:color w:val="FF0000"/>
              </w:rPr>
              <w:t>함수가 처음 호출된다면</w:t>
            </w:r>
            <w:r>
              <w:rPr>
                <w:rFonts w:ascii="D2Coding" w:eastAsia="D2Coding" w:hAnsi="D2Coding" w:hint="default"/>
              </w:rPr>
              <w:t>, p</w:t>
            </w:r>
            <w:r>
              <w:rPr>
                <w:lang w:eastAsia="ko-KR"/>
                <w:rFonts w:ascii="D2Coding" w:eastAsia="D2Coding" w:hAnsi="D2Coding" w:hint="default"/>
                <w:rtl w:val="off"/>
              </w:rPr>
              <w:t>uts()</w:t>
            </w:r>
            <w:r>
              <w:rPr>
                <w:rFonts w:ascii="D2Coding" w:eastAsia="D2Coding" w:hAnsi="D2Coding" w:hint="default"/>
              </w:rPr>
              <w:t xml:space="preserve">함수 호출 -&gt; plt 이동 -&gt; got 참조 -&gt; 다시 plt이동 </w:t>
            </w:r>
          </w:p>
          <w:p>
            <w:pPr>
              <w:rPr>
                <w:rFonts w:ascii="D2Coding" w:eastAsia="D2Coding" w:hAnsi="D2Coding" w:hint="default"/>
              </w:rPr>
            </w:pPr>
            <w:r>
              <w:rPr>
                <w:rFonts w:ascii="D2Coding" w:eastAsia="D2Coding" w:hAnsi="D2Coding" w:hint="default"/>
              </w:rPr>
              <w:t xml:space="preserve">-&gt; _dl_runtime_resolve 수행 -&gt; got에 실제 함수의 주소 저장후에 실제 함수주소로 이동 </w:t>
            </w:r>
          </w:p>
          <w:p>
            <w:r>
              <w:rPr>
                <w:rFonts w:ascii="D2Coding" w:eastAsia="D2Coding" w:hAnsi="D2Coding" w:hint="default"/>
                <w:color w:val="FF0000"/>
              </w:rPr>
              <w:t>p</w:t>
            </w:r>
            <w:r>
              <w:rPr>
                <w:lang w:eastAsia="ko-KR"/>
                <w:rFonts w:ascii="D2Coding" w:eastAsia="D2Coding" w:hAnsi="D2Coding" w:hint="default"/>
                <w:color w:val="FF0000"/>
                <w:rtl w:val="off"/>
              </w:rPr>
              <w:t>uts()</w:t>
            </w:r>
            <w:r>
              <w:rPr>
                <w:rFonts w:ascii="D2Coding" w:eastAsia="D2Coding" w:hAnsi="D2Coding" w:hint="default"/>
                <w:color w:val="FF0000"/>
              </w:rPr>
              <w:t>함수가 두번째 호출된다면</w:t>
            </w:r>
            <w:r>
              <w:rPr>
                <w:rFonts w:ascii="D2Coding" w:eastAsia="D2Coding" w:hAnsi="D2Coding" w:hint="default"/>
              </w:rPr>
              <w:t>, p</w:t>
            </w:r>
            <w:r>
              <w:rPr>
                <w:lang w:eastAsia="ko-KR"/>
                <w:rFonts w:ascii="D2Coding" w:eastAsia="D2Coding" w:hAnsi="D2Coding" w:hint="default"/>
                <w:rtl w:val="off"/>
              </w:rPr>
              <w:t>ust()</w:t>
            </w:r>
            <w:r>
              <w:rPr>
                <w:rFonts w:ascii="D2Coding" w:eastAsia="D2Coding" w:hAnsi="D2Coding" w:hint="default"/>
              </w:rPr>
              <w:t>함수 호출 -&gt; plt 이동 -&gt; got 참조 -&gt; p</w:t>
            </w:r>
            <w:r>
              <w:rPr>
                <w:lang w:eastAsia="ko-KR"/>
                <w:rFonts w:ascii="D2Coding" w:eastAsia="D2Coding" w:hAnsi="D2Coding" w:hint="default"/>
                <w:rtl w:val="off"/>
              </w:rPr>
              <w:t>uts()</w:t>
            </w:r>
            <w:r>
              <w:rPr>
                <w:rFonts w:ascii="D2Coding" w:eastAsia="D2Coding" w:hAnsi="D2Coding" w:hint="default"/>
              </w:rPr>
              <w:t>함수로 점프</w:t>
            </w:r>
          </w:p>
          <w:p>
            <w:pPr>
              <w:rPr>
                <w:lang w:eastAsia="ko-KR"/>
                <w:rFonts w:ascii="D2Coding" w:eastAsia="D2Coding" w:hAnsi="D2Coding" w:hint="eastAsia"/>
                <w:sz w:val="20"/>
                <w:szCs w:val="20"/>
                <w:rtl w:val="off"/>
              </w:rPr>
            </w:pPr>
          </w:p>
          <w:p>
            <w:pPr>
              <w:rPr>
                <w:lang w:eastAsia="ko-KR"/>
                <w:rFonts w:ascii="D2Coding" w:eastAsia="D2Coding" w:hAnsi="D2Coding" w:hint="eastAsia"/>
                <w:sz w:val="20"/>
                <w:szCs w:val="20"/>
                <w:rtl w:val="off"/>
              </w:rPr>
            </w:pPr>
            <w:r>
              <w:rPr>
                <w:lang w:eastAsia="ko-KR"/>
                <w:rFonts w:ascii="D2Coding" w:eastAsia="D2Coding" w:hAnsi="D2Coding" w:hint="eastAsia"/>
                <w:sz w:val="20"/>
                <w:szCs w:val="20"/>
                <w:rtl w:val="off"/>
              </w:rPr>
              <w:t>--------------------------------------------------------------------------------------------------------</w:t>
            </w:r>
          </w:p>
          <w:p>
            <w:pPr>
              <w:jc w:val="center"/>
              <w:rPr>
                <w:lang w:eastAsia="ko-KR"/>
                <w:rFonts w:ascii="D2Coding" w:eastAsia="D2Coding" w:hAnsi="D2Coding" w:hint="eastAsia"/>
                <w:color w:val="FF0000"/>
                <w:sz w:val="24"/>
                <w:szCs w:val="24"/>
                <w:rtl w:val="off"/>
              </w:rPr>
            </w:pPr>
            <w:r>
              <w:rPr>
                <w:lang w:eastAsia="ko-KR"/>
                <w:rFonts w:ascii="D2Coding" w:eastAsia="D2Coding" w:hAnsi="D2Coding" w:hint="eastAsia"/>
                <w:color w:val="FF0000"/>
                <w:sz w:val="24"/>
                <w:szCs w:val="24"/>
                <w:rtl w:val="off"/>
              </w:rPr>
              <w:t>&lt;got overwrite 공격&gt;</w:t>
            </w:r>
          </w:p>
          <w:p>
            <w:pPr>
              <w:jc w:val="center"/>
              <w:rPr>
                <w:lang w:eastAsia="ko-KR"/>
                <w:rFonts w:ascii="D2Coding" w:eastAsia="D2Coding" w:hAnsi="D2Coding" w:hint="eastAsia"/>
                <w:sz w:val="20"/>
                <w:szCs w:val="20"/>
                <w:rtl w:val="off"/>
              </w:rPr>
            </w:pPr>
          </w:p>
          <w:p>
            <w:pPr>
              <w:rPr>
                <w:lang w:eastAsia="ko-KR"/>
                <w:rFonts w:ascii="D2Coding" w:eastAsia="D2Coding" w:hAnsi="D2Coding" w:hint="eastAsia"/>
                <w:sz w:val="20"/>
                <w:szCs w:val="20"/>
                <w:rtl w:val="off"/>
              </w:rPr>
            </w:pPr>
            <w:r>
              <w:rPr>
                <w:lang w:eastAsia="ko-KR"/>
                <w:rFonts w:ascii="D2Coding" w:eastAsia="D2Coding" w:hAnsi="D2Coding" w:hint="eastAsia"/>
                <w:sz w:val="20"/>
                <w:szCs w:val="20"/>
                <w:rtl w:val="off"/>
              </w:rPr>
              <w:t xml:space="preserve">got overwrite공격이란 지금까지 설명한 plt, got를 이용한 공격기법이다. dynamic link방식으로 컴파일된 소스코드가 공유 라이브러리를 호출할 시에 plt와 got를 사용하는데, 여기서 plt는 got를 가리키고, got에 실제 함수의 주소가 들어있다. 이 got의 값을 공격자가 원하는 함수의 주소로 변조시킨다면, 해당 함수가 실행될 것이다. 이는 현존하는 플랫폼 상에서 거의 적용되는 buffer overflow 공격 기법이다. </w:t>
            </w:r>
          </w:p>
          <w:p>
            <w:pPr>
              <w:jc w:val="left"/>
              <w:rPr>
                <w:rFonts w:ascii="D2Coding" w:eastAsia="D2Coding" w:hAnsi="D2Coding"/>
                <w:sz w:val="20"/>
                <w:szCs w:val="20"/>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906"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nil"/>
              <w:left w:val="nil"/>
              <w:bottom w:val="nil"/>
              <w:right w:val="nil"/>
            </w:tcBorders>
            <w:shd w:val="clear" w:color="auto" w:fill="E7E6E6" w:themeFill="lt2"/>
            <w:vAlign w:val="center"/>
          </w:tcPr>
          <w:p>
            <w:pPr>
              <w:jc w:val="left"/>
              <w:rPr>
                <w:rFonts w:ascii="D2Coding" w:eastAsia="D2Coding" w:hAnsi="D2Coding"/>
                <w:sz w:val="19"/>
                <w:szCs w:val="19"/>
              </w:rPr>
            </w:pPr>
          </w:p>
        </w:tc>
      </w:tr>
    </w:tbl>
    <w:p>
      <w:r>
        <w:br w:type="page"/>
      </w:r>
    </w:p>
    <w:tbl>
      <w:tblPr>
        <w:tblStyle w:val="TableGrid"/>
        <w:tblW w:w="10686" w:type="dxa"/>
        <w:tblBorders>
          <w:top w:val="none"/>
          <w:left w:val="none"/>
          <w:bottom w:val="none"/>
          <w:right w:val="none"/>
          <w:insideH w:val="none"/>
          <w:insideV w:val="none"/>
        </w:tblBorders>
        <w:tblLook w:val="04A0" w:firstRow="1" w:lastRow="0" w:firstColumn="1" w:lastColumn="0" w:noHBand="0" w:noVBand="1"/>
      </w:tblPr>
      <w:tblGrid>
        <w:gridCol w:w="10686"/>
      </w:tblGrid>
      <w:tr>
        <w:trPr>
          <w:cnfStyle w:val="100000000000" w:firstRow="1" w:lastRow="0" w:firstColumn="0" w:lastColumn="0" w:oddVBand="0" w:evenVBand="0" w:oddHBand="0" w:evenHBand="0" w:firstRowFirstColumn="0" w:firstRowLastColumn="0" w:lastRowFirstColumn="0" w:lastRowLastColumn="0"/>
          <w:trHeight w:val="425" w:hRule="atLeast"/>
        </w:trPr>
        <w:tc>
          <w:tcPr>
            <w:cnfStyle w:val="001000000000" w:firstRow="0" w:lastRow="0" w:firstColumn="1" w:lastColumn="0" w:oddVBand="0" w:evenVBand="0" w:oddHBand="0" w:evenHBand="0" w:firstRowFirstColumn="0" w:firstRowLastColumn="0" w:lastRowFirstColumn="0" w:lastRowLastColumn="0"/>
            <w:tcW w:w="10686" w:type="dxa"/>
            <w:tcBorders>
              <w:bottom w:val="thinThickThinSmallGap" w:sz="24" w:space="0" w:color="204E5F"/>
            </w:tcBorders>
            <w:vAlign w:val="center"/>
          </w:tcPr>
          <w:p>
            <w:pPr>
              <w:rPr>
                <w:rFonts w:ascii="D2Coding" w:eastAsia="D2Coding" w:hAnsi="D2Coding"/>
                <w:sz w:val="19"/>
                <w:szCs w:val="19"/>
              </w:rPr>
            </w:pPr>
          </w:p>
        </w:tc>
      </w:tr>
      <w:tr>
        <w:trPr>
          <w:trHeight w:val="873" w:hRule="atLeast"/>
        </w:trPr>
        <w:tc>
          <w:tcPr>
            <w:cnfStyle w:val="001000000000" w:firstRow="0" w:lastRow="0" w:firstColumn="1" w:lastColumn="0" w:oddVBand="0" w:evenVBand="0" w:oddHBand="0" w:evenHBand="0" w:firstRowFirstColumn="0" w:firstRowLastColumn="0" w:lastRowFirstColumn="0" w:lastRowLastColumn="0"/>
            <w:tcW w:w="10686" w:type="dxa"/>
            <w:tcBorders>
              <w:top w:val="thinThickThinSmallGap" w:sz="24" w:space="0" w:color="204E5F"/>
              <w:bottom w:val="thinThickThinSmallGap" w:sz="24" w:space="0" w:color="204E5F"/>
            </w:tcBorders>
            <w:vAlign w:val="center"/>
          </w:tcPr>
          <w:p>
            <w:pPr>
              <w:jc w:val="left"/>
              <w:rPr>
                <w:rFonts w:ascii="D2Coding" w:eastAsia="D2Coding" w:hAnsi="D2Coding"/>
                <w:sz w:val="19"/>
                <w:szCs w:val="19"/>
              </w:rPr>
            </w:pPr>
            <w:r>
              <w:rPr>
                <w:lang w:eastAsia="ko-KR"/>
                <w:rFonts w:ascii="DX국민시대" w:eastAsia="DX국민시대" w:hAnsi="DX국민시대"/>
                <w:sz w:val="40"/>
                <w:szCs w:val="40"/>
                <w:rtl w:val="off"/>
              </w:rPr>
              <w:t>2</w:t>
            </w:r>
            <w:r>
              <w:rPr>
                <w:rFonts w:ascii="DX국민시대" w:eastAsia="DX국민시대" w:hAnsi="DX국민시대"/>
                <w:sz w:val="40"/>
                <w:szCs w:val="40"/>
              </w:rPr>
              <w:t xml:space="preserve">. </w:t>
            </w:r>
            <w:r>
              <w:rPr>
                <w:rFonts w:ascii="DX국민시대" w:eastAsia="DX국민시대" w:hAnsi="DX국민시대" w:hint="eastAsia"/>
                <w:sz w:val="40"/>
                <w:szCs w:val="40"/>
              </w:rPr>
              <w:t>공격 결과</w:t>
            </w:r>
            <w:r>
              <w:rPr>
                <w:lang w:eastAsia="ko-KR"/>
                <w:rFonts w:ascii="DX국민시대" w:eastAsia="DX국민시대" w:hAnsi="DX국민시대" w:hint="eastAsia"/>
                <w:sz w:val="40"/>
                <w:szCs w:val="40"/>
                <w:rtl w:val="off"/>
              </w:rPr>
              <w:t>(해당 취약점은 centos 7, 8 에서도 현존)</w:t>
            </w: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tcBorders>
              <w:top w:val="thinThickThinSmallGap" w:sz="24" w:space="0" w:color="204E5F"/>
            </w:tcBorders>
            <w:vAlign w:val="center"/>
          </w:tcPr>
          <w:p>
            <w:pPr>
              <w:jc w:val="left"/>
              <w:rPr>
                <w:caps w:val="off"/>
                <w:lang w:eastAsia="ko-KR"/>
                <w:rFonts w:ascii="D2Coding" w:eastAsia="D2Coding" w:hAnsi="D2Coding" w:cs="Avenir" w:hint="eastAsia"/>
                <w:b w:val="0"/>
                <w:i w:val="0"/>
                <w:sz w:val="19"/>
                <w:szCs w:val="19"/>
                <w:rtl w:val="off"/>
              </w:rPr>
            </w:pPr>
          </w:p>
          <w:p>
            <w:pPr>
              <w:jc w:val="left"/>
              <w:rPr>
                <w:caps w:val="off"/>
                <w:lang w:eastAsia="ko-KR"/>
                <w:rFonts w:ascii="D2Coding" w:eastAsia="D2Coding" w:hAnsi="D2Coding" w:cs="Avenir" w:hint="eastAsia"/>
                <w:b w:val="0"/>
                <w:i w:val="0"/>
                <w:sz w:val="19"/>
                <w:szCs w:val="19"/>
                <w:rtl w:val="off"/>
              </w:rPr>
            </w:pPr>
            <w:r>
              <w:rPr>
                <w:caps w:val="off"/>
                <w:lang w:eastAsia="ko-KR"/>
                <w:rFonts w:ascii="D2Coding" w:eastAsia="D2Coding" w:hAnsi="D2Coding" w:cs="Avenir"/>
                <w:b w:val="0"/>
                <w:i w:val="0"/>
                <w:color w:val="FF0000"/>
                <w:sz w:val="19"/>
                <w:szCs w:val="19"/>
                <w:rtl w:val="off"/>
              </w:rPr>
              <w:t>1)</w:t>
            </w:r>
            <w:r>
              <w:rPr>
                <w:caps w:val="off"/>
                <w:lang w:eastAsia="ko-KR"/>
                <w:rFonts w:ascii="D2Coding" w:eastAsia="D2Coding" w:hAnsi="D2Coding" w:cs="Avenir"/>
                <w:b w:val="0"/>
                <w:i w:val="0"/>
                <w:sz w:val="19"/>
                <w:szCs w:val="19"/>
                <w:rtl w:val="off"/>
              </w:rPr>
              <w:t xml:space="preserve"> </w:t>
            </w:r>
            <w:r>
              <w:rPr>
                <w:caps w:val="off"/>
                <w:rFonts w:ascii="D2Coding" w:eastAsia="D2Coding" w:hAnsi="D2Coding" w:cs="Avenir"/>
                <w:b w:val="0"/>
                <w:i w:val="0"/>
                <w:sz w:val="19"/>
                <w:szCs w:val="19"/>
              </w:rPr>
              <w:t>우선적으로 코드분석, 메모리 분석, 스택구조 파악, 어셈블리어로 디컴파일, 파일 및 함수 위치 찾기 등을 하기 위하여</w:t>
            </w:r>
            <w:r>
              <w:rPr>
                <w:caps w:val="off"/>
                <w:rFonts w:ascii="D2Coding" w:eastAsia="D2Coding" w:hAnsi="D2Coding" w:cs="Avenir"/>
                <w:b w:val="0"/>
                <w:i w:val="0"/>
                <w:sz w:val="19"/>
                <w:szCs w:val="19"/>
              </w:rPr>
              <w:t> </w:t>
            </w:r>
            <w:r>
              <w:rPr>
                <w:caps w:val="off"/>
                <w:rFonts w:ascii="D2Coding" w:eastAsia="D2Coding" w:hAnsi="D2Coding" w:cs="Avenir"/>
                <w:b w:val="0"/>
                <w:i w:val="0"/>
                <w:sz w:val="19"/>
                <w:szCs w:val="19"/>
              </w:rPr>
              <w:t xml:space="preserve"> gdb-peda 를 설치해준다.</w:t>
            </w:r>
            <w:r>
              <w:rPr>
                <w:caps w:val="off"/>
                <w:rFonts w:ascii="D2Coding" w:eastAsia="D2Coding" w:hAnsi="D2Coding" w:cs="Avenir"/>
                <w:b w:val="0"/>
                <w:i w:val="0"/>
                <w:sz w:val="19"/>
                <w:szCs w:val="19"/>
              </w:rPr>
              <w:t xml:space="preserve">  </w:t>
            </w:r>
            <w:r>
              <w:rPr>
                <w:caps w:val="off"/>
                <w:rFonts w:ascii="D2Coding" w:eastAsia="D2Coding" w:hAnsi="D2Coding" w:cs="Avenir"/>
                <w:b w:val="0"/>
                <w:i w:val="0"/>
                <w:sz w:val="19"/>
                <w:szCs w:val="19"/>
              </w:rPr>
              <w:t xml:space="preserve"> gdb-peda는 gdb의 확장버전으로 gdb에 비하여 좀 더 자세하게 파일을 디버깅할 수 있는 기능을 제공하고, 파일 및 함수의 위치를 쉽게 찾을 수 있는 것이 장점이다.</w:t>
            </w:r>
            <w:r>
              <w:rPr>
                <w:caps w:val="off"/>
                <w:lang w:eastAsia="ko-KR"/>
                <w:rFonts w:ascii="D2Coding" w:eastAsia="D2Coding" w:hAnsi="D2Coding" w:cs="Avenir"/>
                <w:b w:val="0"/>
                <w:i w:val="0"/>
                <w:sz w:val="19"/>
                <w:szCs w:val="19"/>
                <w:rtl w:val="off"/>
              </w:rPr>
              <w:t xml:space="preserve"> 아래는 gdb-peda 설치 방법이다. </w:t>
            </w:r>
          </w:p>
          <w:p>
            <w:pPr>
              <w:jc w:val="left"/>
              <w:rPr>
                <w:rFonts w:ascii="D2Coding" w:eastAsia="D2Coding" w:hAnsi="D2Coding"/>
                <w:sz w:val="19"/>
                <w:szCs w:val="19"/>
              </w:rPr>
            </w:pPr>
          </w:p>
        </w:tc>
      </w:tr>
      <w:tr>
        <w:trPr>
          <w:trHeight w:val="424"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rPr>
                <w:rFonts w:ascii="D2Coding" w:eastAsia="D2Coding" w:hAnsi="D2Coding" w:hint="default"/>
              </w:rPr>
            </w:pPr>
            <w:r>
              <w:rPr>
                <w:rFonts w:ascii="D2Coding" w:eastAsia="D2Coding" w:hAnsi="D2Coding" w:hint="default"/>
              </w:rPr>
              <w:t>sudo yum install git</w:t>
            </w:r>
          </w:p>
          <w:p>
            <w:pPr>
              <w:rPr>
                <w:rFonts w:ascii="D2Coding" w:eastAsia="D2Coding" w:hAnsi="D2Coding" w:hint="default"/>
              </w:rPr>
            </w:pPr>
            <w:r>
              <w:rPr>
                <w:rFonts w:ascii="D2Coding" w:eastAsia="D2Coding" w:hAnsi="D2Coding" w:hint="default"/>
              </w:rPr>
              <w:t xml:space="preserve">// git 다운로드 </w:t>
            </w:r>
          </w:p>
          <w:p>
            <w:pPr>
              <w:rPr>
                <w:rFonts w:ascii="D2Coding" w:eastAsia="D2Coding" w:hAnsi="D2Coding" w:hint="default"/>
              </w:rPr>
            </w:pPr>
            <w:r>
              <w:rPr>
                <w:rFonts w:ascii="D2Coding" w:eastAsia="D2Coding" w:hAnsi="D2Coding" w:hint="default"/>
              </w:rPr>
              <w:t>git clone https://github.com/longld/peda.git ~/peda</w:t>
            </w:r>
          </w:p>
          <w:p>
            <w:pPr>
              <w:rPr>
                <w:rFonts w:ascii="D2Coding" w:eastAsia="D2Coding" w:hAnsi="D2Coding" w:hint="default"/>
              </w:rPr>
            </w:pPr>
            <w:r>
              <w:rPr>
                <w:rFonts w:ascii="D2Coding" w:eastAsia="D2Coding" w:hAnsi="D2Coding" w:hint="default"/>
              </w:rPr>
              <w:t xml:space="preserve">// github에서 peda.git 가져와서 현재디렉터리/peda에 복사 </w:t>
            </w:r>
          </w:p>
          <w:p>
            <w:pPr>
              <w:rPr>
                <w:rFonts w:ascii="D2Coding" w:eastAsia="D2Coding" w:hAnsi="D2Coding" w:hint="default"/>
              </w:rPr>
            </w:pPr>
            <w:r>
              <w:rPr>
                <w:rFonts w:ascii="D2Coding" w:eastAsia="D2Coding" w:hAnsi="D2Coding" w:hint="default"/>
              </w:rPr>
              <w:t>echo "source ~/peda/peda.py" &gt;&gt; ~./gdbinit</w:t>
            </w:r>
          </w:p>
          <w:p>
            <w:pPr>
              <w:rPr>
                <w:rFonts w:ascii="D2Coding" w:eastAsia="D2Coding" w:hAnsi="D2Coding" w:hint="default"/>
              </w:rPr>
            </w:pPr>
            <w:r>
              <w:rPr>
                <w:rFonts w:ascii="D2Coding" w:eastAsia="D2Coding" w:hAnsi="D2Coding" w:hint="default"/>
              </w:rPr>
              <w:t>// 기존 gdb실행경로인 gdbinit에 위에서 /peda에 넣어둔 peda.py 덮어씌움.</w:t>
            </w:r>
          </w:p>
          <w:p>
            <w:pPr>
              <w:rPr>
                <w:rFonts w:ascii="D2Coding" w:eastAsia="D2Coding" w:hAnsi="D2Coding" w:hint="default"/>
              </w:rPr>
            </w:pPr>
            <w:r>
              <w:rPr>
                <w:rFonts w:ascii="D2Coding" w:eastAsia="D2Coding" w:hAnsi="D2Coding" w:hint="default"/>
              </w:rPr>
              <w:t>echo "Done! debug your program with gdb and enjoy"</w:t>
            </w:r>
          </w:p>
          <w:p>
            <w:pPr>
              <w:jc w:val="left"/>
              <w:rPr>
                <w:rFonts w:ascii="D2Coding" w:eastAsia="D2Coding" w:hAnsi="D2Coding"/>
                <w:sz w:val="19"/>
                <w:szCs w:val="19"/>
              </w:rPr>
            </w:pPr>
            <w:r>
              <w:rPr>
                <w:rFonts w:ascii="D2Coding" w:eastAsia="D2Coding" w:hAnsi="D2Coding" w:hint="default"/>
              </w:rPr>
              <w:t>// gdb-peda 설치가 완료되었습니다!!</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lang w:eastAsia="ko-KR"/>
                <w:rFonts w:ascii="D2Coding" w:eastAsia="D2Coding" w:hAnsi="D2Coding" w:hint="eastAsia"/>
                <w:sz w:val="19"/>
                <w:szCs w:val="19"/>
                <w:rtl w:val="off"/>
              </w:rPr>
            </w:pPr>
          </w:p>
          <w:p>
            <w:pPr>
              <w:jc w:val="left"/>
              <w:rPr>
                <w:rFonts w:ascii="D2Coding" w:eastAsia="D2Coding" w:hAnsi="D2Coding"/>
                <w:sz w:val="19"/>
                <w:szCs w:val="19"/>
              </w:rPr>
            </w:pPr>
            <w:r>
              <w:rPr>
                <w:lang w:eastAsia="ko-KR"/>
                <w:rFonts w:ascii="D2Coding" w:eastAsia="D2Coding" w:hAnsi="D2Coding"/>
                <w:color w:val="FF0000"/>
                <w:sz w:val="19"/>
                <w:szCs w:val="19"/>
                <w:rtl w:val="off"/>
              </w:rPr>
              <w:t xml:space="preserve">2) </w:t>
            </w:r>
            <w:r>
              <w:rPr>
                <w:lang w:eastAsia="ko-KR"/>
                <w:rFonts w:ascii="D2Coding" w:eastAsia="D2Coding" w:hAnsi="D2Coding"/>
                <w:sz w:val="19"/>
                <w:szCs w:val="19"/>
                <w:rtl w:val="off"/>
              </w:rPr>
              <w:t xml:space="preserve">got overwrite 수행하기 위하여 간단한 코드를 작성하겠다.(got_bof.c)  </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rPr/>
            </w:pPr>
            <w:r>
              <w:rPr/>
              <w:t>#include &lt;stdio.h&gt;</w:t>
            </w:r>
          </w:p>
          <w:p>
            <w:pPr>
              <w:rPr>
                <w:lang w:eastAsia="ko-KR"/>
                <w:rFonts w:ascii="D2Coding" w:eastAsia="D2Coding" w:hAnsi="D2Coding" w:hint="eastAsia"/>
                <w:sz w:val="19"/>
                <w:szCs w:val="19"/>
                <w:rtl w:val="off"/>
              </w:rPr>
            </w:pPr>
          </w:p>
          <w:p>
            <w:pPr>
              <w:rPr>
                <w:lang w:eastAsia="ko-KR"/>
                <w:rFonts w:ascii="D2Coding" w:eastAsia="D2Coding" w:hAnsi="D2Coding" w:hint="eastAsia"/>
                <w:sz w:val="19"/>
                <w:szCs w:val="19"/>
                <w:rtl w:val="off"/>
              </w:rPr>
            </w:pPr>
            <w:r>
              <w:rPr>
                <w:lang w:eastAsia="ko-KR"/>
                <w:rFonts w:ascii="D2Coding" w:eastAsia="D2Coding" w:hAnsi="D2Coding"/>
                <w:sz w:val="19"/>
                <w:szCs w:val="19"/>
                <w:rtl w:val="off"/>
              </w:rPr>
              <w:t>int main(void)</w:t>
            </w:r>
          </w:p>
          <w:p>
            <w:pPr>
              <w:rPr>
                <w:lang w:eastAsia="ko-KR"/>
                <w:rFonts w:ascii="D2Coding" w:eastAsia="D2Coding" w:hAnsi="D2Coding" w:hint="eastAsia"/>
                <w:sz w:val="19"/>
                <w:szCs w:val="19"/>
                <w:rtl w:val="off"/>
              </w:rPr>
            </w:pPr>
            <w:r>
              <w:rPr>
                <w:lang w:eastAsia="ko-KR"/>
                <w:rFonts w:ascii="D2Coding" w:eastAsia="D2Coding" w:hAnsi="D2Coding"/>
                <w:sz w:val="19"/>
                <w:szCs w:val="19"/>
                <w:rtl w:val="off"/>
              </w:rPr>
              <w:t>{</w:t>
            </w:r>
          </w:p>
          <w:p>
            <w:pPr>
              <w:rPr>
                <w:lang w:eastAsia="ko-KR"/>
                <w:rFonts w:ascii="D2Coding" w:eastAsia="D2Coding" w:hAnsi="D2Coding" w:hint="eastAsia"/>
                <w:sz w:val="19"/>
                <w:szCs w:val="19"/>
                <w:rtl w:val="off"/>
              </w:rPr>
            </w:pPr>
            <w:r>
              <w:rPr>
                <w:lang w:eastAsia="ko-KR"/>
                <w:rFonts w:ascii="D2Coding" w:eastAsia="D2Coding" w:hAnsi="D2Coding"/>
                <w:sz w:val="19"/>
                <w:szCs w:val="19"/>
                <w:rtl w:val="off"/>
              </w:rPr>
              <w:t xml:space="preserve">     char buf[20];</w:t>
            </w:r>
          </w:p>
          <w:p>
            <w:pPr>
              <w:rPr>
                <w:lang w:eastAsia="ko-KR"/>
                <w:rFonts w:ascii="D2Coding" w:eastAsia="D2Coding" w:hAnsi="D2Coding" w:hint="eastAsia"/>
                <w:sz w:val="19"/>
                <w:szCs w:val="19"/>
                <w:rtl w:val="off"/>
              </w:rPr>
            </w:pPr>
            <w:r>
              <w:rPr>
                <w:lang w:eastAsia="ko-KR"/>
                <w:rFonts w:ascii="D2Coding" w:eastAsia="D2Coding" w:hAnsi="D2Coding"/>
                <w:sz w:val="19"/>
                <w:szCs w:val="19"/>
                <w:rtl w:val="off"/>
              </w:rPr>
              <w:t xml:space="preserve">     gets(buf);</w:t>
            </w:r>
          </w:p>
          <w:p>
            <w:pPr>
              <w:rPr>
                <w:lang w:eastAsia="ko-KR"/>
                <w:rFonts w:ascii="D2Coding" w:eastAsia="D2Coding" w:hAnsi="D2Coding" w:hint="eastAsia"/>
                <w:sz w:val="19"/>
                <w:szCs w:val="19"/>
                <w:rtl w:val="off"/>
              </w:rPr>
            </w:pPr>
            <w:r>
              <w:rPr>
                <w:lang w:eastAsia="ko-KR"/>
                <w:rFonts w:ascii="D2Coding" w:eastAsia="D2Coding" w:hAnsi="D2Coding"/>
                <w:sz w:val="19"/>
                <w:szCs w:val="19"/>
                <w:rtl w:val="off"/>
              </w:rPr>
              <w:t xml:space="preserve">     puts(buf);</w:t>
            </w:r>
          </w:p>
          <w:p>
            <w:pPr>
              <w:rPr>
                <w:lang w:eastAsia="ko-KR"/>
                <w:rFonts w:ascii="D2Coding" w:eastAsia="D2Coding" w:hAnsi="D2Coding" w:hint="eastAsia"/>
                <w:sz w:val="19"/>
                <w:szCs w:val="19"/>
                <w:rtl w:val="off"/>
              </w:rPr>
            </w:pPr>
            <w:r>
              <w:rPr>
                <w:lang w:eastAsia="ko-KR"/>
                <w:rFonts w:ascii="D2Coding" w:eastAsia="D2Coding" w:hAnsi="D2Coding"/>
                <w:sz w:val="19"/>
                <w:szCs w:val="19"/>
                <w:rtl w:val="off"/>
              </w:rPr>
              <w:t xml:space="preserve">     return 0;</w:t>
            </w:r>
          </w:p>
          <w:p>
            <w:pPr>
              <w:rPr>
                <w:rFonts w:ascii="D2Coding" w:eastAsia="D2Coding" w:hAnsi="D2Coding"/>
                <w:sz w:val="19"/>
                <w:szCs w:val="19"/>
              </w:rPr>
            </w:pPr>
            <w:r>
              <w:rPr>
                <w:lang w:eastAsia="ko-KR"/>
                <w:rFonts w:ascii="D2Coding" w:eastAsia="D2Coding" w:hAnsi="D2Coding"/>
                <w:sz w:val="19"/>
                <w:szCs w:val="19"/>
                <w:rtl w:val="off"/>
              </w:rPr>
              <w:t>}</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rPr>
                <w:lang w:eastAsia="ko-KR"/>
                <w:rFonts w:ascii="D2Coding" w:eastAsia="D2Coding" w:hAnsi="D2Coding" w:hint="eastAsia"/>
                <w:b/>
                <w:bCs/>
                <w:sz w:val="30"/>
                <w:szCs w:val="30"/>
                <w:rtl w:val="off"/>
              </w:rPr>
            </w:pPr>
            <w:r>
              <w:rPr>
                <w:lang w:eastAsia="ko-KR"/>
                <w:rFonts w:ascii="D2Coding" w:eastAsia="D2Coding" w:hAnsi="D2Coding" w:hint="eastAsia"/>
                <w:b/>
                <w:bCs/>
                <w:sz w:val="30"/>
                <w:szCs w:val="30"/>
                <w:rtl w:val="off"/>
              </w:rPr>
              <w:t>&lt;공격 원리 설명&gt;</w:t>
            </w:r>
          </w:p>
          <w:p>
            <w:pPr>
              <w:rPr>
                <w:lang w:eastAsia="ko-KR"/>
                <w:rFonts w:ascii="D2Coding" w:eastAsia="D2Coding" w:hAnsi="D2Coding" w:hint="eastAsia"/>
                <w:sz w:val="19"/>
                <w:szCs w:val="19"/>
                <w:rtl w:val="off"/>
              </w:rPr>
            </w:pPr>
            <w:r>
              <w:rPr>
                <w:lang w:eastAsia="ko-KR"/>
                <w:rFonts w:ascii="D2Coding" w:eastAsia="D2Coding" w:hAnsi="D2Coding"/>
                <w:sz w:val="19"/>
                <w:szCs w:val="19"/>
                <w:rtl w:val="off"/>
              </w:rPr>
              <w:t xml:space="preserve">위의 코드는 사용자가 입력한 값을 그대로 화면에 뿌려주는 코드이다. 여기에서 puts함수의 got주소를 system함수의 주소로 바꾸어 준 후에 /bin/sh를 함수안에 넣어주면, /bin/sh 이 실행될 것이다. </w:t>
            </w:r>
          </w:p>
          <w:p>
            <w:pPr>
              <w:rPr>
                <w:rFonts w:ascii="D2Coding" w:eastAsia="D2Coding" w:hAnsi="D2Coding"/>
                <w:sz w:val="19"/>
                <w:szCs w:val="19"/>
              </w:rPr>
            </w:pP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jc w:val="left"/>
              <w:rPr>
                <w:rFonts w:ascii="D2Coding" w:eastAsia="D2Coding" w:hAnsi="D2Coding"/>
                <w:sz w:val="19"/>
                <w:szCs w:val="19"/>
              </w:rPr>
            </w:pPr>
            <w:r>
              <w:rPr>
                <w:lang w:eastAsia="ko-KR"/>
                <w:rFonts w:ascii="D2Coding" w:eastAsia="D2Coding" w:hAnsi="D2Coding"/>
                <w:color w:val="FF0000"/>
                <w:sz w:val="19"/>
                <w:szCs w:val="19"/>
                <w:rtl w:val="off"/>
              </w:rPr>
              <w:t>3)</w:t>
            </w:r>
            <w:r>
              <w:rPr>
                <w:lang w:eastAsia="ko-KR"/>
                <w:rFonts w:ascii="D2Coding" w:eastAsia="D2Coding" w:hAnsi="D2Coding"/>
                <w:sz w:val="19"/>
                <w:szCs w:val="19"/>
                <w:rtl w:val="off"/>
              </w:rPr>
              <w:t xml:space="preserve"> 위에 작성한 got_bof.c파일을 gcc로 컴파일 하기 전에 오류를 잡아주기 위하여 하단의 라이브러리를 설치해준다. </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lang w:eastAsia="ko-KR"/>
                <w:rFonts w:ascii="D2Coding" w:eastAsia="D2Coding" w:hAnsi="D2Coding" w:hint="eastAsia"/>
                <w:szCs w:val="20"/>
                <w:rtl w:val="off"/>
              </w:rPr>
            </w:pPr>
            <w:r>
              <w:rPr>
                <w:rFonts w:ascii="D2Coding" w:eastAsia="D2Coding" w:hAnsi="D2Coding" w:hint="default"/>
                <w:szCs w:val="20"/>
              </w:rPr>
              <w:t>yum install glibc-devel.i686 libgcc.i686 libstdc++-devel.i686</w:t>
            </w:r>
          </w:p>
          <w:p>
            <w:pPr>
              <w:jc w:val="left"/>
              <w:rPr>
                <w:rFonts w:ascii="D2Coding" w:eastAsia="D2Coding" w:hAnsi="D2Coding"/>
                <w:sz w:val="19"/>
                <w:szCs w:val="19"/>
              </w:rPr>
            </w:pPr>
            <w:r>
              <w:rPr>
                <w:lang w:eastAsia="ko-KR"/>
                <w:rFonts w:ascii="D2Coding" w:eastAsia="D2Coding" w:hAnsi="D2Coding"/>
                <w:sz w:val="20"/>
                <w:szCs w:val="20"/>
                <w:rtl w:val="off"/>
              </w:rPr>
              <w:t>yum install libgcc.x86_64</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jc w:val="left"/>
              <w:rPr>
                <w:lang w:eastAsia="ko-KR"/>
                <w:rFonts w:ascii="D2Coding" w:eastAsia="D2Coding" w:hAnsi="D2Coding" w:hint="eastAsia"/>
                <w:sz w:val="19"/>
                <w:szCs w:val="19"/>
                <w:rtl w:val="off"/>
              </w:rPr>
            </w:pPr>
            <w:r>
              <w:rPr>
                <w:lang w:eastAsia="ko-KR"/>
                <w:rFonts w:ascii="D2Coding" w:eastAsia="D2Coding" w:hAnsi="D2Coding"/>
                <w:color w:val="FF0000"/>
                <w:sz w:val="19"/>
                <w:szCs w:val="19"/>
                <w:rtl w:val="off"/>
              </w:rPr>
              <w:t>4)</w:t>
            </w:r>
            <w:r>
              <w:rPr>
                <w:lang w:eastAsia="ko-KR"/>
                <w:rFonts w:ascii="D2Coding" w:eastAsia="D2Coding" w:hAnsi="D2Coding"/>
                <w:sz w:val="19"/>
                <w:szCs w:val="19"/>
                <w:rtl w:val="off"/>
              </w:rPr>
              <w:t xml:space="preserve"> 그러고 나서 컴파일을 실시해준다. </w:t>
            </w:r>
          </w:p>
          <w:p>
            <w:pPr>
              <w:jc w:val="left"/>
              <w:rPr>
                <w:lang w:eastAsia="ko-KR"/>
                <w:rFonts w:ascii="D2Coding" w:eastAsia="D2Coding" w:hAnsi="D2Coding" w:hint="eastAsia"/>
                <w:sz w:val="19"/>
                <w:szCs w:val="19"/>
                <w:rtl w:val="off"/>
              </w:rPr>
            </w:pPr>
          </w:p>
          <w:p>
            <w:pPr>
              <w:jc w:val="left"/>
              <w:rPr>
                <w:lang w:eastAsia="ko-KR"/>
                <w:rFonts w:ascii="D2Coding" w:eastAsia="D2Coding" w:hAnsi="D2Coding" w:hint="eastAsia"/>
                <w:rtl w:val="off"/>
              </w:rPr>
            </w:pPr>
            <w:r>
              <w:rPr>
                <w:rFonts w:ascii="D2Coding" w:eastAsia="D2Coding" w:hAnsi="D2Coding" w:hint="default"/>
              </w:rPr>
              <w:t xml:space="preserve">gcc -m32 --no-pie -fno-pic -o got_bof got_bof.c </w:t>
            </w:r>
          </w:p>
          <w:p>
            <w:pPr>
              <w:jc w:val="left"/>
              <w:rPr>
                <w:rFonts w:ascii="D2Coding" w:eastAsia="D2Coding" w:hAnsi="D2Coding"/>
                <w:sz w:val="19"/>
                <w:szCs w:val="19"/>
              </w:rPr>
            </w:pPr>
            <w:r>
              <w:rPr>
                <w:lang w:eastAsia="ko-KR"/>
                <w:rFonts w:ascii="D2Coding" w:eastAsia="D2Coding" w:hAnsi="D2Coding"/>
                <w:sz w:val="19"/>
                <w:szCs w:val="19"/>
                <w:rtl w:val="off"/>
              </w:rPr>
              <w:t xml:space="preserve">하단은 got_bof 파일을 실행해준 모습이다. </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rFonts w:ascii="나눔스퀘어_ac" w:eastAsia="나눔스퀘어_ac" w:hAnsi="나눔스퀘어_ac"/>
                <w:szCs w:val="20"/>
              </w:rPr>
            </w:pPr>
            <w:r>
              <w:rPr>
                <w:lang w:eastAsia="ko-KR"/>
                <w:rFonts w:ascii="D2Coding" w:eastAsia="D2Coding" w:hAnsi="D2Coding"/>
                <w:color w:val="FF0000"/>
                <w:sz w:val="19"/>
                <w:szCs w:val="19"/>
                <w:rtl w:val="off"/>
              </w:rPr>
              <w:drawing>
                <wp:inline distT="0" distB="0" distL="0" distR="0">
                  <wp:extent cx="2411306" cy="9372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411306" cy="937260"/>
                          </a:xfrm>
                          <a:prstGeom prst="rect"/>
                        </pic:spPr>
                      </pic:pic>
                    </a:graphicData>
                  </a:graphic>
                </wp:inline>
              </w:drawing>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jc w:val="left"/>
              <w:rPr>
                <w:rFonts w:ascii="D2Coding" w:eastAsia="D2Coding" w:hAnsi="D2Coding"/>
                <w:sz w:val="19"/>
                <w:szCs w:val="19"/>
              </w:rPr>
            </w:pP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87936" allowOverlap="1" hidden="0">
                      <wp:simplePos x="0" y="0"/>
                      <wp:positionH relativeFrom="column">
                        <wp:posOffset>893097</wp:posOffset>
                      </wp:positionH>
                      <wp:positionV relativeFrom="paragraph">
                        <wp:posOffset>242991</wp:posOffset>
                      </wp:positionV>
                      <wp:extent cx="824088" cy="146754"/>
                      <wp:effectExtent l="70485" t="47625" r="70484" b="93345"/>
                      <wp:wrapNone/>
                      <wp:docPr id="1040" name="shape1040" hidden="0"/>
                      <wp:cNvGraphicFramePr/>
                      <a:graphic xmlns:a="http://schemas.openxmlformats.org/drawingml/2006/main">
                        <a:graphicData uri="http://schemas.microsoft.com/office/word/2010/wordprocessingShape">
                          <wps:wsp>
                            <wps:cNvSpPr>
                              <a:spLocks/>
                            </wps:cNvSpPr>
                            <wps:spPr>
                              <a:xfrm>
                                <a:off x="0" y="0"/>
                                <a:ext cx="824088" cy="146754"/>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0" style="position:absolute;margin-left:70.3226pt;margin-top:19.1332pt;width:64.8888pt;height:11.5555pt;mso-position-horizontal-relative:column;mso-position-vertical-relative:line;v-text-anchor:middle;mso-wrap-style:square;z-index:251687936" o:allowincell="t" filled="f" fillcolor="#ffffff" stroked="t" strokecolor="#ff0000" strokeweight="1.5pt">
                      <v:stroke joinstyle="round"/>
                    </v:rect>
                  </w:pict>
                </mc:Fallback>
              </mc:AlternateContent>
            </w:r>
            <w:r>
              <w:rPr>
                <w:lang w:eastAsia="ko-KR"/>
                <w:rFonts w:ascii="D2Coding" w:eastAsia="D2Coding" w:hAnsi="D2Coding"/>
                <w:color w:val="FF0000"/>
                <w:sz w:val="20"/>
                <w:szCs w:val="20"/>
                <w:rtl w:val="off"/>
              </w:rPr>
              <w:t>5)</w:t>
            </w:r>
            <w:r>
              <w:rPr>
                <w:lang w:eastAsia="ko-KR"/>
                <w:rFonts w:ascii="D2Coding" w:eastAsia="D2Coding" w:hAnsi="D2Coding"/>
                <w:sz w:val="20"/>
                <w:szCs w:val="20"/>
                <w:rtl w:val="off"/>
              </w:rPr>
              <w:t xml:space="preserve"> gdb-peda 도구를 이용하여 소스코드에서 puts함수의 plt주소를 알아낸다. </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lang w:eastAsia="ko-KR"/>
                <w:rFonts w:ascii="D2Coding" w:eastAsia="D2Coding" w:hAnsi="D2Coding" w:hint="eastAsia"/>
                <w:sz w:val="19"/>
                <w:szCs w:val="19"/>
                <w:rtl w:val="off"/>
              </w:rPr>
            </w:pP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86912" allowOverlap="1" hidden="0">
                      <wp:simplePos x="0" y="0"/>
                      <wp:positionH relativeFrom="column">
                        <wp:posOffset>472163</wp:posOffset>
                      </wp:positionH>
                      <wp:positionV relativeFrom="paragraph">
                        <wp:posOffset>120426</wp:posOffset>
                      </wp:positionV>
                      <wp:extent cx="592666" cy="112886"/>
                      <wp:effectExtent l="70485" t="47625" r="70485" b="93345"/>
                      <wp:wrapNone/>
                      <wp:docPr id="1039" name="shape1039" hidden="0"/>
                      <wp:cNvGraphicFramePr/>
                      <a:graphic xmlns:a="http://schemas.openxmlformats.org/drawingml/2006/main">
                        <a:graphicData uri="http://schemas.microsoft.com/office/word/2010/wordprocessingShape">
                          <wps:wsp>
                            <wps:cNvSpPr>
                              <a:spLocks/>
                            </wps:cNvSpPr>
                            <wps:spPr>
                              <a:xfrm>
                                <a:off x="0" y="0"/>
                                <a:ext cx="592666" cy="112886"/>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9" style="position:absolute;margin-left:37.1782pt;margin-top:9.48242pt;width:46.6666pt;height:8.88867pt;mso-position-horizontal-relative:column;mso-position-vertical-relative:line;v-text-anchor:middle;mso-wrap-style:square;z-index:251686912" o:allowincell="t" filled="f" fillcolor="#ffffff" stroked="t" strokecolor="#ff0000" strokeweight="1.5pt">
                      <v:stroke joinstyle="round"/>
                    </v:rect>
                  </w:pict>
                </mc:Fallback>
              </mc:AlternateContent>
            </w:r>
            <w:r>
              <w:rPr>
                <w:rFonts w:ascii="D2Coding" w:eastAsia="D2Coding" w:hAnsi="D2Coding"/>
                <w:sz w:val="19"/>
                <w:szCs w:val="19"/>
              </w:rPr>
              <w:drawing>
                <wp:inline distT="0" distB="0" distL="0" distR="0">
                  <wp:extent cx="4009795" cy="1249397"/>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4009795" cy="1249397"/>
                          </a:xfrm>
                          <a:prstGeom prst="rect"/>
                        </pic:spPr>
                      </pic:pic>
                    </a:graphicData>
                  </a:graphic>
                </wp:inline>
              </w:drawing>
            </w:r>
          </w:p>
          <w:p>
            <w:pPr>
              <w:jc w:val="left"/>
              <w:rPr>
                <w:rFonts w:ascii="D2Coding" w:eastAsia="D2Coding" w:hAnsi="D2Coding"/>
                <w:sz w:val="19"/>
                <w:szCs w:val="19"/>
              </w:rPr>
            </w:pPr>
            <w:r>
              <w:rPr>
                <w:lang w:eastAsia="ko-KR"/>
                <w:rFonts w:ascii="D2Coding" w:eastAsia="D2Coding" w:hAnsi="D2Coding"/>
                <w:sz w:val="19"/>
                <w:szCs w:val="19"/>
                <w:rtl w:val="off"/>
              </w:rPr>
              <w:t xml:space="preserve">사진을 보면 알 수 있듯이, +28 라인에서 보면 puts함수의 plt상 주소는 0x8048310이다. </w:t>
            </w:r>
          </w:p>
        </w:tc>
      </w:tr>
      <w:tr>
        <w:trPr>
          <w:trHeight w:val="682"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ind w:firstLine="0"/>
              <w:spacing w:after="336" w:before="0"/>
              <w:rPr>
                <w:lang w:eastAsia="ko-KR"/>
                <w:rFonts w:ascii="D2Coding" w:eastAsia="D2Coding" w:hAnsi="D2Coding" w:hint="eastAsia"/>
                <w:sz w:val="19"/>
                <w:szCs w:val="19"/>
                <w:rtl w:val="off"/>
              </w:rPr>
            </w:pPr>
            <w:r>
              <w:rPr>
                <w:lang w:eastAsia="ko-KR"/>
                <w:rFonts w:ascii="D2Coding" w:eastAsia="D2Coding" w:hAnsi="D2Coding"/>
                <w:sz w:val="19"/>
                <w:szCs w:val="19"/>
                <w:rtl w:val="off"/>
              </w:rPr>
              <w:t xml:space="preserve">6) main함수에 breakpoint를 걸어주고 디버깅을 지속하여 puts함수의 got상 주소와 system함수의 주소를 알아낸다. </w:t>
            </w:r>
          </w:p>
          <w:p>
            <w:pPr>
              <w:ind w:firstLine="0"/>
              <w:spacing w:after="336" w:before="0"/>
              <w:rPr>
                <w:rFonts w:ascii="D2Coding" w:eastAsia="D2Coding" w:hAnsi="D2Coding"/>
                <w:sz w:val="19"/>
                <w:szCs w:val="19"/>
              </w:rPr>
            </w:pPr>
            <w:r>
              <w:rPr>
                <w:lang w:eastAsia="ko-KR"/>
                <w:rFonts w:ascii="D2Coding" w:eastAsia="D2Coding" w:hAnsi="D2Coding"/>
                <w:sz w:val="19"/>
                <w:szCs w:val="19"/>
                <w:rtl w:val="off"/>
              </w:rPr>
              <w:t xml:space="preserve">x/3i '해당 함수의 plt주소' --&gt; 이 명령어로 함수의 분기지점을 분석할 수 있다. (got주소 등을 알아낸다.) </w:t>
            </w:r>
          </w:p>
        </w:tc>
      </w:tr>
      <w:tr>
        <w:trPr>
          <w:trHeight w:val="522"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lang w:eastAsia="ko-KR"/>
                <w:rFonts w:ascii="D2Coding" w:eastAsia="D2Coding" w:hAnsi="D2Coding" w:hint="eastAsia"/>
                <w:sz w:val="19"/>
                <w:szCs w:val="19"/>
                <w:rtl w:val="off"/>
              </w:rPr>
            </w:pP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85888" allowOverlap="1" hidden="0">
                      <wp:simplePos x="0" y="0"/>
                      <wp:positionH relativeFrom="column">
                        <wp:posOffset>562474</wp:posOffset>
                      </wp:positionH>
                      <wp:positionV relativeFrom="paragraph">
                        <wp:posOffset>176872</wp:posOffset>
                      </wp:positionV>
                      <wp:extent cx="152399" cy="112886"/>
                      <wp:effectExtent l="70485" t="47625" r="70485" b="93345"/>
                      <wp:wrapNone/>
                      <wp:docPr id="1038" name="shape1038" hidden="0"/>
                      <wp:cNvGraphicFramePr/>
                      <a:graphic xmlns:a="http://schemas.openxmlformats.org/drawingml/2006/main">
                        <a:graphicData uri="http://schemas.microsoft.com/office/word/2010/wordprocessingShape">
                          <wps:wsp>
                            <wps:cNvSpPr>
                              <a:spLocks/>
                            </wps:cNvSpPr>
                            <wps:spPr>
                              <a:xfrm>
                                <a:off x="0" y="0"/>
                                <a:ext cx="152399" cy="112886"/>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8" style="position:absolute;margin-left:44.2893pt;margin-top:13.927pt;width:12pt;height:8.88867pt;mso-position-horizontal-relative:column;mso-position-vertical-relative:line;v-text-anchor:middle;mso-wrap-style:square;z-index:251685888" o:allowincell="t" filled="f" fillcolor="#ffffff" stroked="t" strokecolor="#ff0000" strokeweight="1.5pt">
                      <v:stroke joinstyle="round"/>
                    </v:rect>
                  </w:pict>
                </mc:Fallback>
              </mc:AlternateContent>
            </w: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84864" allowOverlap="1" hidden="0">
                      <wp:simplePos x="0" y="0"/>
                      <wp:positionH relativeFrom="column">
                        <wp:posOffset>589990</wp:posOffset>
                      </wp:positionH>
                      <wp:positionV relativeFrom="paragraph">
                        <wp:posOffset>6836</wp:posOffset>
                      </wp:positionV>
                      <wp:extent cx="547510" cy="112886"/>
                      <wp:effectExtent l="70485" t="47625" r="70485" b="93345"/>
                      <wp:wrapNone/>
                      <wp:docPr id="1037" name="shape1037" hidden="0"/>
                      <wp:cNvGraphicFramePr/>
                      <a:graphic xmlns:a="http://schemas.openxmlformats.org/drawingml/2006/main">
                        <a:graphicData uri="http://schemas.microsoft.com/office/word/2010/wordprocessingShape">
                          <wps:wsp>
                            <wps:cNvSpPr>
                              <a:spLocks/>
                            </wps:cNvSpPr>
                            <wps:spPr>
                              <a:xfrm>
                                <a:off x="0" y="0"/>
                                <a:ext cx="547510" cy="112886"/>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7" style="position:absolute;margin-left:46.456pt;margin-top:0.538281pt;width:43.1111pt;height:8.88867pt;mso-position-horizontal-relative:column;mso-position-vertical-relative:line;v-text-anchor:middle;mso-wrap-style:square;z-index:251684864" o:allowincell="t" filled="f" fillcolor="#ffffff" stroked="t" strokecolor="#ff0000" strokeweight="1.5pt">
                      <v:stroke joinstyle="round"/>
                    </v:rect>
                  </w:pict>
                </mc:Fallback>
              </mc:AlternateContent>
            </w: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83840" allowOverlap="1" hidden="0">
                      <wp:simplePos x="0" y="0"/>
                      <wp:positionH relativeFrom="column">
                        <wp:posOffset>2220952</wp:posOffset>
                      </wp:positionH>
                      <wp:positionV relativeFrom="paragraph">
                        <wp:posOffset>3930144</wp:posOffset>
                      </wp:positionV>
                      <wp:extent cx="1258710" cy="270931"/>
                      <wp:effectExtent l="70485" t="47625" r="70485" b="93344"/>
                      <wp:wrapNone/>
                      <wp:docPr id="1029" name="shape1029" hidden="0"/>
                      <wp:cNvGraphicFramePr/>
                      <a:graphic xmlns:a="http://schemas.openxmlformats.org/drawingml/2006/main">
                        <a:graphicData uri="http://schemas.microsoft.com/office/word/2010/wordprocessingShape">
                          <wps:wsp>
                            <wps:cNvSpPr>
                              <a:spLocks/>
                            </wps:cNvSpPr>
                            <wps:spPr>
                              <a:xfrm>
                                <a:off x="0" y="0"/>
                                <a:ext cx="1258710" cy="270931"/>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9" style="position:absolute;margin-left:174.878pt;margin-top:309.46pt;width:99.111pt;height:21.3331pt;mso-position-horizontal-relative:column;mso-position-vertical-relative:line;v-text-anchor:middle;mso-wrap-style:square;z-index:251683840" o:allowincell="t" filled="f" fillcolor="#ffffff" stroked="t" strokecolor="#ff0000" strokeweight="1.5pt">
                      <v:stroke joinstyle="round"/>
                    </v:rect>
                  </w:pict>
                </mc:Fallback>
              </mc:AlternateContent>
            </w: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82816" allowOverlap="1" hidden="0">
                      <wp:simplePos x="0" y="0"/>
                      <wp:positionH relativeFrom="column">
                        <wp:posOffset>572070</wp:posOffset>
                      </wp:positionH>
                      <wp:positionV relativeFrom="paragraph">
                        <wp:posOffset>3652862</wp:posOffset>
                      </wp:positionV>
                      <wp:extent cx="592666" cy="270931"/>
                      <wp:effectExtent l="70485" t="47625" r="70485" b="93344"/>
                      <wp:wrapNone/>
                      <wp:docPr id="1030" name="shape1030" hidden="0"/>
                      <wp:cNvGraphicFramePr/>
                      <a:graphic xmlns:a="http://schemas.openxmlformats.org/drawingml/2006/main">
                        <a:graphicData uri="http://schemas.microsoft.com/office/word/2010/wordprocessingShape">
                          <wps:wsp>
                            <wps:cNvSpPr>
                              <a:spLocks/>
                            </wps:cNvSpPr>
                            <wps:spPr>
                              <a:xfrm>
                                <a:off x="0" y="0"/>
                                <a:ext cx="592666" cy="270931"/>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0" style="position:absolute;margin-left:45.0449pt;margin-top:287.627pt;width:46.6666pt;height:21.3331pt;mso-position-horizontal-relative:column;mso-position-vertical-relative:line;v-text-anchor:middle;mso-wrap-style:square;z-index:251682816" o:allowincell="t" filled="f" fillcolor="#ffffff" stroked="t" strokecolor="#ff0000" strokeweight="1.5pt">
                      <v:stroke joinstyle="round"/>
                    </v:rect>
                  </w:pict>
                </mc:Fallback>
              </mc:AlternateContent>
            </w: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81792" allowOverlap="1" hidden="0">
                      <wp:simplePos x="0" y="0"/>
                      <wp:positionH relativeFrom="column">
                        <wp:posOffset>2326785</wp:posOffset>
                      </wp:positionH>
                      <wp:positionV relativeFrom="paragraph">
                        <wp:posOffset>2761322</wp:posOffset>
                      </wp:positionV>
                      <wp:extent cx="1416754" cy="270931"/>
                      <wp:effectExtent l="70485" t="47625" r="70485" b="93344"/>
                      <wp:wrapNone/>
                      <wp:docPr id="1031" name="shape1031" hidden="0"/>
                      <wp:cNvGraphicFramePr/>
                      <a:graphic xmlns:a="http://schemas.openxmlformats.org/drawingml/2006/main">
                        <a:graphicData uri="http://schemas.microsoft.com/office/word/2010/wordprocessingShape">
                          <wps:wsp>
                            <wps:cNvSpPr>
                              <a:spLocks/>
                            </wps:cNvSpPr>
                            <wps:spPr>
                              <a:xfrm>
                                <a:off x="0" y="0"/>
                                <a:ext cx="1416754" cy="270931"/>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1" style="position:absolute;margin-left:183.211pt;margin-top:217.427pt;width:111.555pt;height:21.3331pt;mso-position-horizontal-relative:column;mso-position-vertical-relative:line;v-text-anchor:middle;mso-wrap-style:square;z-index:251681792" o:allowincell="t" filled="f" fillcolor="#ffffff" stroked="t" strokecolor="#ff0000" strokeweight="1.5pt">
                      <v:stroke joinstyle="round"/>
                    </v:rect>
                  </w:pict>
                </mc:Fallback>
              </mc:AlternateContent>
            </w:r>
            <w:r>
              <w:rPr>
                <w:lang w:eastAsia="ko-KR"/>
                <w:rFonts w:ascii="D2Coding" w:eastAsia="D2Coding" w:hAnsi="D2Coding"/>
                <w:sz w:val="19"/>
                <w:szCs w:val="19"/>
                <w:rtl w:val="off"/>
              </w:rPr>
              <mc:AlternateContent>
                <mc:Choice Requires="wps">
                  <w:drawing>
                    <wp:anchor distT="0" distB="0" distL="114300" distR="114300" behindDoc="0" locked="0" layoutInCell="1" simplePos="0" relativeHeight="251676672" allowOverlap="1" hidden="0">
                      <wp:simplePos x="0" y="0"/>
                      <wp:positionH relativeFrom="column">
                        <wp:posOffset>581947</wp:posOffset>
                      </wp:positionH>
                      <wp:positionV relativeFrom="paragraph">
                        <wp:posOffset>2472749</wp:posOffset>
                      </wp:positionV>
                      <wp:extent cx="925688" cy="270931"/>
                      <wp:effectExtent l="70485" t="47625" r="70484" b="93344"/>
                      <wp:wrapNone/>
                      <wp:docPr id="1032" name="shape1032" hidden="0"/>
                      <wp:cNvGraphicFramePr/>
                      <a:graphic xmlns:a="http://schemas.openxmlformats.org/drawingml/2006/main">
                        <a:graphicData uri="http://schemas.microsoft.com/office/word/2010/wordprocessingShape">
                          <wps:wsp>
                            <wps:cNvSpPr>
                              <a:spLocks/>
                            </wps:cNvSpPr>
                            <wps:spPr>
                              <a:xfrm>
                                <a:off x="0" y="0"/>
                                <a:ext cx="925688" cy="270931"/>
                              </a:xfrm>
                              <a:prstGeom prst="rect">
                                <a:avLst/>
                              </a:prstGeom>
                              <a:noFill/>
                              <a:ln w="19050">
                                <a:solidFill>
                                  <a:srgbClr val="ff0000">
                                    <a:alpha val="100000"/>
                                  </a:srgbClr>
                                </a:solidFill>
                              </a:ln>
                              <a:effectLst>
                                <a:outerShdw blurRad="63500" dist="23000" dir="5400000" algn="b" rotWithShape="0" kx="0" ky="0" sx="100000" sy="10000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2" style="position:absolute;margin-left:45.8226pt;margin-top:194.705pt;width:72.8888pt;height:21.3331pt;mso-position-horizontal-relative:column;mso-position-vertical-relative:line;v-text-anchor:middle;mso-wrap-style:square;z-index:251676672" o:allowincell="t" filled="f" fillcolor="#ffffff" stroked="t" strokecolor="#ff0000" strokeweight="1.5pt">
                      <v:stroke joinstyle="round"/>
                    </v:rect>
                  </w:pict>
                </mc:Fallback>
              </mc:AlternateContent>
            </w:r>
            <w:r>
              <w:rPr>
                <w:lang w:eastAsia="ko-KR"/>
                <w:rFonts w:ascii="D2Coding" w:eastAsia="D2Coding" w:hAnsi="D2Coding"/>
                <w:sz w:val="19"/>
                <w:szCs w:val="19"/>
                <w:rtl w:val="off"/>
              </w:rPr>
              <w:drawing>
                <wp:inline distT="0" distB="0" distL="0" distR="0">
                  <wp:extent cx="5072663" cy="2122874"/>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072663" cy="2122874"/>
                          </a:xfrm>
                          <a:prstGeom prst="rect"/>
                        </pic:spPr>
                      </pic:pic>
                    </a:graphicData>
                  </a:graphic>
                </wp:inline>
              </w:drawing>
            </w:r>
            <w:r>
              <w:rPr>
                <w:rFonts w:ascii="D2Coding" w:eastAsia="D2Coding" w:hAnsi="D2Coding"/>
                <w:sz w:val="19"/>
                <w:szCs w:val="19"/>
                <w:highlight w:val="none"/>
              </w:rPr>
              <w:drawing>
                <wp:inline distT="0" distB="0" distL="0" distR="0">
                  <wp:extent cx="5062220" cy="2117516"/>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062220" cy="2117516"/>
                          </a:xfrm>
                          <a:prstGeom prst="rect"/>
                        </pic:spPr>
                      </pic:pic>
                    </a:graphicData>
                  </a:graphic>
                </wp:inline>
              </w:drawing>
            </w:r>
          </w:p>
          <w:p>
            <w:pPr>
              <w:jc w:val="left"/>
              <w:rPr>
                <w:lang w:eastAsia="ko-KR"/>
                <w:rFonts w:ascii="D2Coding" w:eastAsia="D2Coding" w:hAnsi="D2Coding" w:hint="eastAsia"/>
                <w:sz w:val="19"/>
                <w:szCs w:val="19"/>
                <w:rtl w:val="off"/>
              </w:rPr>
            </w:pPr>
          </w:p>
          <w:p>
            <w:pPr>
              <w:jc w:val="left"/>
              <w:rPr>
                <w:lang w:eastAsia="ko-KR"/>
                <w:rFonts w:ascii="D2Coding" w:eastAsia="D2Coding" w:hAnsi="D2Coding" w:hint="eastAsia"/>
                <w:color w:val="4472C4"/>
                <w:sz w:val="19"/>
                <w:szCs w:val="19"/>
                <w:rtl w:val="off"/>
              </w:rPr>
            </w:pPr>
            <w:r>
              <w:rPr>
                <w:lang w:eastAsia="ko-KR"/>
                <w:rFonts w:ascii="D2Coding" w:eastAsia="D2Coding" w:hAnsi="D2Coding"/>
                <w:color w:val="FF0000"/>
                <w:sz w:val="19"/>
                <w:szCs w:val="19"/>
                <w:rtl w:val="off"/>
              </w:rPr>
              <w:t>puts()함수의 got상 주소 --&gt; 0x804a010 / system()함수의 주소 --&gt; 0xf7e34fa0</w:t>
            </w:r>
          </w:p>
          <w:p>
            <w:pPr>
              <w:jc w:val="left"/>
              <w:rPr>
                <w:rFonts w:ascii="D2Coding" w:eastAsia="D2Coding" w:hAnsi="D2Coding"/>
                <w:sz w:val="19"/>
                <w:szCs w:val="19"/>
              </w:rPr>
            </w:pP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ind w:firstLine="0"/>
              <w:spacing w:after="336" w:before="0"/>
              <w:rPr>
                <w:rFonts w:ascii="D2Coding" w:eastAsia="D2Coding" w:hAnsi="D2Coding"/>
                <w:sz w:val="19"/>
                <w:szCs w:val="19"/>
              </w:rPr>
            </w:pPr>
            <w:r>
              <w:rPr>
                <w:lang w:eastAsia="ko-KR"/>
                <w:rFonts w:ascii="D2Coding" w:eastAsia="D2Coding" w:hAnsi="D2Coding"/>
                <w:sz w:val="19"/>
                <w:szCs w:val="19"/>
                <w:rtl w:val="off"/>
              </w:rPr>
              <w:t xml:space="preserve">7) puts()함수의 got상 주소를 system()함수의 주소로 바꿔치기 한다. --&gt; 이것을 got overwrite라고 부른다. </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lang w:eastAsia="ko-KR"/>
                <w:rFonts w:ascii="D2Coding" w:eastAsia="D2Coding" w:hAnsi="D2Coding" w:hint="eastAsia"/>
                <w:sz w:val="19"/>
                <w:szCs w:val="19"/>
                <w:rtl w:val="off"/>
              </w:rPr>
            </w:pPr>
            <w:r>
              <w:rPr>
                <w:rFonts w:ascii="D2Coding" w:eastAsia="D2Coding" w:hAnsi="D2Coding"/>
                <w:sz w:val="19"/>
                <w:szCs w:val="19"/>
              </w:rPr>
              <w:drawing>
                <wp:inline distT="0" distB="0" distL="180" distR="180">
                  <wp:extent cx="5577840" cy="226314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577840" cy="2263140"/>
                          </a:xfrm>
                          <a:prstGeom prst="rect"/>
                        </pic:spPr>
                      </pic:pic>
                    </a:graphicData>
                  </a:graphic>
                </wp:inline>
              </w:drawing>
            </w:r>
          </w:p>
          <w:p>
            <w:pPr>
              <w:jc w:val="left"/>
              <w:rPr>
                <w:rFonts w:ascii="D2Coding" w:eastAsia="D2Coding" w:hAnsi="D2Coding"/>
                <w:sz w:val="19"/>
                <w:szCs w:val="19"/>
              </w:rPr>
            </w:pPr>
            <w:r>
              <w:rPr>
                <w:lang w:eastAsia="ko-KR"/>
                <w:rFonts w:ascii="D2Coding" w:eastAsia="D2Coding" w:hAnsi="D2Coding"/>
                <w:sz w:val="19"/>
                <w:szCs w:val="19"/>
                <w:rtl w:val="off"/>
              </w:rPr>
              <w:t xml:space="preserve">바꿔치기 하고 나서 , c를 입력하여 디버깅을 지속한다. 그 후에 /bin/sh를 입력한다. 그렇게 되면, system함수안에 /bin/sh가 인자로 들어가서 shell이 실행될 것이다. </w:t>
            </w:r>
          </w:p>
        </w:tc>
      </w:tr>
      <w:tr>
        <w:trPr>
          <w:trHeight w:val="809"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jc w:val="left"/>
              <w:rPr>
                <w:rFonts w:ascii="D2Coding" w:eastAsia="D2Coding" w:hAnsi="D2Coding"/>
                <w:sz w:val="19"/>
                <w:szCs w:val="19"/>
              </w:rPr>
            </w:pPr>
            <w:r>
              <w:rPr>
                <w:lang w:eastAsia="ko-KR"/>
                <w:rFonts w:ascii="D2Coding" w:eastAsia="D2Coding" w:hAnsi="D2Coding"/>
                <w:sz w:val="19"/>
                <w:szCs w:val="19"/>
                <w:rtl w:val="off"/>
              </w:rPr>
              <w:t>8) /bin/sh를 입력하자 의도한 대로 디버깅 중에 shell 을 따온 것을 확인 할 수 있다. 하단 결과 첨부</w:t>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rFonts w:ascii="D2Coding" w:eastAsia="D2Coding" w:hAnsi="D2Coding"/>
                <w:sz w:val="19"/>
                <w:szCs w:val="19"/>
              </w:rPr>
            </w:pPr>
            <w:r>
              <w:rPr>
                <w:rFonts w:ascii="D2Coding" w:eastAsia="D2Coding" w:hAnsi="D2Coding"/>
                <w:sz w:val="19"/>
                <w:szCs w:val="19"/>
              </w:rPr>
              <w:drawing>
                <wp:inline distT="0" distB="0" distL="180" distR="180">
                  <wp:extent cx="5593080" cy="2209800"/>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593080" cy="2209800"/>
                          </a:xfrm>
                          <a:prstGeom prst="rect"/>
                        </pic:spPr>
                      </pic:pic>
                    </a:graphicData>
                  </a:graphic>
                </wp:inline>
              </w:drawing>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shd w:val="clear" w:color="auto" w:fill="B7D7D8"/>
            <w:vAlign w:val="center"/>
          </w:tcPr>
          <w:p>
            <w:pPr>
              <w:jc w:val="left"/>
              <w:rPr>
                <w:rFonts w:ascii="D2Coding" w:eastAsia="D2Coding" w:hAnsi="D2Coding"/>
                <w:sz w:val="19"/>
                <w:szCs w:val="19"/>
              </w:rPr>
            </w:pPr>
            <w:r>
              <w:rPr>
                <w:lang w:eastAsia="ko-KR"/>
                <w:rFonts w:ascii="D2Coding" w:eastAsia="D2Coding" w:hAnsi="D2Coding"/>
                <w:sz w:val="19"/>
                <w:szCs w:val="19"/>
                <w:rtl w:val="off"/>
              </w:rPr>
              <w:t xml:space="preserve">9) shell안에서 각종 명령어를 입력할 시에 정상시행 되는 것을 확인하였다. </w:t>
            </w:r>
          </w:p>
        </w:tc>
      </w:tr>
      <w:tr>
        <w:trPr>
          <w:trHeight w:val="684"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rFonts w:ascii="D2Coding" w:eastAsia="D2Coding" w:hAnsi="D2Coding"/>
                <w:sz w:val="19"/>
                <w:szCs w:val="19"/>
              </w:rPr>
            </w:pPr>
            <w:r>
              <w:rPr>
                <w:rFonts w:ascii="D2Coding" w:eastAsia="D2Coding" w:hAnsi="D2Coding"/>
                <w:sz w:val="19"/>
                <w:szCs w:val="19"/>
              </w:rPr>
              <w:drawing>
                <wp:inline distT="0" distB="0" distL="180" distR="180">
                  <wp:extent cx="5768340" cy="3299460"/>
                  <wp:effectExtent l="0" t="0" r="0" b="0"/>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68340" cy="3299460"/>
                          </a:xfrm>
                          <a:prstGeom prst="rect"/>
                        </pic:spPr>
                      </pic:pic>
                    </a:graphicData>
                  </a:graphic>
                </wp:inline>
              </w:drawing>
            </w:r>
          </w:p>
        </w:tc>
      </w:tr>
      <w:tr>
        <w:trPr>
          <w:trHeight w:val="426"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rFonts w:ascii="D2Coding" w:eastAsia="D2Coding" w:hAnsi="D2Coding"/>
                <w:sz w:val="19"/>
                <w:szCs w:val="19"/>
              </w:rPr>
            </w:pPr>
            <w:r>
              <w:rPr>
                <w:rFonts w:ascii="D2Coding" w:eastAsia="D2Coding" w:hAnsi="D2Coding"/>
                <w:sz w:val="19"/>
                <w:szCs w:val="19"/>
              </w:rPr>
              <w:drawing>
                <wp:inline distT="0" distB="0" distL="180" distR="180">
                  <wp:extent cx="5768340" cy="3299460"/>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5768340" cy="3299460"/>
                          </a:xfrm>
                          <a:prstGeom prst="rect"/>
                        </pic:spPr>
                      </pic:pic>
                    </a:graphicData>
                  </a:graphic>
                </wp:inline>
              </w:drawing>
            </w:r>
          </w:p>
        </w:tc>
      </w:tr>
      <w:tr>
        <w:trPr>
          <w:trHeight w:val="425" w:hRule="atLeast"/>
        </w:trPr>
        <w:tc>
          <w:tcPr>
            <w:cnfStyle w:val="001000000000" w:firstRow="0" w:lastRow="0" w:firstColumn="1" w:lastColumn="0" w:oddVBand="0" w:evenVBand="0" w:oddHBand="0" w:evenHBand="0" w:firstRowFirstColumn="0" w:firstRowLastColumn="0" w:lastRowFirstColumn="0" w:lastRowLastColumn="0"/>
            <w:tcW w:w="10686" w:type="dxa"/>
            <w:vAlign w:val="center"/>
          </w:tcPr>
          <w:p>
            <w:pPr>
              <w:jc w:val="left"/>
              <w:rPr>
                <w:rFonts w:ascii="D2Coding" w:eastAsia="D2Coding" w:hAnsi="D2Coding"/>
                <w:b/>
                <w:bCs/>
                <w:sz w:val="19"/>
                <w:szCs w:val="19"/>
              </w:rPr>
            </w:pPr>
          </w:p>
        </w:tc>
      </w:tr>
    </w:tbl>
    <w:p/>
    <w:tbl>
      <w:tblPr>
        <w:tblStyle w:val="TableGrid"/>
        <w:tblW w:w="10686" w:type="dxa"/>
        <w:tblBorders>
          <w:top w:val="none"/>
          <w:left w:val="none"/>
          <w:bottom w:val="none"/>
          <w:right w:val="none"/>
          <w:insideH w:val="none"/>
          <w:insideV w:val="none"/>
        </w:tblBorders>
        <w:tblLook w:val="04A0" w:firstRow="1" w:lastRow="0" w:firstColumn="1" w:lastColumn="0" w:noHBand="0" w:noVBand="1"/>
      </w:tblPr>
      <w:tblGrid>
        <w:gridCol w:w="10686"/>
      </w:tblGrid>
      <w:tr>
        <w:trPr>
          <w:trHeight w:val="80" w:hRule="atLeast"/>
        </w:trPr>
        <w:tc>
          <w:tcPr>
            <w:tcW w:w="10686" w:type="dxa"/>
            <w:tcBorders>
              <w:bottom w:val="thinThickThinSmallGap" w:sz="24" w:space="0" w:color="204E5F"/>
            </w:tcBorders>
            <w:vAlign w:val="center"/>
          </w:tcPr>
          <w:p>
            <w:pPr>
              <w:jc w:val="left"/>
              <w:rPr>
                <w:rFonts w:ascii="D2Coding" w:eastAsia="D2Coding" w:hAnsi="D2Coding"/>
                <w:sz w:val="19"/>
                <w:szCs w:val="19"/>
              </w:rPr>
            </w:pPr>
            <w:r>
              <w:rPr>
                <w:rFonts w:ascii="나눔스퀘어_ac" w:eastAsia="나눔스퀘어_ac" w:hAnsi="나눔스퀘어_ac" w:hint="eastAsia"/>
                <w:noProof/>
                <w:sz w:val="38"/>
                <w:szCs w:val="38"/>
              </w:rPr>
              <mc:AlternateContent>
                <mc:Choice Requires="wps">
                  <w:drawing>
                    <wp:anchor distT="0" distB="0" distL="114300" distR="114300" behindDoc="1" locked="0" layoutInCell="1" simplePos="0" relativeHeight="251679744" allowOverlap="1" hidden="0">
                      <wp:simplePos x="0" y="0"/>
                      <wp:positionH relativeFrom="margin">
                        <wp:posOffset>-59055</wp:posOffset>
                      </wp:positionH>
                      <wp:positionV relativeFrom="margin">
                        <wp:posOffset>-8467725</wp:posOffset>
                      </wp:positionV>
                      <wp:extent cx="6772275" cy="6991350"/>
                      <wp:effectExtent l="0" t="0" r="0" b="0"/>
                      <wp:wrapNone/>
                      <wp:docPr id="1035" name="shape1035" hidden="0"/>
                      <wp:cNvGraphicFramePr/>
                      <a:graphic xmlns:a="http://schemas.openxmlformats.org/drawingml/2006/main">
                        <a:graphicData uri="http://schemas.microsoft.com/office/word/2010/wordprocessingShape">
                          <wps:wsp>
                            <wps:cNvSpPr>
                              <a:spLocks/>
                            </wps:cNvSpPr>
                            <wps:spPr>
                              <a:xfrm>
                                <a:off x="0" y="0"/>
                                <a:ext cx="6772275" cy="6991350"/>
                              </a:xfrm>
                              <a:prstGeom prst="rect">
                                <a:avLst/>
                              </a:prstGeom>
                              <a:solidFill>
                                <a:schemeClr val="lt1">
                                  <a:alpha val="4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5" style="position:absolute;margin-left:-4.65pt;margin-top:-666.75pt;width:533.25pt;height:550.5pt;mso-position-horizontal-relative:margin;mso-position-vertical-relative:margin;v-text-anchor:middle;mso-wrap-style:square;z-index:-251679744" o:allowincell="t" filled="t" fillcolor="#ffffff" stroked="f">
                      <v:fill opacity="27525f"/>
                      <v:stroke joinstyle="round"/>
                    </v:rect>
                  </w:pict>
                </mc:Fallback>
              </mc:AlternateContent>
            </w:r>
          </w:p>
        </w:tc>
      </w:tr>
      <w:tr>
        <w:trPr>
          <w:trHeight w:val="873" w:hRule="atLeast"/>
        </w:trPr>
        <w:tc>
          <w:tcPr>
            <w:tcW w:w="10686" w:type="dxa"/>
            <w:tcBorders>
              <w:top w:val="thinThickThinSmallGap" w:sz="24" w:space="0" w:color="204E5F"/>
              <w:bottom w:val="thinThickThinSmallGap" w:sz="24" w:space="0" w:color="204E5F"/>
            </w:tcBorders>
            <w:vAlign w:val="center"/>
          </w:tcPr>
          <w:p>
            <w:pPr>
              <w:jc w:val="left"/>
              <w:rPr>
                <w:rFonts w:ascii="DX국민시대" w:eastAsia="DX국민시대" w:hAnsi="DX국민시대"/>
                <w:sz w:val="40"/>
                <w:szCs w:val="40"/>
              </w:rPr>
            </w:pPr>
            <w:r>
              <w:br w:type="page"/>
            </w:r>
            <w:r>
              <w:rPr>
                <w:rFonts w:ascii="DX국민시대" w:eastAsia="DX국민시대" w:hAnsi="DX국민시대"/>
                <w:sz w:val="40"/>
                <w:szCs w:val="40"/>
              </w:rPr>
              <w:t xml:space="preserve">4. </w:t>
            </w:r>
            <w:r>
              <w:rPr>
                <w:rFonts w:ascii="DX국민시대" w:eastAsia="DX국민시대" w:hAnsi="DX국민시대" w:hint="eastAsia"/>
                <w:sz w:val="40"/>
                <w:szCs w:val="40"/>
              </w:rPr>
              <w:t>보안진단 및 대책</w:t>
            </w:r>
          </w:p>
        </w:tc>
      </w:tr>
      <w:tr>
        <w:trPr>
          <w:trHeight w:val="637" w:hRule="atLeast"/>
        </w:trPr>
        <w:tc>
          <w:tcPr>
            <w:tcW w:w="10686" w:type="dxa"/>
            <w:tcBorders>
              <w:top w:val="thinThickThinSmallGap" w:sz="24" w:space="0" w:color="204E5F"/>
            </w:tcBorders>
            <w:vAlign w:val="center"/>
          </w:tcPr>
          <w:p>
            <w:pPr>
              <w:rPr>
                <w:rFonts w:ascii="D2Coding" w:eastAsia="D2Coding" w:hAnsi="D2Coding"/>
                <w:sz w:val="19"/>
                <w:szCs w:val="19"/>
              </w:rPr>
            </w:pPr>
            <w:r>
              <w:rPr>
                <w:lang w:eastAsia="ko-KR"/>
                <w:rFonts w:ascii="D2Coding" w:eastAsia="D2Coding" w:hAnsi="D2Coding"/>
                <w:sz w:val="19"/>
                <w:szCs w:val="19"/>
                <w:rtl w:val="off"/>
              </w:rPr>
              <w:t xml:space="preserve">1) dynamic linking의 취약점을 이용한 방법이므로, 중요한 소스코드의 컴파일이나 바이너리 파일의 컴파일 시에 static linking을 이용한다. 허나 이 방법은 너무 많은 리소스의 낭비를 발생시킨다. </w:t>
            </w:r>
          </w:p>
        </w:tc>
      </w:tr>
      <w:tr>
        <w:trPr>
          <w:trHeight w:val="424" w:hRule="atLeast"/>
        </w:trPr>
        <w:tc>
          <w:tcPr>
            <w:tcW w:w="10686" w:type="dxa"/>
            <w:shd w:val="clear" w:color="auto" w:fill="B7D7D8"/>
            <w:vAlign w:val="center"/>
          </w:tcPr>
          <w:p>
            <w:pPr>
              <w:ind w:leftChars="0"/>
              <w:jc w:val="left"/>
              <w:rPr>
                <w:lang w:eastAsia="ko-KR"/>
                <w:rFonts w:ascii="D2Coding" w:eastAsia="D2Coding" w:hAnsi="D2Coding" w:hint="eastAsia"/>
                <w:sz w:val="19"/>
                <w:szCs w:val="19"/>
                <w:rtl w:val="off"/>
              </w:rPr>
            </w:pPr>
          </w:p>
          <w:p>
            <w:pPr>
              <w:ind w:leftChars="0"/>
              <w:jc w:val="left"/>
              <w:rPr>
                <w:rFonts w:ascii="D2Coding" w:eastAsia="D2Coding" w:hAnsi="D2Coding"/>
                <w:sz w:val="19"/>
                <w:szCs w:val="19"/>
              </w:rPr>
            </w:pPr>
            <w:r>
              <w:rPr>
                <w:lang w:eastAsia="ko-KR"/>
                <w:rFonts w:ascii="D2Coding" w:eastAsia="D2Coding" w:hAnsi="D2Coding"/>
                <w:sz w:val="19"/>
                <w:szCs w:val="19"/>
                <w:rtl w:val="off"/>
              </w:rPr>
              <w:t>2) 현존하는 강력한 공격으로, 스택이나 힙을 이용하는 것이 아니고, 실제 함수, 라이브러리의 주소를 변조시키는 공격으로 프로그래머 단에서의 보안이 필요하다. secure coding을 해야하고, gets()등 함수를 사용하는 것에 주의를 하여야 한다. 예를 들어서 주소를 변조하지 못하게 하는 등의 방법을 취한다.</w:t>
            </w:r>
          </w:p>
        </w:tc>
      </w:tr>
      <w:tr>
        <w:trPr>
          <w:trHeight w:val="266" w:hRule="atLeast"/>
        </w:trPr>
        <w:tc>
          <w:tcPr>
            <w:tcW w:w="10686" w:type="dxa"/>
            <w:shd w:val="clear" w:color="auto" w:fill="B7D7D8"/>
            <w:vAlign w:val="center"/>
          </w:tcPr>
          <w:p>
            <w:pPr>
              <w:jc w:val="left"/>
              <w:rPr>
                <w:rFonts w:ascii="D2Coding" w:eastAsia="D2Coding" w:hAnsi="D2Coding"/>
                <w:sz w:val="19"/>
                <w:szCs w:val="19"/>
              </w:rPr>
            </w:pPr>
          </w:p>
        </w:tc>
      </w:tr>
      <w:tr>
        <w:trPr>
          <w:trHeight w:val="646" w:hRule="atLeast"/>
        </w:trPr>
        <w:tc>
          <w:tcPr>
            <w:tcW w:w="10686" w:type="dxa"/>
            <w:vAlign w:val="center"/>
          </w:tcPr>
          <w:p>
            <w:pPr>
              <w:rPr>
                <w:rFonts w:ascii="D2Coding" w:eastAsia="D2Coding" w:hAnsi="D2Coding"/>
                <w:sz w:val="19"/>
                <w:szCs w:val="19"/>
              </w:rPr>
            </w:pPr>
          </w:p>
        </w:tc>
      </w:tr>
      <w:tr>
        <w:trPr>
          <w:trHeight w:val="425" w:hRule="atLeast"/>
        </w:trPr>
        <w:tc>
          <w:tcPr>
            <w:tcW w:w="10686" w:type="dxa"/>
            <w:shd w:val="clear" w:color="auto" w:fill="B7D7D8"/>
            <w:vAlign w:val="center"/>
          </w:tcPr>
          <w:p>
            <w:pPr>
              <w:jc w:val="left"/>
              <w:rPr>
                <w:rFonts w:ascii="D2Coding" w:eastAsia="D2Coding" w:hAnsi="D2Coding"/>
                <w:sz w:val="19"/>
                <w:szCs w:val="19"/>
              </w:rPr>
            </w:pPr>
          </w:p>
        </w:tc>
      </w:tr>
      <w:tr>
        <w:trPr>
          <w:trHeight w:val="266" w:hRule="atLeast"/>
        </w:trPr>
        <w:tc>
          <w:tcPr>
            <w:tcW w:w="10686" w:type="dxa"/>
            <w:shd w:val="clear" w:color="auto" w:fill="B7D7D8"/>
            <w:vAlign w:val="center"/>
          </w:tcPr>
          <w:p>
            <w:pPr>
              <w:jc w:val="left"/>
              <w:rPr>
                <w:rFonts w:ascii="D2Coding" w:eastAsia="D2Coding" w:hAnsi="D2Coding"/>
                <w:sz w:val="19"/>
                <w:szCs w:val="19"/>
              </w:rPr>
            </w:pPr>
          </w:p>
        </w:tc>
      </w:tr>
    </w:tbl>
    <w:p>
      <w:pPr>
        <w:rPr>
          <w:rFonts w:ascii="나눔스퀘어_ac" w:eastAsia="나눔스퀘어_ac" w:hAnsi="나눔스퀘어_ac"/>
          <w:sz w:val="38"/>
          <w:szCs w:val="38"/>
        </w:rPr>
      </w:pPr>
    </w:p>
    <w:p>
      <w:pPr>
        <w:autoSpaceDE/>
        <w:autoSpaceDN/>
        <w:widowControl/>
        <w:wordWrap/>
        <w:rPr>
          <w:rFonts w:ascii="나눔스퀘어_ac" w:eastAsia="나눔스퀘어_ac" w:hAnsi="나눔스퀘어_ac"/>
          <w:sz w:val="38"/>
          <w:szCs w:val="38"/>
        </w:rPr>
      </w:pPr>
      <w:r>
        <w:rPr>
          <w:rFonts w:ascii="나눔스퀘어_ac" w:eastAsia="나눔스퀘어_ac" w:hAnsi="나눔스퀘어_ac"/>
          <w:sz w:val="38"/>
          <w:szCs w:val="38"/>
        </w:rPr>
        <w:br w:type="page"/>
      </w:r>
    </w:p>
    <w:tbl>
      <w:tblPr>
        <w:tblStyle w:val="TableGrid"/>
        <w:tblW w:w="10686" w:type="dxa"/>
        <w:tblBorders>
          <w:top w:val="none"/>
          <w:left w:val="none"/>
          <w:bottom w:val="none"/>
          <w:right w:val="none"/>
          <w:insideH w:val="none"/>
          <w:insideV w:val="none"/>
        </w:tblBorders>
        <w:tblLook w:val="04A0" w:firstRow="1" w:lastRow="0" w:firstColumn="1" w:lastColumn="0" w:noHBand="0" w:noVBand="1"/>
      </w:tblPr>
      <w:tblGrid>
        <w:gridCol w:w="10686"/>
      </w:tblGrid>
      <w:tr>
        <w:trPr>
          <w:trHeight w:val="80" w:hRule="atLeast"/>
        </w:trPr>
        <w:tc>
          <w:tcPr>
            <w:tcW w:w="10686" w:type="dxa"/>
            <w:tcBorders>
              <w:bottom w:val="thinThickThinSmallGap" w:sz="24" w:space="0" w:color="204E5F"/>
            </w:tcBorders>
            <w:vAlign w:val="center"/>
          </w:tcPr>
          <w:p>
            <w:pPr>
              <w:jc w:val="left"/>
              <w:rPr>
                <w:rFonts w:ascii="D2Coding" w:eastAsia="D2Coding" w:hAnsi="D2Coding"/>
                <w:sz w:val="19"/>
                <w:szCs w:val="19"/>
              </w:rPr>
            </w:pPr>
            <w:r>
              <w:rPr>
                <w:rFonts w:ascii="나눔스퀘어_ac" w:eastAsia="나눔스퀘어_ac" w:hAnsi="나눔스퀘어_ac" w:hint="eastAsia"/>
                <w:noProof/>
                <w:sz w:val="38"/>
                <w:szCs w:val="38"/>
              </w:rPr>
              <mc:AlternateContent>
                <mc:Choice Requires="wps">
                  <w:drawing>
                    <wp:anchor distT="0" distB="0" distL="114300" distR="114300" behindDoc="1" locked="0" layoutInCell="1" simplePos="0" relativeHeight="251680768" allowOverlap="1" hidden="0">
                      <wp:simplePos x="0" y="0"/>
                      <wp:positionH relativeFrom="margin">
                        <wp:posOffset>-59055</wp:posOffset>
                      </wp:positionH>
                      <wp:positionV relativeFrom="margin">
                        <wp:posOffset>-8467725</wp:posOffset>
                      </wp:positionV>
                      <wp:extent cx="6772275" cy="6991350"/>
                      <wp:effectExtent l="0" t="0" r="0" b="0"/>
                      <wp:wrapNone/>
                      <wp:docPr id="1036" name="shape1036" hidden="0"/>
                      <wp:cNvGraphicFramePr/>
                      <a:graphic xmlns:a="http://schemas.openxmlformats.org/drawingml/2006/main">
                        <a:graphicData uri="http://schemas.microsoft.com/office/word/2010/wordprocessingShape">
                          <wps:wsp>
                            <wps:cNvSpPr>
                              <a:spLocks/>
                            </wps:cNvSpPr>
                            <wps:spPr>
                              <a:xfrm>
                                <a:off x="0" y="0"/>
                                <a:ext cx="6772275" cy="6991350"/>
                              </a:xfrm>
                              <a:prstGeom prst="rect">
                                <a:avLst/>
                              </a:prstGeom>
                              <a:solidFill>
                                <a:schemeClr val="lt1">
                                  <a:alpha val="4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6" style="position:absolute;margin-left:-4.65pt;margin-top:-666.75pt;width:533.25pt;height:550.5pt;mso-position-horizontal-relative:margin;mso-position-vertical-relative:margin;v-text-anchor:middle;mso-wrap-style:square;z-index:-251680768" o:allowincell="t" filled="t" fillcolor="#ffffff" stroked="f">
                      <v:fill opacity="27525f"/>
                      <v:stroke joinstyle="round"/>
                    </v:rect>
                  </w:pict>
                </mc:Fallback>
              </mc:AlternateContent>
            </w:r>
          </w:p>
        </w:tc>
      </w:tr>
      <w:tr>
        <w:trPr>
          <w:trHeight w:val="873" w:hRule="atLeast"/>
        </w:trPr>
        <w:tc>
          <w:tcPr>
            <w:tcW w:w="10686" w:type="dxa"/>
            <w:tcBorders>
              <w:top w:val="thinThickThinSmallGap" w:sz="24" w:space="0" w:color="204E5F"/>
              <w:bottom w:val="thinThickThinSmallGap" w:sz="24" w:space="0" w:color="204E5F"/>
            </w:tcBorders>
            <w:vAlign w:val="center"/>
          </w:tcPr>
          <w:p>
            <w:pPr>
              <w:jc w:val="left"/>
              <w:rPr>
                <w:rFonts w:ascii="DX국민시대" w:eastAsia="DX국민시대" w:hAnsi="DX국민시대"/>
                <w:sz w:val="40"/>
                <w:szCs w:val="40"/>
              </w:rPr>
            </w:pPr>
            <w:r>
              <w:br w:type="page"/>
            </w:r>
            <w:r>
              <w:rPr>
                <w:rFonts w:ascii="DX국민시대" w:eastAsia="DX국민시대" w:hAnsi="DX국민시대"/>
                <w:sz w:val="40"/>
                <w:szCs w:val="40"/>
              </w:rPr>
              <w:t xml:space="preserve">5. </w:t>
            </w:r>
            <w:r>
              <w:rPr>
                <w:rFonts w:ascii="DX국민시대" w:eastAsia="DX국민시대" w:hAnsi="DX국민시대" w:hint="eastAsia"/>
                <w:sz w:val="40"/>
                <w:szCs w:val="40"/>
              </w:rPr>
              <w:t xml:space="preserve">보안대책 적용시 공격결과 </w:t>
            </w:r>
            <w:r>
              <w:rPr>
                <w:rFonts w:ascii="DX국민시대" w:eastAsia="DX국민시대" w:hAnsi="DX국민시대"/>
                <w:sz w:val="40"/>
                <w:szCs w:val="40"/>
              </w:rPr>
              <w:t>(</w:t>
            </w:r>
            <w:r>
              <w:rPr>
                <w:rFonts w:ascii="DX국민시대" w:eastAsia="DX국민시대" w:hAnsi="DX국민시대" w:hint="eastAsia"/>
                <w:sz w:val="40"/>
                <w:szCs w:val="40"/>
              </w:rPr>
              <w:t>최종 매뉴얼에 포함)</w:t>
            </w:r>
          </w:p>
        </w:tc>
      </w:tr>
      <w:tr>
        <w:trPr>
          <w:trHeight w:val="424" w:hRule="atLeast"/>
        </w:trPr>
        <w:tc>
          <w:tcPr>
            <w:tcW w:w="10686" w:type="dxa"/>
            <w:tcBorders>
              <w:top w:val="thinThickThinSmallGap" w:sz="24" w:space="0" w:color="204E5F"/>
            </w:tcBorders>
            <w:vAlign w:val="center"/>
          </w:tcPr>
          <w:p>
            <w:pPr>
              <w:rPr>
                <w:rFonts w:ascii="D2Coding" w:eastAsia="D2Coding" w:hAnsi="D2Coding"/>
                <w:sz w:val="19"/>
                <w:szCs w:val="19"/>
              </w:rPr>
            </w:pPr>
            <w:r>
              <w:rPr>
                <w:lang w:eastAsia="ko-KR"/>
                <w:rFonts w:ascii="D2Coding" w:eastAsia="D2Coding" w:hAnsi="D2Coding"/>
                <w:color w:val="FF0000"/>
                <w:sz w:val="20"/>
                <w:szCs w:val="20"/>
                <w:rtl w:val="off"/>
              </w:rPr>
              <w:t xml:space="preserve">해당 공격은 보안대책을 적용하여도, 프로그래머가 실수를 범할시에 충분히 다시 일어날 수 있는 공격이다. </w:t>
            </w:r>
          </w:p>
        </w:tc>
      </w:tr>
      <w:tr>
        <w:trPr>
          <w:trHeight w:val="424" w:hRule="atLeast"/>
        </w:trPr>
        <w:tc>
          <w:tcPr>
            <w:tcW w:w="10686" w:type="dxa"/>
            <w:shd w:val="clear" w:color="auto" w:fill="B7D7D8"/>
            <w:vAlign w:val="center"/>
          </w:tcPr>
          <w:p>
            <w:pPr>
              <w:pStyle w:val="ListParagraph"/>
              <w:ind w:leftChars="0" w:left="360"/>
              <w:jc w:val="left"/>
              <w:rPr>
                <w:rFonts w:ascii="D2Coding" w:eastAsia="D2Coding" w:hAnsi="D2Coding"/>
                <w:sz w:val="19"/>
                <w:szCs w:val="19"/>
              </w:rPr>
            </w:pPr>
          </w:p>
        </w:tc>
      </w:tr>
      <w:tr>
        <w:trPr>
          <w:trHeight w:val="424" w:hRule="atLeast"/>
        </w:trPr>
        <w:tc>
          <w:tcPr>
            <w:tcW w:w="10686" w:type="dxa"/>
            <w:shd w:val="clear" w:color="auto" w:fill="B7D7D8"/>
            <w:vAlign w:val="center"/>
          </w:tcPr>
          <w:p>
            <w:pPr>
              <w:jc w:val="left"/>
              <w:rPr>
                <w:rFonts w:ascii="D2Coding" w:eastAsia="D2Coding" w:hAnsi="D2Coding"/>
                <w:sz w:val="19"/>
                <w:szCs w:val="19"/>
              </w:rPr>
            </w:pPr>
          </w:p>
        </w:tc>
      </w:tr>
      <w:tr>
        <w:trPr>
          <w:trHeight w:val="424" w:hRule="atLeast"/>
        </w:trPr>
        <w:tc>
          <w:tcPr>
            <w:tcW w:w="10686" w:type="dxa"/>
            <w:vAlign w:val="center"/>
          </w:tcPr>
          <w:p>
            <w:pPr>
              <w:rPr>
                <w:rFonts w:ascii="D2Coding" w:eastAsia="D2Coding" w:hAnsi="D2Coding"/>
                <w:sz w:val="19"/>
                <w:szCs w:val="19"/>
              </w:rPr>
            </w:pPr>
          </w:p>
        </w:tc>
      </w:tr>
      <w:tr>
        <w:trPr>
          <w:trHeight w:val="425" w:hRule="atLeast"/>
        </w:trPr>
        <w:tc>
          <w:tcPr>
            <w:tcW w:w="10686" w:type="dxa"/>
            <w:shd w:val="clear" w:color="auto" w:fill="B7D7D8"/>
            <w:vAlign w:val="center"/>
          </w:tcPr>
          <w:p>
            <w:pPr>
              <w:jc w:val="left"/>
              <w:rPr>
                <w:rFonts w:ascii="D2Coding" w:eastAsia="D2Coding" w:hAnsi="D2Coding"/>
                <w:sz w:val="19"/>
                <w:szCs w:val="19"/>
              </w:rPr>
            </w:pPr>
          </w:p>
        </w:tc>
      </w:tr>
      <w:tr>
        <w:trPr>
          <w:trHeight w:val="425" w:hRule="atLeast"/>
        </w:trPr>
        <w:tc>
          <w:tcPr>
            <w:tcW w:w="10686" w:type="dxa"/>
            <w:shd w:val="clear" w:color="auto" w:fill="B7D7D8"/>
            <w:vAlign w:val="center"/>
          </w:tcPr>
          <w:p>
            <w:pPr>
              <w:jc w:val="left"/>
              <w:rPr>
                <w:rFonts w:ascii="D2Coding" w:eastAsia="D2Coding" w:hAnsi="D2Coding"/>
                <w:sz w:val="19"/>
                <w:szCs w:val="19"/>
              </w:rPr>
            </w:pPr>
          </w:p>
        </w:tc>
      </w:tr>
    </w:tbl>
    <w:p>
      <w:pPr>
        <w:rPr>
          <w:rFonts w:ascii="나눔스퀘어_ac" w:eastAsia="나눔스퀘어_ac" w:hAnsi="나눔스퀘어_ac"/>
          <w:sz w:val="38"/>
          <w:szCs w:val="38"/>
        </w:rPr>
      </w:pPr>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스퀘어_ac">
    <w:panose1 w:val="020B0600FFFFFFFFFFFF"/>
    <w:family w:val="modern"/>
    <w:charset w:val="81"/>
    <w:notTrueType w:val="false"/>
    <w:pitch w:val="variable"/>
    <w:sig w:usb0="00000203" w:usb1="29D72C10" w:usb2="00000010" w:usb3="00000000" w:csb0="00280005" w:csb1="00000000"/>
  </w:font>
  <w:font w:name="DX인생극장B">
    <w:family w:val="roman"/>
    <w:altName w:val="바탕"/>
    <w:charset w:val="81"/>
    <w:notTrueType w:val="false"/>
    <w:pitch w:val="variable"/>
    <w:sig w:usb0="800002A7" w:usb1="29D7FCFB" w:usb2="00000010" w:usb3="00000000" w:csb0="0028000D" w:csb1="00000000"/>
  </w:font>
  <w:font w:name="DX국민시대">
    <w:panose1 w:val="02020600FFFFFFFFFFFF"/>
    <w:family w:val="roman"/>
    <w:charset w:val="81"/>
    <w:notTrueType w:val="false"/>
    <w:pitch w:val="variable"/>
    <w:sig w:usb0="800002A7" w:usb1="29D7FCFB" w:usb2="00000010" w:usb3="00000000" w:csb0="0028000D" w:csb1="00000000"/>
  </w:font>
  <w:font w:name="D2Coding">
    <w:panose1 w:val="020B0609020101020101"/>
    <w:family w:val="modern"/>
    <w:charset w:val="81"/>
    <w:notTrueType w:val="false"/>
    <w:sig w:usb0="800002EF" w:usb1="79D7FDFB" w:usb2="00000034" w:usb3="00000001" w:csb0="00080001" w:csb1="00000001"/>
  </w:font>
  <w:font w:name="Avenir">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Normal">
    <w:name w:val="Normal"/>
    <w:qFormat/>
    <w:pPr>
      <w:autoSpaceDE w:val="off"/>
      <w:autoSpaceDN w:val="off"/>
      <w:widowControl w:val="off"/>
      <w:wordWrap w:val="off"/>
    </w:p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pPr>
      <w:ind w:leftChars="400" w:left="800"/>
    </w:pPr>
  </w:style>
  <w:style w:type="paragraph" w:styleId="Footer">
    <w:name w:val="footer"/>
    <w:basedOn w:val="Normal"/>
    <w:link w:val="Normal"/>
    <w:unhideWhenUsed/>
    <w:pPr>
      <w:snapToGrid w:val="0"/>
      <w:tabs>
        <w:tab w:val="center" w:pos="4513"/>
        <w:tab w:val="right" w:pos="9026"/>
      </w:tabs>
    </w:pPr>
  </w:style>
  <w:style w:type="character" w:customStyle="1" w:styleId="Char">
    <w:name w:val="머리글 Char"/>
    <w:basedOn w:val="DefaultParagraphFont"/>
    <w:link w:val="Normal"/>
  </w:style>
  <w:style w:type="paragraph" w:styleId="Header">
    <w:name w:val="header"/>
    <w:basedOn w:val="Normal"/>
    <w:link w:val="Normal"/>
    <w:unhideWhenUsed/>
    <w:pPr>
      <w:snapToGrid w:val="0"/>
      <w:tabs>
        <w:tab w:val="center" w:pos="4513"/>
        <w:tab w:val="right" w:pos="9026"/>
      </w:tabs>
    </w:pPr>
  </w:style>
  <w:style w:type="character" w:styleId="PlaceholderText">
    <w:name w:val="Placeholder Text"/>
    <w:basedOn w:val="DefaultParagraphFont"/>
    <w:semiHidden/>
    <w:rPr>
      <w:color w:val="808080"/>
    </w:rPr>
  </w:style>
  <w:style w:type="character" w:customStyle="1" w:styleId="Char0">
    <w:name w:val="바닥글 Char"/>
    <w:basedOn w:val="DefaultParagraphFont"/>
    <w:link w:val="Normal"/>
  </w:style>
  <w:style w:type="numbering" w:styleId="NoList">
    <w:name w:val="No List"/>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Normal">
    <w:name w:val="Normal Table"/>
    <w:semiHidden/>
    <w:unhideWhenUsed/>
    <w:tblPr>
      <w:tblInd w:w="0" w:type="dxa"/>
      <w:tblCellMar>
        <w:top w:w="0" w:type="dxa"/>
        <w:left w:w="108" w:type="dxa"/>
        <w:bottom w:w="0" w:type="dxa"/>
        <w:right w:w="108" w:type="dxa"/>
      </w:tblCellMar>
    </w:tblPr>
  </w:style>
  <w:style w:type="character" w:styleId="DefaultParagraphFont">
    <w:name w:val="Default Paragraph Font"/>
    <w:semiHidden/>
    <w:unhideWhenUsed/>
  </w:style>
  <w:style w:type="paragraph" w:styleId="Normal">
    <w:name w:val="Normal"/>
    <w:qFormat/>
    <w:pPr>
      <w:autoSpaceDE w:val="off"/>
      <w:autoSpaceDN w:val="off"/>
      <w:widowControl w:val="off"/>
      <w:wordWrap w:val="off"/>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cp:revision>
  <dcterms:created xsi:type="dcterms:W3CDTF">2020-12-20T13:20:00Z</dcterms:created>
  <dcterms:modified xsi:type="dcterms:W3CDTF">2020-12-22T06:35:51Z</dcterms:modified>
  <cp:version>0900.0001.01</cp:version>
</cp:coreProperties>
</file>