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proofErr w:type="spellStart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모의해킹</w:t>
            </w:r>
            <w:proofErr w:type="spellEnd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078B4253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proofErr w:type="gramStart"/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="00BA07D9">
              <w:rPr>
                <w:rFonts w:ascii="DX인생극장B" w:eastAsia="DX인생극장B" w:hAnsi="DX인생극장B" w:hint="eastAsia"/>
                <w:sz w:val="36"/>
                <w:szCs w:val="36"/>
              </w:rPr>
              <w:t>염찬호</w:t>
            </w:r>
            <w:proofErr w:type="gramEnd"/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64B91B7A" w:rsidR="00435F8A" w:rsidRPr="001F0BA1" w:rsidRDefault="00BA07D9" w:rsidP="00435F8A">
            <w:pPr>
              <w:jc w:val="center"/>
              <w:rPr>
                <w:rFonts w:ascii="DX인생극장B" w:eastAsia="DX인생극장B" w:hAnsi="DX인생극장B" w:hint="eastAsia"/>
                <w:sz w:val="56"/>
                <w:szCs w:val="56"/>
              </w:rPr>
            </w:pPr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>D</w:t>
            </w:r>
            <w:r>
              <w:rPr>
                <w:rFonts w:ascii="DX인생극장B" w:eastAsia="DX인생극장B" w:hAnsi="DX인생극장B"/>
                <w:sz w:val="56"/>
                <w:szCs w:val="56"/>
              </w:rPr>
              <w:t>OS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62CBF749" w:rsidR="00810D7F" w:rsidRPr="00810D7F" w:rsidRDefault="00BA07D9" w:rsidP="00435F8A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  <w:r>
              <w:rPr>
                <w:rFonts w:ascii="DX인생극장B" w:eastAsia="DX인생극장B" w:hAnsi="DX인생극장B"/>
                <w:sz w:val="32"/>
                <w:szCs w:val="32"/>
              </w:rPr>
              <w:t>-</w:t>
            </w:r>
            <w:r w:rsidRPr="00BA07D9">
              <w:rPr>
                <w:rFonts w:ascii="DX인생극장B" w:eastAsia="DX인생극장B" w:hAnsi="DX인생극장B"/>
                <w:sz w:val="32"/>
                <w:szCs w:val="32"/>
              </w:rPr>
              <w:t>Inconsistent Fragment</w:t>
            </w:r>
            <w:r>
              <w:rPr>
                <w:rFonts w:ascii="DX인생극장B" w:eastAsia="DX인생극장B" w:hAnsi="DX인생극장B"/>
                <w:sz w:val="32"/>
                <w:szCs w:val="32"/>
              </w:rPr>
              <w:t>-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10D7F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6CC25F10" w:rsidR="001F0BA1" w:rsidRPr="00637AED" w:rsidRDefault="001F0BA1" w:rsidP="001F0BA1"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73491EC" w14:textId="12392CD5" w:rsidR="00BE7966" w:rsidRPr="00BA07D9" w:rsidRDefault="00BA07D9" w:rsidP="00BA07D9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BA07D9">
              <w:rPr>
                <w:rFonts w:ascii="D2Coding" w:eastAsia="D2Coding" w:hAnsi="D2Coding"/>
                <w:sz w:val="19"/>
                <w:szCs w:val="19"/>
              </w:rPr>
              <w:t>Inconsistent Fragment</w:t>
            </w:r>
            <w:r w:rsidR="00085636">
              <w:rPr>
                <w:rFonts w:ascii="D2Coding" w:eastAsia="D2Coding" w:hAnsi="D2Coding"/>
                <w:sz w:val="19"/>
                <w:szCs w:val="19"/>
              </w:rPr>
              <w:t>ation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이란?</w:t>
            </w: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5D5FC237" w14:textId="77777777" w:rsidR="00BA07D9" w:rsidRDefault="00BA07D9" w:rsidP="00BA07D9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B</w:t>
            </w:r>
            <w:r>
              <w:rPr>
                <w:rFonts w:ascii="D2Coding" w:eastAsia="D2Coding" w:hAnsi="D2Coding"/>
                <w:sz w:val="19"/>
                <w:szCs w:val="19"/>
              </w:rPr>
              <w:t>onk</w:t>
            </w:r>
          </w:p>
          <w:p w14:paraId="7E1C7746" w14:textId="75718115" w:rsidR="00BA07D9" w:rsidRPr="00BA07D9" w:rsidRDefault="00BA07D9" w:rsidP="00BA07D9">
            <w:pPr>
              <w:pStyle w:val="a4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BA07D9">
              <w:rPr>
                <w:rFonts w:ascii="D2Coding" w:eastAsia="D2Coding" w:hAnsi="D2Coding" w:hint="eastAsia"/>
                <w:sz w:val="19"/>
                <w:szCs w:val="19"/>
              </w:rPr>
              <w:t>패킷을</w:t>
            </w:r>
            <w:r w:rsidRPr="00BA07D9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BA07D9">
              <w:rPr>
                <w:rFonts w:ascii="D2Coding" w:eastAsia="D2Coding" w:hAnsi="D2Coding"/>
                <w:sz w:val="19"/>
                <w:szCs w:val="19"/>
              </w:rPr>
              <w:t>플래그먼트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 w:rsidRPr="00BA07D9">
              <w:rPr>
                <w:rFonts w:ascii="D2Coding" w:eastAsia="D2Coding" w:hAnsi="D2Coding"/>
                <w:sz w:val="19"/>
                <w:szCs w:val="19"/>
              </w:rPr>
              <w:t xml:space="preserve">하여 전송할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때</w:t>
            </w:r>
            <w:r w:rsidRPr="00BA07D9">
              <w:rPr>
                <w:rFonts w:ascii="D2Coding" w:eastAsia="D2Coding" w:hAnsi="D2Coding"/>
                <w:sz w:val="19"/>
                <w:szCs w:val="19"/>
              </w:rPr>
              <w:t xml:space="preserve"> 패킷을 조작하여 공격대상자의 시스템에 부하를 주는 공격이다.</w:t>
            </w:r>
          </w:p>
          <w:p w14:paraId="14B8B02A" w14:textId="77777777" w:rsidR="00BA07D9" w:rsidRDefault="00BA07D9" w:rsidP="00BA07D9">
            <w:pPr>
              <w:pStyle w:val="a4"/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BA07D9">
              <w:rPr>
                <w:rFonts w:ascii="D2Coding" w:eastAsia="D2Coding" w:hAnsi="D2Coding" w:hint="eastAsia"/>
                <w:sz w:val="19"/>
                <w:szCs w:val="19"/>
              </w:rPr>
              <w:t>처음</w:t>
            </w:r>
            <w:r w:rsidRPr="00BA07D9">
              <w:rPr>
                <w:rFonts w:ascii="D2Coding" w:eastAsia="D2Coding" w:hAnsi="D2Coding"/>
                <w:sz w:val="19"/>
                <w:szCs w:val="19"/>
              </w:rPr>
              <w:t xml:space="preserve"> 패킷을 1번으로 보낸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 w:rsidRPr="00BA07D9">
              <w:rPr>
                <w:rFonts w:ascii="D2Coding" w:eastAsia="D2Coding" w:hAnsi="D2Coding"/>
                <w:sz w:val="19"/>
                <w:szCs w:val="19"/>
              </w:rPr>
              <w:t xml:space="preserve">후 다음 패킷을 보낼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때</w:t>
            </w:r>
            <w:r w:rsidRPr="00BA07D9">
              <w:rPr>
                <w:rFonts w:ascii="D2Coding" w:eastAsia="D2Coding" w:hAnsi="D2Coding"/>
                <w:sz w:val="19"/>
                <w:szCs w:val="19"/>
              </w:rPr>
              <w:t xml:space="preserve"> 순서번호를 모두 1번으로 조작하여 전송하는 DoS 공격이다.</w:t>
            </w:r>
          </w:p>
          <w:p w14:paraId="5BA4BB72" w14:textId="77777777" w:rsidR="00BA07D9" w:rsidRDefault="00BA07D9" w:rsidP="00BA07D9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B</w:t>
            </w:r>
            <w:r>
              <w:rPr>
                <w:rFonts w:ascii="D2Coding" w:eastAsia="D2Coding" w:hAnsi="D2Coding"/>
                <w:sz w:val="19"/>
                <w:szCs w:val="19"/>
              </w:rPr>
              <w:t>oink</w:t>
            </w:r>
            <w:proofErr w:type="spellEnd"/>
          </w:p>
          <w:p w14:paraId="243345D0" w14:textId="1288315B" w:rsidR="00BA07D9" w:rsidRPr="00BA07D9" w:rsidRDefault="00BA07D9" w:rsidP="00BA07D9">
            <w:pPr>
              <w:pStyle w:val="a4"/>
              <w:ind w:leftChars="0"/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 w:rsidRPr="00BA07D9">
              <w:rPr>
                <w:rFonts w:ascii="D2Coding" w:eastAsia="D2Coding" w:hAnsi="D2Coding"/>
                <w:sz w:val="19"/>
                <w:szCs w:val="19"/>
              </w:rPr>
              <w:t>Bonk를 수정한 DoS 공격도구로, 처음 패킷을 1번으로 보낸 후 다음 패킷을 100번, 다음 패킷을 200번 등 정상적으로 보내다가 20번째 패킷을 2002, 21번째 패킷을 100, 22번째 패킷을 2002등으로 중간에 패킷 시퀀스 번호를 비정상적인 상태로 보내는 공격기술이다.</w:t>
            </w:r>
          </w:p>
        </w:tc>
      </w:tr>
      <w:tr w:rsidR="00BE7966" w14:paraId="7279AE91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4078B9B8" w14:textId="2ADF8F94" w:rsidR="00BE7966" w:rsidRPr="00BA07D9" w:rsidRDefault="003136A2" w:rsidP="00BA07D9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원리</w:t>
            </w:r>
          </w:p>
        </w:tc>
      </w:tr>
      <w:tr w:rsidR="00BE7966" w:rsidRPr="003136A2" w14:paraId="4766BEA3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633B7F55" w14:textId="77777777" w:rsidR="00BE7966" w:rsidRDefault="003136A2" w:rsidP="003136A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네트워크 </w:t>
            </w:r>
            <w:r>
              <w:rPr>
                <w:rFonts w:ascii="D2Coding" w:eastAsia="D2Coding" w:hAnsi="D2Coding"/>
                <w:sz w:val="19"/>
                <w:szCs w:val="19"/>
              </w:rPr>
              <w:t>TCP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의 약점을 이용한 해킹 기법으로,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TCP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의 데이터 전송에 있어서 신뢰적인 연결 기능을 악용한다.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</w:p>
          <w:p w14:paraId="2792D79F" w14:textId="0A97EE49" w:rsidR="003136A2" w:rsidRPr="003136A2" w:rsidRDefault="003136A2" w:rsidP="003136A2">
            <w:pPr>
              <w:pStyle w:val="a4"/>
              <w:ind w:leftChars="0"/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신뢰적인 연결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기능을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하기 위해 </w:t>
            </w:r>
            <w:r>
              <w:rPr>
                <w:rFonts w:ascii="D2Coding" w:eastAsia="D2Coding" w:hAnsi="D2Coding"/>
                <w:sz w:val="19"/>
                <w:szCs w:val="19"/>
              </w:rPr>
              <w:t>TCP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는 패킷의 순서가 올 바른 지,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손실된 패킷은 없는지,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손실된 패킷이 있다면 손실된 패킷의 재전송 여부 등의 기능을 제공한다.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그리고 위와 같은 조건이 충족되지 않은 데이터 패킷에 대해서는 신뢰를 확인하고자 반복해서 재요청과 수정을 하게 되는데,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Bonk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공격은 이러한 반복적인 작업을 무한적으로 계속 수행하게 함으로써 시스템의 자원을 고갈시키는 것이다.</w:t>
            </w:r>
          </w:p>
        </w:tc>
      </w:tr>
    </w:tbl>
    <w:p w14:paraId="42B1A5A9" w14:textId="39681EC3" w:rsidR="006F2E6D" w:rsidRDefault="006F2E6D"/>
    <w:p w14:paraId="6A70E69E" w14:textId="084C3C0E" w:rsidR="003136A2" w:rsidRDefault="003136A2"/>
    <w:p w14:paraId="6FA893D7" w14:textId="313C8622" w:rsidR="003136A2" w:rsidRDefault="003136A2"/>
    <w:p w14:paraId="79F296E5" w14:textId="6A93D982" w:rsidR="003136A2" w:rsidRDefault="003136A2"/>
    <w:p w14:paraId="450C360E" w14:textId="00828B29" w:rsidR="003136A2" w:rsidRDefault="003136A2"/>
    <w:p w14:paraId="2B214FBB" w14:textId="37FC7660" w:rsidR="003136A2" w:rsidRDefault="003136A2"/>
    <w:p w14:paraId="6B56241D" w14:textId="62B46FF5" w:rsidR="003136A2" w:rsidRDefault="003136A2"/>
    <w:p w14:paraId="3F37FAEC" w14:textId="61A1FF4E" w:rsidR="003136A2" w:rsidRDefault="003136A2"/>
    <w:p w14:paraId="1ECC4FCB" w14:textId="1F1DED46" w:rsidR="003136A2" w:rsidRDefault="003136A2"/>
    <w:p w14:paraId="5A2457B1" w14:textId="3F450328" w:rsidR="003136A2" w:rsidRDefault="003136A2"/>
    <w:p w14:paraId="5596F7E9" w14:textId="1BB19271" w:rsidR="003136A2" w:rsidRDefault="003136A2"/>
    <w:p w14:paraId="064BC901" w14:textId="246AD793" w:rsidR="003136A2" w:rsidRDefault="003136A2"/>
    <w:p w14:paraId="31DCDC53" w14:textId="00FD1F4B" w:rsidR="003136A2" w:rsidRDefault="003136A2"/>
    <w:p w14:paraId="09A62A22" w14:textId="46AB226F" w:rsidR="003136A2" w:rsidRDefault="003136A2"/>
    <w:p w14:paraId="2E54D7A0" w14:textId="07E0E873" w:rsidR="003136A2" w:rsidRDefault="003136A2"/>
    <w:p w14:paraId="5A4236A7" w14:textId="77777777" w:rsidR="003136A2" w:rsidRDefault="003136A2">
      <w:pPr>
        <w:rPr>
          <w:rFonts w:hint="eastAsia"/>
        </w:rPr>
      </w:pP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E3B3B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1606947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DD3935"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>필요시 가정이나 예상 시나리오 포함)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508ADCC3" w14:textId="77777777" w:rsidR="00B67587" w:rsidRDefault="003136A2" w:rsidP="003136A2">
            <w:pPr>
              <w:jc w:val="righ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실습</w:t>
            </w:r>
            <w:r w:rsidR="005351E1"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108A6DE9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DC858C" id="직사각형 7" o:spid="_x0000_s1026" style="position:absolute;left:0;text-align:left;margin-left:-3pt;margin-top:-53.15pt;width:533.25pt;height:76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환경</w:t>
            </w:r>
          </w:p>
          <w:p w14:paraId="21C37D1D" w14:textId="77777777" w:rsidR="003136A2" w:rsidRDefault="003136A2" w:rsidP="003136A2">
            <w:pPr>
              <w:jc w:val="righ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공격자 </w:t>
            </w:r>
            <w:r>
              <w:rPr>
                <w:rFonts w:ascii="D2Coding" w:eastAsia="D2Coding" w:hAnsi="D2Coding"/>
                <w:sz w:val="19"/>
                <w:szCs w:val="19"/>
              </w:rPr>
              <w:t>PC(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kali 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linux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>): 1.1.1.</w:t>
            </w:r>
            <w:r w:rsidR="006E7D88">
              <w:rPr>
                <w:rFonts w:ascii="D2Coding" w:eastAsia="D2Coding" w:hAnsi="D2Coding"/>
                <w:sz w:val="19"/>
                <w:szCs w:val="19"/>
              </w:rPr>
              <w:t>130/25</w:t>
            </w:r>
          </w:p>
          <w:p w14:paraId="108BE598" w14:textId="3C916ECD" w:rsidR="006E7D88" w:rsidRPr="00BE7966" w:rsidRDefault="006E7D88" w:rsidP="003136A2">
            <w:pPr>
              <w:jc w:val="right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공격 대상 </w:t>
            </w:r>
            <w:r>
              <w:rPr>
                <w:rFonts w:ascii="D2Coding" w:eastAsia="D2Coding" w:hAnsi="D2Coding"/>
                <w:sz w:val="19"/>
                <w:szCs w:val="19"/>
              </w:rPr>
              <w:t>PC(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c</w:t>
            </w:r>
            <w:r>
              <w:rPr>
                <w:rFonts w:ascii="D2Coding" w:eastAsia="D2Coding" w:hAnsi="D2Coding"/>
                <w:sz w:val="19"/>
                <w:szCs w:val="19"/>
              </w:rPr>
              <w:t>ent OS7): 1.1.1.10/25</w:t>
            </w:r>
          </w:p>
        </w:tc>
      </w:tr>
      <w:tr w:rsidR="0050741D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017F428" w14:textId="728D1FD5" w:rsidR="0050741D" w:rsidRPr="006E7D88" w:rsidRDefault="006E7D88" w:rsidP="006E7D88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공격 수행</w:t>
            </w:r>
          </w:p>
        </w:tc>
      </w:tr>
      <w:tr w:rsidR="0050741D" w:rsidRPr="00085636" w14:paraId="467686C4" w14:textId="77777777" w:rsidTr="003136A2">
        <w:trPr>
          <w:trHeight w:val="424"/>
        </w:trPr>
        <w:tc>
          <w:tcPr>
            <w:tcW w:w="10686" w:type="dxa"/>
            <w:shd w:val="clear" w:color="auto" w:fill="auto"/>
            <w:vAlign w:val="center"/>
          </w:tcPr>
          <w:p w14:paraId="44205ABB" w14:textId="77777777" w:rsidR="00E62459" w:rsidRDefault="00E62459" w:rsidP="006E7D88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>[bonk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방식 공격]</w:t>
            </w:r>
          </w:p>
          <w:p w14:paraId="70F37258" w14:textId="31487795" w:rsidR="0050741D" w:rsidRPr="006E7D88" w:rsidRDefault="00085636" w:rsidP="00E62459">
            <w:pPr>
              <w:pStyle w:val="a4"/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#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hping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 xml:space="preserve"> -a 200.200.200.200 1.1.1.10 –id 3200 -O 12345 -M 34343 -p 21 -d 320 -</w:t>
            </w: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anchor distT="0" distB="0" distL="114300" distR="114300" simplePos="0" relativeHeight="251681792" behindDoc="0" locked="0" layoutInCell="1" allowOverlap="1" wp14:anchorId="09D4BA93" wp14:editId="33BC74D2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208915</wp:posOffset>
                  </wp:positionV>
                  <wp:extent cx="6638925" cy="1333500"/>
                  <wp:effectExtent l="0" t="0" r="9525" b="0"/>
                  <wp:wrapTopAndBottom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41D" w:rsidRPr="001A3618" w14:paraId="2AFF79F2" w14:textId="77777777" w:rsidTr="0058148E">
        <w:trPr>
          <w:trHeight w:val="424"/>
        </w:trPr>
        <w:tc>
          <w:tcPr>
            <w:tcW w:w="10686" w:type="dxa"/>
            <w:vAlign w:val="center"/>
          </w:tcPr>
          <w:tbl>
            <w:tblPr>
              <w:tblStyle w:val="a3"/>
              <w:tblpPr w:leftFromText="142" w:rightFromText="142" w:vertAnchor="text" w:horzAnchor="margin" w:tblpY="3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58"/>
              <w:gridCol w:w="8302"/>
            </w:tblGrid>
            <w:tr w:rsidR="00085636" w14:paraId="3ED3CDCE" w14:textId="77777777" w:rsidTr="00085636">
              <w:tc>
                <w:tcPr>
                  <w:tcW w:w="2158" w:type="dxa"/>
                </w:tcPr>
                <w:p w14:paraId="3E1DDE9A" w14:textId="77777777" w:rsidR="00085636" w:rsidRDefault="00085636" w:rsidP="00085636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-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a 200.200.200.200</w:t>
                  </w:r>
                </w:p>
              </w:tc>
              <w:tc>
                <w:tcPr>
                  <w:tcW w:w="8302" w:type="dxa"/>
                </w:tcPr>
                <w:p w14:paraId="1AF186F9" w14:textId="77777777" w:rsidR="00085636" w:rsidRDefault="00085636" w:rsidP="00085636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공격자의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IP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주소를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200.200.200.200으로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위조</w:t>
                  </w:r>
                </w:p>
              </w:tc>
            </w:tr>
            <w:tr w:rsidR="00085636" w14:paraId="1A33F8B3" w14:textId="77777777" w:rsidTr="00085636">
              <w:tc>
                <w:tcPr>
                  <w:tcW w:w="2158" w:type="dxa"/>
                </w:tcPr>
                <w:p w14:paraId="5E8B3F63" w14:textId="77777777" w:rsidR="00085636" w:rsidRDefault="00085636" w:rsidP="00085636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1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.1.1.10</w:t>
                  </w:r>
                </w:p>
              </w:tc>
              <w:tc>
                <w:tcPr>
                  <w:tcW w:w="8302" w:type="dxa"/>
                </w:tcPr>
                <w:p w14:paraId="1F0B93DB" w14:textId="77777777" w:rsidR="00085636" w:rsidRDefault="00085636" w:rsidP="00085636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공격 대상의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IP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주소</w:t>
                  </w:r>
                </w:p>
              </w:tc>
            </w:tr>
            <w:tr w:rsidR="00085636" w14:paraId="0E63D20C" w14:textId="77777777" w:rsidTr="00085636">
              <w:tc>
                <w:tcPr>
                  <w:tcW w:w="2158" w:type="dxa"/>
                </w:tcPr>
                <w:p w14:paraId="56D8B116" w14:textId="77777777" w:rsidR="00085636" w:rsidRDefault="00085636" w:rsidP="00085636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-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-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id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3200</w:t>
                  </w:r>
                </w:p>
              </w:tc>
              <w:tc>
                <w:tcPr>
                  <w:tcW w:w="8302" w:type="dxa"/>
                </w:tcPr>
                <w:p w14:paraId="520E6C76" w14:textId="77777777" w:rsidR="00085636" w:rsidRDefault="00085636" w:rsidP="00085636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Id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를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3200으로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지정</w:t>
                  </w:r>
                </w:p>
              </w:tc>
            </w:tr>
            <w:tr w:rsidR="00085636" w14:paraId="780C3F3A" w14:textId="77777777" w:rsidTr="00085636">
              <w:tc>
                <w:tcPr>
                  <w:tcW w:w="2158" w:type="dxa"/>
                </w:tcPr>
                <w:p w14:paraId="267DCE68" w14:textId="77777777" w:rsidR="00085636" w:rsidRDefault="00085636" w:rsidP="00085636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-O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1234</w:t>
                  </w:r>
                </w:p>
              </w:tc>
              <w:tc>
                <w:tcPr>
                  <w:tcW w:w="8302" w:type="dxa"/>
                </w:tcPr>
                <w:p w14:paraId="43644086" w14:textId="77777777" w:rsidR="00085636" w:rsidRDefault="00085636" w:rsidP="00085636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Offset을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12345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로 지정</w:t>
                  </w:r>
                </w:p>
              </w:tc>
            </w:tr>
            <w:tr w:rsidR="00085636" w14:paraId="25DDC94A" w14:textId="77777777" w:rsidTr="00085636">
              <w:tc>
                <w:tcPr>
                  <w:tcW w:w="2158" w:type="dxa"/>
                </w:tcPr>
                <w:p w14:paraId="08E27927" w14:textId="77777777" w:rsidR="00085636" w:rsidRDefault="00085636" w:rsidP="00085636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-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M 34343</w:t>
                  </w:r>
                </w:p>
              </w:tc>
              <w:tc>
                <w:tcPr>
                  <w:tcW w:w="8302" w:type="dxa"/>
                </w:tcPr>
                <w:p w14:paraId="734E81FD" w14:textId="77777777" w:rsidR="00085636" w:rsidRDefault="00085636" w:rsidP="00085636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시퀸스</w:t>
                  </w:r>
                  <w:proofErr w:type="spellEnd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 넘버를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34343으로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 지정</w:t>
                  </w:r>
                </w:p>
              </w:tc>
            </w:tr>
            <w:tr w:rsidR="00085636" w14:paraId="2F9CDD0C" w14:textId="77777777" w:rsidTr="00085636">
              <w:tc>
                <w:tcPr>
                  <w:tcW w:w="2158" w:type="dxa"/>
                </w:tcPr>
                <w:p w14:paraId="487FD175" w14:textId="77777777" w:rsidR="00085636" w:rsidRDefault="00085636" w:rsidP="00085636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-p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21</w:t>
                  </w:r>
                </w:p>
              </w:tc>
              <w:tc>
                <w:tcPr>
                  <w:tcW w:w="8302" w:type="dxa"/>
                </w:tcPr>
                <w:p w14:paraId="6A934A78" w14:textId="77777777" w:rsidR="00085636" w:rsidRDefault="00085636" w:rsidP="00085636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2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1번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포트에 대해 패킷을 전송</w:t>
                  </w:r>
                </w:p>
              </w:tc>
            </w:tr>
            <w:tr w:rsidR="00085636" w14:paraId="0FADCE8F" w14:textId="77777777" w:rsidTr="00085636">
              <w:tc>
                <w:tcPr>
                  <w:tcW w:w="2158" w:type="dxa"/>
                </w:tcPr>
                <w:p w14:paraId="2FD8EE13" w14:textId="77777777" w:rsidR="00085636" w:rsidRDefault="00085636" w:rsidP="00085636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-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d 320</w:t>
                  </w:r>
                </w:p>
              </w:tc>
              <w:tc>
                <w:tcPr>
                  <w:tcW w:w="8302" w:type="dxa"/>
                </w:tcPr>
                <w:p w14:paraId="30322B24" w14:textId="77777777" w:rsidR="00085636" w:rsidRPr="00085636" w:rsidRDefault="00085636" w:rsidP="00085636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전송하는 패킷의 길이를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320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바이트로</w:t>
                  </w:r>
                </w:p>
              </w:tc>
            </w:tr>
            <w:tr w:rsidR="00085636" w14:paraId="4286EF9F" w14:textId="77777777" w:rsidTr="00085636">
              <w:tc>
                <w:tcPr>
                  <w:tcW w:w="2158" w:type="dxa"/>
                </w:tcPr>
                <w:p w14:paraId="19DA0C8F" w14:textId="77777777" w:rsidR="00085636" w:rsidRDefault="00085636" w:rsidP="00085636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-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-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f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lood</w:t>
                  </w:r>
                </w:p>
              </w:tc>
              <w:tc>
                <w:tcPr>
                  <w:tcW w:w="8302" w:type="dxa"/>
                </w:tcPr>
                <w:p w14:paraId="5D207DCC" w14:textId="77777777" w:rsidR="00085636" w:rsidRDefault="00085636" w:rsidP="00085636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시스템이 생성 가능한 만큼 빠른 속도로 패킷을 보냄</w:t>
                  </w:r>
                </w:p>
              </w:tc>
            </w:tr>
          </w:tbl>
          <w:p w14:paraId="5A37CA11" w14:textId="332943DD" w:rsidR="003D753D" w:rsidRDefault="003D753D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511D4F59" w14:textId="6C79EFE8" w:rsidR="00085636" w:rsidRDefault="00085636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1CF58AAC" w14:textId="1D7CBF98" w:rsidR="00085636" w:rsidRDefault="00E62459" w:rsidP="00E62459">
            <w:pPr>
              <w:pStyle w:val="a4"/>
              <w:numPr>
                <w:ilvl w:val="0"/>
                <w:numId w:val="15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[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b</w:t>
            </w:r>
            <w:r>
              <w:rPr>
                <w:rFonts w:ascii="D2Coding" w:eastAsia="D2Coding" w:hAnsi="D2Coding"/>
                <w:sz w:val="19"/>
                <w:szCs w:val="19"/>
              </w:rPr>
              <w:t>oink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>방식 공격]</w:t>
            </w:r>
          </w:p>
          <w:p w14:paraId="55CEF034" w14:textId="7998C0FD" w:rsidR="00E62459" w:rsidRPr="00E62459" w:rsidRDefault="00E62459" w:rsidP="00E62459">
            <w:pPr>
              <w:pStyle w:val="a4"/>
              <w:ind w:leftChars="0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 xml:space="preserve">Bonk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방식과 똑같으나 첫 </w:t>
            </w:r>
            <w:r>
              <w:rPr>
                <w:rFonts w:ascii="D2Coding" w:eastAsia="D2Coding" w:hAnsi="D2Coding"/>
                <w:sz w:val="19"/>
                <w:szCs w:val="19"/>
              </w:rPr>
              <w:t>3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번의 패킷만 정상적인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시퀸스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넘버로 보내고 </w:t>
            </w:r>
            <w:r w:rsidR="002E1161">
              <w:rPr>
                <w:rFonts w:ascii="D2Coding" w:eastAsia="D2Coding" w:hAnsi="D2Coding" w:hint="eastAsia"/>
                <w:sz w:val="19"/>
                <w:szCs w:val="19"/>
              </w:rPr>
              <w:t>이후부터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는 일정한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시퀸스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넘버로 보내는 차이만 있다.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이것은 보안장비가 세번째 까지</w:t>
            </w:r>
            <w:r w:rsidR="002E1161">
              <w:rPr>
                <w:rFonts w:ascii="D2Coding" w:eastAsia="D2Coding" w:hAnsi="D2Coding" w:hint="eastAsia"/>
                <w:sz w:val="19"/>
                <w:szCs w:val="19"/>
              </w:rPr>
              <w:t xml:space="preserve">만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패킷을 검사하는 허점을 </w:t>
            </w:r>
            <w:r w:rsidR="002E1161">
              <w:rPr>
                <w:rFonts w:ascii="D2Coding" w:eastAsia="D2Coding" w:hAnsi="D2Coding" w:hint="eastAsia"/>
                <w:sz w:val="19"/>
                <w:szCs w:val="19"/>
              </w:rPr>
              <w:t>이용한 것이다.</w:t>
            </w:r>
          </w:p>
          <w:p w14:paraId="0A5CF3BE" w14:textId="5FDA7142" w:rsidR="00085636" w:rsidRPr="001A3618" w:rsidRDefault="00085636" w:rsidP="006F2E6D">
            <w:pPr>
              <w:rPr>
                <w:rFonts w:ascii="D2Coding" w:eastAsia="D2Coding" w:hAnsi="D2Coding" w:hint="eastAsia"/>
                <w:sz w:val="19"/>
                <w:szCs w:val="19"/>
              </w:rPr>
            </w:pPr>
          </w:p>
        </w:tc>
      </w:tr>
      <w:tr w:rsidR="0050741D" w14:paraId="0D896E8B" w14:textId="77777777" w:rsidTr="005351E1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8D34EF8" w14:textId="10E2D559" w:rsidR="0050741D" w:rsidRPr="002E1161" w:rsidRDefault="002E1161" w:rsidP="002E1161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공격자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PC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패킷 분석</w:t>
            </w:r>
          </w:p>
        </w:tc>
      </w:tr>
      <w:tr w:rsidR="006F2E6D" w14:paraId="67199AF0" w14:textId="77777777" w:rsidTr="003136A2">
        <w:trPr>
          <w:trHeight w:val="425"/>
        </w:trPr>
        <w:tc>
          <w:tcPr>
            <w:tcW w:w="10686" w:type="dxa"/>
            <w:shd w:val="clear" w:color="auto" w:fill="auto"/>
            <w:vAlign w:val="center"/>
          </w:tcPr>
          <w:p w14:paraId="2BCC46E2" w14:textId="77777777" w:rsidR="006F2E6D" w:rsidRDefault="001A3618" w:rsidP="001A3618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출발지 주소 </w:t>
            </w:r>
            <w:r>
              <w:rPr>
                <w:rFonts w:ascii="D2Coding" w:eastAsia="D2Coding" w:hAnsi="D2Coding"/>
                <w:sz w:val="19"/>
                <w:szCs w:val="19"/>
              </w:rPr>
              <w:t>200.200.200.200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에서 공격 대상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PC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주소 </w:t>
            </w:r>
            <w:r>
              <w:rPr>
                <w:rFonts w:ascii="D2Coding" w:eastAsia="D2Coding" w:hAnsi="D2Coding"/>
                <w:sz w:val="19"/>
                <w:szCs w:val="19"/>
              </w:rPr>
              <w:t>1.1.1.10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으로 </w:t>
            </w:r>
            <w:r>
              <w:rPr>
                <w:rFonts w:ascii="D2Coding" w:eastAsia="D2Coding" w:hAnsi="D2Coding"/>
                <w:sz w:val="19"/>
                <w:szCs w:val="19"/>
              </w:rPr>
              <w:t>21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번 포트로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시퀸스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넘버가 </w:t>
            </w:r>
            <w:r>
              <w:rPr>
                <w:rFonts w:ascii="D2Coding" w:eastAsia="D2Coding" w:hAnsi="D2Coding"/>
                <w:sz w:val="19"/>
                <w:szCs w:val="19"/>
              </w:rPr>
              <w:t>1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로 고정되어 공격 되어 지고 있는 것을 </w:t>
            </w:r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>확인 할</w:t>
            </w:r>
            <w:proofErr w:type="gram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수 있다.</w:t>
            </w:r>
          </w:p>
          <w:p w14:paraId="6842D606" w14:textId="08A43F8A" w:rsidR="001A3618" w:rsidRPr="001A3618" w:rsidRDefault="001A3618" w:rsidP="001A3618">
            <w:pPr>
              <w:ind w:left="400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w:drawing>
                <wp:inline distT="0" distB="0" distL="0" distR="0" wp14:anchorId="439C9FB4" wp14:editId="52677649">
                  <wp:extent cx="6362700" cy="248602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0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E6D" w:rsidRPr="005351E1" w14:paraId="4715DD07" w14:textId="77777777" w:rsidTr="005351E1">
        <w:trPr>
          <w:trHeight w:val="425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18065C76" w14:textId="2BA84452" w:rsidR="006F2E6D" w:rsidRPr="00BE7966" w:rsidRDefault="006F2E6D" w:rsidP="006F2E6D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lastRenderedPageBreak/>
              <w:br w:type="page"/>
            </w:r>
          </w:p>
        </w:tc>
      </w:tr>
      <w:tr w:rsidR="006F2E6D" w14:paraId="7BC46B0F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8DB9A89" w14:textId="79433049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X국민시대" w:eastAsia="DX국민시대" w:hAnsi="DX국민시대"/>
                <w:sz w:val="40"/>
                <w:szCs w:val="40"/>
              </w:rPr>
              <w:t>3</w:t>
            </w:r>
            <w:r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 결과</w:t>
            </w:r>
          </w:p>
        </w:tc>
      </w:tr>
      <w:tr w:rsidR="006F2E6D" w14:paraId="6439ACFB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362FD636" w14:textId="357D7886" w:rsidR="006F2E6D" w:rsidRPr="00BE7966" w:rsidRDefault="006F2E6D" w:rsidP="001A3618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220B62D7" wp14:editId="4CCF88DE">
                      <wp:simplePos x="0" y="0"/>
                      <wp:positionH relativeFrom="margin">
                        <wp:posOffset>-66675</wp:posOffset>
                      </wp:positionH>
                      <wp:positionV relativeFrom="margin">
                        <wp:posOffset>-617855</wp:posOffset>
                      </wp:positionV>
                      <wp:extent cx="6772275" cy="9734550"/>
                      <wp:effectExtent l="0" t="0" r="9525" b="0"/>
                      <wp:wrapNone/>
                      <wp:docPr id="60" name="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42A469" id="직사각형 60" o:spid="_x0000_s1026" style="position:absolute;left:0;text-align:left;margin-left:-5.25pt;margin-top:-48.65pt;width:533.25pt;height:766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14:paraId="74A41711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1CDF105" w14:textId="487BA989" w:rsidR="006F2E6D" w:rsidRPr="001A3618" w:rsidRDefault="001A3618" w:rsidP="001A3618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패킷 분석(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t</w:t>
            </w:r>
            <w:r>
              <w:rPr>
                <w:rFonts w:ascii="D2Coding" w:eastAsia="D2Coding" w:hAnsi="D2Coding"/>
                <w:sz w:val="19"/>
                <w:szCs w:val="19"/>
              </w:rPr>
              <w:t>cpdump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>)</w:t>
            </w:r>
          </w:p>
        </w:tc>
      </w:tr>
      <w:tr w:rsidR="006F2E6D" w14:paraId="24ED32E6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3D126F57" w14:textId="0EF71CA9" w:rsidR="00202CC6" w:rsidRPr="00202CC6" w:rsidRDefault="00202CC6" w:rsidP="00202CC6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202CC6">
              <w:rPr>
                <w:rFonts w:ascii="D2Coding" w:eastAsia="D2Coding" w:hAnsi="D2Coding" w:hint="eastAsia"/>
                <w:sz w:val="19"/>
                <w:szCs w:val="19"/>
              </w:rPr>
              <w:t>아래</w:t>
            </w:r>
            <w:r w:rsidRPr="00202CC6">
              <w:rPr>
                <w:rFonts w:ascii="D2Coding" w:eastAsia="D2Coding" w:hAnsi="D2Coding"/>
                <w:sz w:val="19"/>
                <w:szCs w:val="19"/>
              </w:rPr>
              <w:t xml:space="preserve"> 명령어로 패킷 캡처를 실행한다.</w:t>
            </w:r>
          </w:p>
          <w:p w14:paraId="0746419D" w14:textId="6D73F21B" w:rsidR="00202CC6" w:rsidRPr="00202CC6" w:rsidRDefault="00202CC6" w:rsidP="00202CC6">
            <w:pPr>
              <w:pStyle w:val="a4"/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202CC6">
              <w:rPr>
                <w:rFonts w:ascii="D2Coding" w:eastAsia="D2Coding" w:hAnsi="D2Coding"/>
                <w:sz w:val="19"/>
                <w:szCs w:val="19"/>
              </w:rPr>
              <w:t xml:space="preserve"># </w:t>
            </w:r>
            <w:proofErr w:type="spellStart"/>
            <w:r w:rsidRPr="00202CC6">
              <w:rPr>
                <w:rFonts w:ascii="D2Coding" w:eastAsia="D2Coding" w:hAnsi="D2Coding"/>
                <w:sz w:val="19"/>
                <w:szCs w:val="19"/>
              </w:rPr>
              <w:t>tcpdump</w:t>
            </w:r>
            <w:proofErr w:type="spellEnd"/>
            <w:r w:rsidRPr="00202CC6">
              <w:rPr>
                <w:rFonts w:ascii="D2Coding" w:eastAsia="D2Coding" w:hAnsi="D2Coding"/>
                <w:sz w:val="19"/>
                <w:szCs w:val="19"/>
              </w:rPr>
              <w:t xml:space="preserve"> -w </w:t>
            </w:r>
            <w:r>
              <w:rPr>
                <w:rFonts w:ascii="D2Coding" w:eastAsia="D2Coding" w:hAnsi="D2Coding"/>
                <w:sz w:val="19"/>
                <w:szCs w:val="19"/>
              </w:rPr>
              <w:t>bonk</w:t>
            </w:r>
            <w:r w:rsidRPr="00202CC6">
              <w:rPr>
                <w:rFonts w:ascii="D2Coding" w:eastAsia="D2Coding" w:hAnsi="D2Coding"/>
                <w:sz w:val="19"/>
                <w:szCs w:val="19"/>
              </w:rPr>
              <w:t>.log</w:t>
            </w:r>
          </w:p>
          <w:p w14:paraId="6686CE23" w14:textId="0F706A2B" w:rsidR="00202CC6" w:rsidRPr="00202CC6" w:rsidRDefault="00202CC6" w:rsidP="00202CC6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202CC6">
              <w:rPr>
                <w:rFonts w:ascii="D2Coding" w:eastAsia="D2Coding" w:hAnsi="D2Coding" w:hint="eastAsia"/>
                <w:sz w:val="19"/>
                <w:szCs w:val="19"/>
              </w:rPr>
              <w:t>아래</w:t>
            </w:r>
            <w:r w:rsidRPr="00202CC6">
              <w:rPr>
                <w:rFonts w:ascii="D2Coding" w:eastAsia="D2Coding" w:hAnsi="D2Coding"/>
                <w:sz w:val="19"/>
                <w:szCs w:val="19"/>
              </w:rPr>
              <w:t xml:space="preserve"> 명령어로 패킷 결과를 확인한다.</w:t>
            </w:r>
          </w:p>
          <w:p w14:paraId="600A6E89" w14:textId="3636A531" w:rsidR="00202CC6" w:rsidRPr="00202CC6" w:rsidRDefault="00202CC6" w:rsidP="00202CC6">
            <w:pPr>
              <w:pStyle w:val="a4"/>
              <w:ind w:leftChars="0"/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 w:rsidRPr="00202CC6">
              <w:rPr>
                <w:rFonts w:ascii="D2Coding" w:eastAsia="D2Coding" w:hAnsi="D2Coding"/>
                <w:sz w:val="19"/>
                <w:szCs w:val="19"/>
              </w:rPr>
              <w:t xml:space="preserve"># </w:t>
            </w:r>
            <w:proofErr w:type="spellStart"/>
            <w:r w:rsidRPr="00202CC6">
              <w:rPr>
                <w:rFonts w:ascii="D2Coding" w:eastAsia="D2Coding" w:hAnsi="D2Coding"/>
                <w:sz w:val="19"/>
                <w:szCs w:val="19"/>
              </w:rPr>
              <w:t>tcpdump</w:t>
            </w:r>
            <w:proofErr w:type="spellEnd"/>
            <w:r w:rsidRPr="00202CC6">
              <w:rPr>
                <w:rFonts w:ascii="D2Coding" w:eastAsia="D2Coding" w:hAnsi="D2Coding"/>
                <w:sz w:val="19"/>
                <w:szCs w:val="19"/>
              </w:rPr>
              <w:t xml:space="preserve"> -r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b</w:t>
            </w:r>
            <w:r>
              <w:rPr>
                <w:rFonts w:ascii="D2Coding" w:eastAsia="D2Coding" w:hAnsi="D2Coding"/>
                <w:sz w:val="19"/>
                <w:szCs w:val="19"/>
              </w:rPr>
              <w:t>onk</w:t>
            </w:r>
            <w:r w:rsidRPr="00202CC6">
              <w:rPr>
                <w:rFonts w:ascii="D2Coding" w:eastAsia="D2Coding" w:hAnsi="D2Coding"/>
                <w:sz w:val="19"/>
                <w:szCs w:val="19"/>
              </w:rPr>
              <w:t>.log</w:t>
            </w:r>
          </w:p>
          <w:p w14:paraId="21D086A3" w14:textId="0C6FB2B5" w:rsidR="006F2E6D" w:rsidRDefault="00AA7F62" w:rsidP="00B633D3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출발지 </w:t>
            </w:r>
            <w:r>
              <w:rPr>
                <w:rFonts w:ascii="D2Coding" w:eastAsia="D2Coding" w:hAnsi="D2Coding"/>
                <w:sz w:val="19"/>
                <w:szCs w:val="19"/>
              </w:rPr>
              <w:t>IP 200.200.200.200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이고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시퀸스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넘버 </w:t>
            </w:r>
            <w:r>
              <w:rPr>
                <w:rFonts w:ascii="D2Coding" w:eastAsia="D2Coding" w:hAnsi="D2Coding"/>
                <w:sz w:val="19"/>
                <w:szCs w:val="19"/>
              </w:rPr>
              <w:t>34343:34647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으로 반복해서 패킷이 오는 것을 확인할 수 있고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이러한 신뢰성이 확인되지 않은 데이터 전송에 대하여 반복적인 재요구와 수정을 하게 되는 과정에서 시스템 자원이 고갈되어 과부하가 오는 것을 확인할 수 있다.</w:t>
            </w:r>
          </w:p>
          <w:p w14:paraId="521C5BBF" w14:textId="6DEB66B7" w:rsidR="00B633D3" w:rsidRPr="00B633D3" w:rsidRDefault="00B633D3" w:rsidP="00B633D3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0AAB3DDF" wp14:editId="66714DEE">
                  <wp:extent cx="6638925" cy="455295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455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BC4D44" w14:textId="647AC717" w:rsidR="00B633D3" w:rsidRPr="00B633D3" w:rsidRDefault="00B633D3" w:rsidP="00B633D3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</w:p>
        </w:tc>
      </w:tr>
      <w:tr w:rsidR="006F2E6D" w14:paraId="3BD04F5B" w14:textId="77777777" w:rsidTr="00006C47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9173EC7" w14:textId="0EEE991C" w:rsidR="006F2E6D" w:rsidRPr="00202CC6" w:rsidRDefault="00202CC6" w:rsidP="00202CC6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트래픽 과부하</w:t>
            </w:r>
          </w:p>
        </w:tc>
      </w:tr>
      <w:tr w:rsidR="006F2E6D" w14:paraId="18B0F559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11F254EE" w14:textId="43C2C7A4" w:rsidR="00202CC6" w:rsidRPr="00202CC6" w:rsidRDefault="00202CC6" w:rsidP="00202CC6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공격을 시작하게 되면 다른 </w:t>
            </w:r>
            <w:r>
              <w:rPr>
                <w:rFonts w:ascii="D2Coding" w:eastAsia="D2Coding" w:hAnsi="D2Coding"/>
                <w:sz w:val="19"/>
                <w:szCs w:val="19"/>
              </w:rPr>
              <w:t>PC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에서 </w:t>
            </w:r>
            <w:r>
              <w:rPr>
                <w:rFonts w:ascii="D2Coding" w:eastAsia="D2Coding" w:hAnsi="D2Coding"/>
                <w:sz w:val="19"/>
                <w:szCs w:val="19"/>
              </w:rPr>
              <w:t>ping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을 보내도 서버 측에서 제대로 응답이 안 되는 것을 볼 수 있다.</w:t>
            </w:r>
            <w:r>
              <w:rPr>
                <w:noProof/>
              </w:rPr>
              <w:drawing>
                <wp:inline distT="0" distB="0" distL="0" distR="0" wp14:anchorId="3C3D259F" wp14:editId="00CAE29F">
                  <wp:extent cx="4962525" cy="1371600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8BE7F8" w14:textId="0264A61D" w:rsidR="006F2E6D" w:rsidRDefault="006F2E6D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2AA18B5A" w14:textId="77777777" w:rsidTr="00202CC6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EBEAF5" w14:textId="1C57A61A" w:rsidR="006F2E6D" w:rsidRPr="00BE7966" w:rsidRDefault="006F2E6D" w:rsidP="00202CC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E9AAFA7" wp14:editId="6F519479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1A3C00" id="직사각형 4" o:spid="_x0000_s1026" style="position:absolute;left:0;text-align:left;margin-left:-4.65pt;margin-top:-666.75pt;width:533.25pt;height:550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B4h6/tswIAAKs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BC0F367" w14:textId="77777777" w:rsidTr="00202CC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126BC714" w14:textId="0D1DCD95" w:rsidR="006F2E6D" w:rsidRPr="0050741D" w:rsidRDefault="006F2E6D" w:rsidP="00202CC6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4.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보안진단 및 대책</w:t>
            </w:r>
          </w:p>
        </w:tc>
      </w:tr>
      <w:tr w:rsidR="006F2E6D" w:rsidRPr="00BE7966" w14:paraId="607DF824" w14:textId="77777777" w:rsidTr="00202CC6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4446858B" w14:textId="152A2AA7" w:rsidR="006F2E6D" w:rsidRPr="00202CC6" w:rsidRDefault="00202CC6" w:rsidP="00202CC6">
            <w:pPr>
              <w:pStyle w:val="a4"/>
              <w:numPr>
                <w:ilvl w:val="0"/>
                <w:numId w:val="19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최근에</w:t>
            </w:r>
            <w:r w:rsidR="006F2E6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7B9DAFF" wp14:editId="201337FD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03D170" id="직사각형 6" o:spid="_x0000_s1026" style="position:absolute;left:0;text-align:left;margin-left:-3pt;margin-top:-53.15pt;width:533.25pt;height:766.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AXBUjQswIAAKs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나온 시스템을 파괴할 수 있는 경우는 거의 없는 공격이다.</w:t>
            </w:r>
          </w:p>
        </w:tc>
      </w:tr>
      <w:tr w:rsidR="006F2E6D" w:rsidRPr="00B67587" w14:paraId="7306CFE4" w14:textId="77777777" w:rsidTr="00202CC6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BA56454" w14:textId="3DF44E3E" w:rsidR="006F2E6D" w:rsidRPr="00202CC6" w:rsidRDefault="00202CC6" w:rsidP="00202CC6">
            <w:pPr>
              <w:pStyle w:val="a4"/>
              <w:numPr>
                <w:ilvl w:val="0"/>
                <w:numId w:val="18"/>
              </w:numPr>
              <w:ind w:leftChars="0"/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운영체제별 패치를 한다</w:t>
            </w:r>
          </w:p>
        </w:tc>
      </w:tr>
      <w:tr w:rsidR="006F2E6D" w:rsidRPr="00BE7966" w14:paraId="425C9A7C" w14:textId="77777777" w:rsidTr="00202CC6">
        <w:trPr>
          <w:trHeight w:val="424"/>
        </w:trPr>
        <w:tc>
          <w:tcPr>
            <w:tcW w:w="10686" w:type="dxa"/>
            <w:shd w:val="clear" w:color="auto" w:fill="auto"/>
            <w:vAlign w:val="center"/>
          </w:tcPr>
          <w:p w14:paraId="676254D0" w14:textId="77777777" w:rsidR="006F2E6D" w:rsidRPr="00BE7966" w:rsidRDefault="006F2E6D" w:rsidP="00202CC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7F7CC8D0" w14:textId="77777777" w:rsidTr="00202CC6">
        <w:trPr>
          <w:trHeight w:val="424"/>
        </w:trPr>
        <w:tc>
          <w:tcPr>
            <w:tcW w:w="10686" w:type="dxa"/>
            <w:vAlign w:val="center"/>
          </w:tcPr>
          <w:p w14:paraId="759F689A" w14:textId="77777777" w:rsidR="006F2E6D" w:rsidRPr="00BE7966" w:rsidRDefault="006F2E6D" w:rsidP="00202CC6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78CB9CDC" w14:textId="77777777" w:rsidTr="00202CC6">
        <w:trPr>
          <w:trHeight w:val="425"/>
        </w:trPr>
        <w:tc>
          <w:tcPr>
            <w:tcW w:w="10686" w:type="dxa"/>
            <w:shd w:val="clear" w:color="auto" w:fill="auto"/>
            <w:vAlign w:val="center"/>
          </w:tcPr>
          <w:p w14:paraId="7130D0EA" w14:textId="77777777" w:rsidR="006F2E6D" w:rsidRPr="0058148E" w:rsidRDefault="006F2E6D" w:rsidP="00202CC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5D13E08F" w14:textId="77777777" w:rsidTr="00202CC6">
        <w:trPr>
          <w:trHeight w:val="425"/>
        </w:trPr>
        <w:tc>
          <w:tcPr>
            <w:tcW w:w="10686" w:type="dxa"/>
            <w:shd w:val="clear" w:color="auto" w:fill="auto"/>
            <w:vAlign w:val="center"/>
          </w:tcPr>
          <w:p w14:paraId="364DADDE" w14:textId="77777777" w:rsidR="006F2E6D" w:rsidRPr="0058148E" w:rsidRDefault="006F2E6D" w:rsidP="00202CC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03A53594" w14:textId="2E710AC9" w:rsidR="006F2E6D" w:rsidRDefault="006F2E6D" w:rsidP="008335CD">
      <w:pPr>
        <w:rPr>
          <w:rFonts w:ascii="나눔스퀘어_ac" w:eastAsia="나눔스퀘어_ac" w:hAnsi="나눔스퀘어_ac"/>
          <w:sz w:val="38"/>
          <w:szCs w:val="38"/>
        </w:rPr>
      </w:pPr>
    </w:p>
    <w:p w14:paraId="41B78A26" w14:textId="77777777" w:rsidR="006F2E6D" w:rsidRDefault="006F2E6D">
      <w:pPr>
        <w:widowControl/>
        <w:wordWrap/>
        <w:autoSpaceDE/>
        <w:autoSpaceDN/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431F51FE" w14:textId="77777777" w:rsidTr="00202CC6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3BB86F" w14:textId="77777777" w:rsidR="006F2E6D" w:rsidRPr="00BE7966" w:rsidRDefault="006F2E6D" w:rsidP="00202CC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4E58C32B" wp14:editId="3E443258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06C35" id="직사각형 10" o:spid="_x0000_s1026" style="position:absolute;left:0;text-align:left;margin-left:-4.65pt;margin-top:-666.75pt;width:533.25pt;height:550.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se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DvcDseswIAAK0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9ECA505" w14:textId="77777777" w:rsidTr="00202CC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39944AF" w14:textId="0063633F" w:rsidR="006F2E6D" w:rsidRPr="0050741D" w:rsidRDefault="006F2E6D" w:rsidP="00202CC6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5.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보안대책 적용시 공격결과 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최종 매뉴얼에 포함)</w:t>
            </w:r>
          </w:p>
        </w:tc>
      </w:tr>
      <w:tr w:rsidR="006F2E6D" w:rsidRPr="006F2E6D" w14:paraId="51CC8549" w14:textId="77777777" w:rsidTr="00202CC6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6839A8B" w14:textId="77777777" w:rsidR="006F2E6D" w:rsidRPr="00BE7966" w:rsidRDefault="006F2E6D" w:rsidP="00202CC6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94C3F1F" wp14:editId="5D1E6A57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5644EC" id="직사각형 11" o:spid="_x0000_s1026" style="position:absolute;left:0;text-align:left;margin-left:-3pt;margin-top:-53.15pt;width:533.25pt;height:766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Ew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DUCvEwswIAAK0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B67587" w14:paraId="6EBC9BDE" w14:textId="77777777" w:rsidTr="00202CC6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E22239A" w14:textId="77777777" w:rsidR="006F2E6D" w:rsidRPr="00B67587" w:rsidRDefault="006F2E6D" w:rsidP="00202CC6">
            <w:pPr>
              <w:pStyle w:val="a4"/>
              <w:ind w:leftChars="0" w:left="3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29D61AC7" w14:textId="77777777" w:rsidTr="00202CC6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4B47415" w14:textId="77777777" w:rsidR="006F2E6D" w:rsidRPr="00BE7966" w:rsidRDefault="006F2E6D" w:rsidP="00202CC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1DC602C7" w14:textId="77777777" w:rsidTr="00202CC6">
        <w:trPr>
          <w:trHeight w:val="424"/>
        </w:trPr>
        <w:tc>
          <w:tcPr>
            <w:tcW w:w="10686" w:type="dxa"/>
            <w:vAlign w:val="center"/>
          </w:tcPr>
          <w:p w14:paraId="15CE1345" w14:textId="77777777" w:rsidR="006F2E6D" w:rsidRPr="00BE7966" w:rsidRDefault="006F2E6D" w:rsidP="00202CC6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5A8AF4DD" w14:textId="77777777" w:rsidTr="00202CC6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5065556C" w14:textId="77777777" w:rsidR="006F2E6D" w:rsidRPr="0058148E" w:rsidRDefault="006F2E6D" w:rsidP="00202CC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067EED0D" w14:textId="77777777" w:rsidTr="00202CC6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1FE099F4" w14:textId="77777777" w:rsidR="006F2E6D" w:rsidRPr="0058148E" w:rsidRDefault="006F2E6D" w:rsidP="00202CC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5B17785A" w14:textId="77777777" w:rsidR="0016436D" w:rsidRDefault="0016436D" w:rsidP="008335CD">
      <w:pPr>
        <w:rPr>
          <w:rFonts w:ascii="나눔스퀘어_ac" w:eastAsia="나눔스퀘어_ac" w:hAnsi="나눔스퀘어_ac"/>
          <w:sz w:val="38"/>
          <w:szCs w:val="38"/>
        </w:rPr>
      </w:pPr>
    </w:p>
    <w:sectPr w:rsidR="0016436D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AC74C" w14:textId="77777777" w:rsidR="00B17107" w:rsidRDefault="00B17107" w:rsidP="000D6EBD">
      <w:pPr>
        <w:spacing w:after="0" w:line="240" w:lineRule="auto"/>
      </w:pPr>
      <w:r>
        <w:separator/>
      </w:r>
    </w:p>
  </w:endnote>
  <w:endnote w:type="continuationSeparator" w:id="0">
    <w:p w14:paraId="52C8E27E" w14:textId="77777777" w:rsidR="00B17107" w:rsidRDefault="00B17107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altName w:val="맑은 고딕"/>
    <w:charset w:val="81"/>
    <w:family w:val="modern"/>
    <w:pitch w:val="variable"/>
    <w:sig w:usb0="00000000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charset w:val="81"/>
    <w:family w:val="roman"/>
    <w:pitch w:val="variable"/>
    <w:sig w:usb0="00000000" w:usb1="29D7FCFB" w:usb2="00000010" w:usb3="00000000" w:csb0="002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B3FE5" w14:textId="77777777" w:rsidR="00B17107" w:rsidRDefault="00B17107" w:rsidP="000D6EBD">
      <w:pPr>
        <w:spacing w:after="0" w:line="240" w:lineRule="auto"/>
      </w:pPr>
      <w:r>
        <w:separator/>
      </w:r>
    </w:p>
  </w:footnote>
  <w:footnote w:type="continuationSeparator" w:id="0">
    <w:p w14:paraId="393D6033" w14:textId="77777777" w:rsidR="00B17107" w:rsidRDefault="00B17107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E79F6"/>
    <w:multiLevelType w:val="hybridMultilevel"/>
    <w:tmpl w:val="6EEA95E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8420D0F"/>
    <w:multiLevelType w:val="hybridMultilevel"/>
    <w:tmpl w:val="73AE34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F36BE4"/>
    <w:multiLevelType w:val="hybridMultilevel"/>
    <w:tmpl w:val="BF6060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EE11A0"/>
    <w:multiLevelType w:val="hybridMultilevel"/>
    <w:tmpl w:val="BED2F71E"/>
    <w:lvl w:ilvl="0" w:tplc="94FC121A">
      <w:start w:val="1"/>
      <w:numFmt w:val="bullet"/>
      <w:lvlText w:val="-"/>
      <w:lvlJc w:val="left"/>
      <w:pPr>
        <w:ind w:left="8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AE7720"/>
    <w:multiLevelType w:val="hybridMultilevel"/>
    <w:tmpl w:val="79701A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111842"/>
    <w:multiLevelType w:val="hybridMultilevel"/>
    <w:tmpl w:val="37A05F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67524F"/>
    <w:multiLevelType w:val="hybridMultilevel"/>
    <w:tmpl w:val="20B8AA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50734A"/>
    <w:multiLevelType w:val="hybridMultilevel"/>
    <w:tmpl w:val="4B6E257A"/>
    <w:lvl w:ilvl="0" w:tplc="5624F546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DE12CC"/>
    <w:multiLevelType w:val="hybridMultilevel"/>
    <w:tmpl w:val="A90800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AC69FD"/>
    <w:multiLevelType w:val="hybridMultilevel"/>
    <w:tmpl w:val="37A05F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7"/>
  </w:num>
  <w:num w:numId="5">
    <w:abstractNumId w:val="17"/>
  </w:num>
  <w:num w:numId="6">
    <w:abstractNumId w:val="12"/>
  </w:num>
  <w:num w:numId="7">
    <w:abstractNumId w:val="13"/>
  </w:num>
  <w:num w:numId="8">
    <w:abstractNumId w:val="15"/>
  </w:num>
  <w:num w:numId="9">
    <w:abstractNumId w:val="14"/>
  </w:num>
  <w:num w:numId="10">
    <w:abstractNumId w:val="4"/>
  </w:num>
  <w:num w:numId="11">
    <w:abstractNumId w:val="1"/>
  </w:num>
  <w:num w:numId="12">
    <w:abstractNumId w:val="8"/>
  </w:num>
  <w:num w:numId="13">
    <w:abstractNumId w:val="0"/>
  </w:num>
  <w:num w:numId="14">
    <w:abstractNumId w:val="9"/>
  </w:num>
  <w:num w:numId="15">
    <w:abstractNumId w:val="6"/>
  </w:num>
  <w:num w:numId="16">
    <w:abstractNumId w:val="2"/>
  </w:num>
  <w:num w:numId="17">
    <w:abstractNumId w:val="10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07D92"/>
    <w:rsid w:val="00025C1B"/>
    <w:rsid w:val="0004419D"/>
    <w:rsid w:val="00065EEB"/>
    <w:rsid w:val="00085636"/>
    <w:rsid w:val="000A6A41"/>
    <w:rsid w:val="000D511C"/>
    <w:rsid w:val="000D6EBD"/>
    <w:rsid w:val="001072CD"/>
    <w:rsid w:val="00135ACB"/>
    <w:rsid w:val="00152A4C"/>
    <w:rsid w:val="0016436D"/>
    <w:rsid w:val="001713D0"/>
    <w:rsid w:val="001A3618"/>
    <w:rsid w:val="001F0BA1"/>
    <w:rsid w:val="001F4962"/>
    <w:rsid w:val="00202CC6"/>
    <w:rsid w:val="002044FF"/>
    <w:rsid w:val="002631E4"/>
    <w:rsid w:val="0028607F"/>
    <w:rsid w:val="002D5F30"/>
    <w:rsid w:val="002E1161"/>
    <w:rsid w:val="00304459"/>
    <w:rsid w:val="003136A2"/>
    <w:rsid w:val="0037104B"/>
    <w:rsid w:val="00386079"/>
    <w:rsid w:val="003955C1"/>
    <w:rsid w:val="003D753D"/>
    <w:rsid w:val="003E0143"/>
    <w:rsid w:val="003F4A1F"/>
    <w:rsid w:val="00400BA8"/>
    <w:rsid w:val="00435F8A"/>
    <w:rsid w:val="004C4F46"/>
    <w:rsid w:val="004D094A"/>
    <w:rsid w:val="004E35AC"/>
    <w:rsid w:val="0050741D"/>
    <w:rsid w:val="00526DD4"/>
    <w:rsid w:val="005351E1"/>
    <w:rsid w:val="00536FF1"/>
    <w:rsid w:val="0058148E"/>
    <w:rsid w:val="005A0FA9"/>
    <w:rsid w:val="005C6508"/>
    <w:rsid w:val="0062040D"/>
    <w:rsid w:val="00637AED"/>
    <w:rsid w:val="00663A45"/>
    <w:rsid w:val="006718FF"/>
    <w:rsid w:val="006E7D88"/>
    <w:rsid w:val="006F2E6D"/>
    <w:rsid w:val="00730FAC"/>
    <w:rsid w:val="0077795D"/>
    <w:rsid w:val="007C11B9"/>
    <w:rsid w:val="007D4199"/>
    <w:rsid w:val="007F2AA2"/>
    <w:rsid w:val="007F6510"/>
    <w:rsid w:val="00810D7F"/>
    <w:rsid w:val="008335CD"/>
    <w:rsid w:val="00860EA6"/>
    <w:rsid w:val="0086277C"/>
    <w:rsid w:val="00867810"/>
    <w:rsid w:val="00881308"/>
    <w:rsid w:val="008B2F50"/>
    <w:rsid w:val="008E68CE"/>
    <w:rsid w:val="00943F7D"/>
    <w:rsid w:val="00952E43"/>
    <w:rsid w:val="00977B7F"/>
    <w:rsid w:val="009F50D9"/>
    <w:rsid w:val="00A21FC0"/>
    <w:rsid w:val="00A51ABA"/>
    <w:rsid w:val="00A906F7"/>
    <w:rsid w:val="00AA7F62"/>
    <w:rsid w:val="00B011A0"/>
    <w:rsid w:val="00B17107"/>
    <w:rsid w:val="00B60A60"/>
    <w:rsid w:val="00B633D3"/>
    <w:rsid w:val="00B67587"/>
    <w:rsid w:val="00B75F57"/>
    <w:rsid w:val="00B7649D"/>
    <w:rsid w:val="00BA07D9"/>
    <w:rsid w:val="00BE7966"/>
    <w:rsid w:val="00BF24B9"/>
    <w:rsid w:val="00C526C5"/>
    <w:rsid w:val="00C61ABA"/>
    <w:rsid w:val="00C75C0A"/>
    <w:rsid w:val="00CA235D"/>
    <w:rsid w:val="00CD5594"/>
    <w:rsid w:val="00D1788F"/>
    <w:rsid w:val="00D34610"/>
    <w:rsid w:val="00D77909"/>
    <w:rsid w:val="00D83289"/>
    <w:rsid w:val="00DA2AA2"/>
    <w:rsid w:val="00DD3935"/>
    <w:rsid w:val="00DE047E"/>
    <w:rsid w:val="00E62459"/>
    <w:rsid w:val="00EA025D"/>
    <w:rsid w:val="00F21CD1"/>
    <w:rsid w:val="00F667CD"/>
    <w:rsid w:val="00F70868"/>
    <w:rsid w:val="00FA36C7"/>
    <w:rsid w:val="00FA642A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chartTrackingRefBased/>
  <w15:docId w15:val="{37F67FD5-140E-42BE-A803-3C71828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50362-99A4-4BA5-BFF9-232A357C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ehee0</dc:creator>
  <cp:keywords/>
  <dc:description/>
  <cp:lastModifiedBy>염 찬호</cp:lastModifiedBy>
  <cp:revision>3</cp:revision>
  <dcterms:created xsi:type="dcterms:W3CDTF">2020-12-29T20:56:00Z</dcterms:created>
  <dcterms:modified xsi:type="dcterms:W3CDTF">2020-12-29T22:43:00Z</dcterms:modified>
</cp:coreProperties>
</file>