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4770" w:rsidRDefault="00E74770">
      <w:r>
        <w:t xml:space="preserve">Our objective has been to provide a metric that converts the proportional relationship between two dimensions into a single variable. If proportions were constant at all sizes of the organism, the obvious metric would be a ratio. However, size almost always </w:t>
      </w:r>
      <w:r w:rsidR="00B87604">
        <w:t xml:space="preserve">SLIGHTLY </w:t>
      </w:r>
      <w:r>
        <w:t>affects proportions.</w:t>
      </w:r>
    </w:p>
    <w:p w:rsidR="007C54F2" w:rsidRDefault="007C54F2"/>
    <w:p w:rsidR="007C54F2" w:rsidRDefault="007C54F2">
      <w:r>
        <w:t xml:space="preserve">What we </w:t>
      </w:r>
      <w:r w:rsidR="00E74770">
        <w:t>want</w:t>
      </w:r>
      <w:r>
        <w:t xml:space="preserve"> is a way of measuring shape that is independent of s</w:t>
      </w:r>
      <w:r w:rsidR="00E74770">
        <w:t>ize</w:t>
      </w:r>
      <w:r>
        <w:t>.</w:t>
      </w:r>
      <w:r w:rsidR="00E74770">
        <w:t xml:space="preserve"> </w:t>
      </w:r>
      <w:r>
        <w:t>Such a metric would keep the same mean and variance at all adult sizes.</w:t>
      </w:r>
      <w:r w:rsidR="00F1329B">
        <w:t xml:space="preserve"> Angular offsets do this.</w:t>
      </w:r>
      <w:r w:rsidR="00E74770">
        <w:t xml:space="preserve"> </w:t>
      </w:r>
      <w:r w:rsidR="00F1329B">
        <w:t xml:space="preserve">This metric allows clear focus on the relative proportions within the part, isolated from the body size.  </w:t>
      </w:r>
    </w:p>
    <w:p w:rsidR="007C54F2" w:rsidRDefault="007C54F2"/>
    <w:p w:rsidR="00E74770" w:rsidRDefault="00E74770" w:rsidP="00E74770">
      <w:r>
        <w:t xml:space="preserve">Does it work for </w:t>
      </w:r>
      <w:r w:rsidR="007C54F2">
        <w:t>beetle horns</w:t>
      </w:r>
      <w:r w:rsidR="00F1329B">
        <w:t>?</w:t>
      </w:r>
      <w:r w:rsidR="007C54F2">
        <w:t xml:space="preserve">  </w:t>
      </w:r>
      <w:r>
        <w:br/>
      </w:r>
    </w:p>
    <w:p w:rsidR="00E74770" w:rsidRDefault="00E74770" w:rsidP="00E74770">
      <w:r>
        <w:t xml:space="preserve">The idea of allometry is that shape is not independent of size. </w:t>
      </w:r>
    </w:p>
    <w:p w:rsidR="00E74770" w:rsidRDefault="00E74770" w:rsidP="00E74770">
      <w:r>
        <w:t>Has led to the terminology of heterochrony.</w:t>
      </w:r>
    </w:p>
    <w:p w:rsidR="00B87604" w:rsidRDefault="00B87604" w:rsidP="00E74770"/>
    <w:p w:rsidR="00B87604" w:rsidRDefault="00B87604" w:rsidP="00E74770">
      <w:r>
        <w:t xml:space="preserve">See paper saved as “Abolishing </w:t>
      </w:r>
      <w:proofErr w:type="spellStart"/>
      <w:r>
        <w:t>Myc</w:t>
      </w:r>
      <w:proofErr w:type="spellEnd"/>
      <w:r>
        <w:t xml:space="preserve"> Shows Size and Shape are Separate…”</w:t>
      </w:r>
      <w:bookmarkStart w:id="0" w:name="_GoBack"/>
      <w:bookmarkEnd w:id="0"/>
      <w:r>
        <w:t xml:space="preserve"> </w:t>
      </w:r>
    </w:p>
    <w:p w:rsidR="0060704C" w:rsidRDefault="0060704C"/>
    <w:p w:rsidR="00E2305A" w:rsidRDefault="00E2305A"/>
    <w:p w:rsidR="00E2305A" w:rsidRDefault="00E2305A"/>
    <w:p w:rsidR="00E2305A" w:rsidRDefault="00E2305A">
      <w:r>
        <w:t>See NOTE-</w:t>
      </w:r>
      <w:proofErr w:type="spellStart"/>
      <w:r>
        <w:t>Disconnectability</w:t>
      </w:r>
      <w:proofErr w:type="spellEnd"/>
      <w:r>
        <w:t xml:space="preserve"> </w:t>
      </w:r>
    </w:p>
    <w:p w:rsidR="00E2305A" w:rsidRDefault="00E2305A">
      <w:r>
        <w:t>In Fungibility</w:t>
      </w:r>
    </w:p>
    <w:sectPr w:rsidR="00E230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54F2"/>
    <w:rsid w:val="00405837"/>
    <w:rsid w:val="0060704C"/>
    <w:rsid w:val="007C54F2"/>
    <w:rsid w:val="00B87604"/>
    <w:rsid w:val="00E2305A"/>
    <w:rsid w:val="00E74770"/>
    <w:rsid w:val="00F13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B69CC"/>
  <w15:docId w15:val="{47476F03-5EA7-402B-A91A-9C4E14F66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123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keweber</dc:creator>
  <cp:lastModifiedBy>Kenneth E Weber</cp:lastModifiedBy>
  <cp:revision>5</cp:revision>
  <dcterms:created xsi:type="dcterms:W3CDTF">2017-04-04T14:35:00Z</dcterms:created>
  <dcterms:modified xsi:type="dcterms:W3CDTF">2021-03-15T23:04:00Z</dcterms:modified>
</cp:coreProperties>
</file>