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550" w:rsidRPr="006758D7" w:rsidRDefault="006758D7">
      <w:pPr>
        <w:rPr>
          <w:rFonts w:ascii="Times New Roman" w:hAnsi="Times New Roman" w:cs="Times New Roman"/>
          <w:b/>
          <w:sz w:val="36"/>
          <w:szCs w:val="36"/>
          <w:u w:val="single"/>
        </w:rPr>
      </w:pPr>
      <w:r w:rsidRPr="006758D7">
        <w:rPr>
          <w:rFonts w:ascii="Times New Roman" w:hAnsi="Times New Roman" w:cs="Times New Roman"/>
          <w:b/>
          <w:sz w:val="36"/>
          <w:szCs w:val="36"/>
          <w:u w:val="single"/>
        </w:rPr>
        <w:t>Notes on Body Weight</w:t>
      </w:r>
    </w:p>
    <w:p w:rsidR="006758D7" w:rsidRPr="006758D7" w:rsidRDefault="006758D7">
      <w:pPr>
        <w:rPr>
          <w:rFonts w:ascii="Times New Roman" w:hAnsi="Times New Roman" w:cs="Times New Roman"/>
          <w:b/>
          <w:sz w:val="36"/>
          <w:szCs w:val="36"/>
          <w:u w:val="single"/>
        </w:rPr>
      </w:pPr>
    </w:p>
    <w:p w:rsidR="00BC2F5B" w:rsidRPr="006758D7" w:rsidRDefault="00BC2F5B" w:rsidP="00BC2F5B">
      <w:pPr>
        <w:rPr>
          <w:rFonts w:ascii="Times New Roman" w:hAnsi="Times New Roman" w:cs="Times New Roman"/>
          <w:sz w:val="28"/>
          <w:szCs w:val="28"/>
        </w:rPr>
      </w:pPr>
      <w:proofErr w:type="spellStart"/>
      <w:r w:rsidRPr="006758D7">
        <w:rPr>
          <w:rFonts w:ascii="Times New Roman" w:hAnsi="Times New Roman" w:cs="Times New Roman"/>
          <w:sz w:val="28"/>
          <w:szCs w:val="28"/>
        </w:rPr>
        <w:t>Elke</w:t>
      </w:r>
      <w:proofErr w:type="spellEnd"/>
      <w:r w:rsidRPr="006758D7">
        <w:rPr>
          <w:rFonts w:ascii="Times New Roman" w:hAnsi="Times New Roman" w:cs="Times New Roman"/>
          <w:sz w:val="28"/>
          <w:szCs w:val="28"/>
        </w:rPr>
        <w:t xml:space="preserve"> </w:t>
      </w:r>
      <w:proofErr w:type="spellStart"/>
      <w:r w:rsidRPr="006758D7">
        <w:rPr>
          <w:rFonts w:ascii="Times New Roman" w:hAnsi="Times New Roman" w:cs="Times New Roman"/>
          <w:sz w:val="28"/>
          <w:szCs w:val="28"/>
        </w:rPr>
        <w:t>Hillesheim</w:t>
      </w:r>
      <w:proofErr w:type="spellEnd"/>
      <w:r w:rsidRPr="006758D7">
        <w:rPr>
          <w:rFonts w:ascii="Times New Roman" w:hAnsi="Times New Roman" w:cs="Times New Roman"/>
          <w:sz w:val="28"/>
          <w:szCs w:val="28"/>
        </w:rPr>
        <w:t xml:space="preserve"> and Stephen C. </w:t>
      </w:r>
      <w:proofErr w:type="gramStart"/>
      <w:r w:rsidRPr="006758D7">
        <w:rPr>
          <w:rFonts w:ascii="Times New Roman" w:hAnsi="Times New Roman" w:cs="Times New Roman"/>
          <w:sz w:val="28"/>
          <w:szCs w:val="28"/>
        </w:rPr>
        <w:t>Stearns  (</w:t>
      </w:r>
      <w:proofErr w:type="gramEnd"/>
      <w:r w:rsidRPr="006758D7">
        <w:rPr>
          <w:rFonts w:ascii="Times New Roman" w:hAnsi="Times New Roman" w:cs="Times New Roman"/>
          <w:sz w:val="28"/>
          <w:szCs w:val="28"/>
        </w:rPr>
        <w:t xml:space="preserve">1991)  </w:t>
      </w:r>
      <w:r w:rsidR="00A86B12" w:rsidRPr="006758D7">
        <w:rPr>
          <w:rFonts w:ascii="Times New Roman" w:hAnsi="Times New Roman" w:cs="Times New Roman"/>
          <w:sz w:val="28"/>
          <w:szCs w:val="28"/>
        </w:rPr>
        <w:t xml:space="preserve">the responses of </w:t>
      </w:r>
      <w:r w:rsidR="00A86B12">
        <w:rPr>
          <w:rFonts w:ascii="Times New Roman" w:hAnsi="Times New Roman" w:cs="Times New Roman"/>
          <w:i/>
          <w:sz w:val="28"/>
          <w:szCs w:val="28"/>
        </w:rPr>
        <w:t>D</w:t>
      </w:r>
      <w:r w:rsidR="00A86B12" w:rsidRPr="00A86B12">
        <w:rPr>
          <w:rFonts w:ascii="Times New Roman" w:hAnsi="Times New Roman" w:cs="Times New Roman"/>
          <w:i/>
          <w:sz w:val="28"/>
          <w:szCs w:val="28"/>
        </w:rPr>
        <w:t>rosophila melanogaster</w:t>
      </w:r>
      <w:r w:rsidR="00A86B12" w:rsidRPr="006758D7">
        <w:rPr>
          <w:rFonts w:ascii="Times New Roman" w:hAnsi="Times New Roman" w:cs="Times New Roman"/>
          <w:sz w:val="28"/>
          <w:szCs w:val="28"/>
        </w:rPr>
        <w:t xml:space="preserve"> to artificial selection on body weight and its phenotypic plasticity in two larval food environments.  </w:t>
      </w:r>
      <w:r w:rsidRPr="006758D7">
        <w:rPr>
          <w:rFonts w:ascii="Times New Roman" w:hAnsi="Times New Roman" w:cs="Times New Roman"/>
          <w:i/>
          <w:sz w:val="28"/>
          <w:szCs w:val="28"/>
        </w:rPr>
        <w:t>Evolution</w:t>
      </w:r>
      <w:r w:rsidRPr="006758D7">
        <w:rPr>
          <w:rFonts w:ascii="Times New Roman" w:hAnsi="Times New Roman" w:cs="Times New Roman"/>
          <w:sz w:val="28"/>
          <w:szCs w:val="28"/>
        </w:rPr>
        <w:t>, Vol. 45, No. 8 (Dec., 1991), pp. 1909-1923</w:t>
      </w:r>
      <w:bookmarkStart w:id="0" w:name="_GoBack"/>
      <w:bookmarkEnd w:id="0"/>
    </w:p>
    <w:p w:rsidR="006758D7" w:rsidRPr="006758D7" w:rsidRDefault="006758D7">
      <w:pPr>
        <w:rPr>
          <w:rFonts w:ascii="Times New Roman" w:hAnsi="Times New Roman" w:cs="Times New Roman"/>
          <w:sz w:val="28"/>
          <w:szCs w:val="28"/>
        </w:rPr>
      </w:pPr>
    </w:p>
    <w:p w:rsidR="006758D7" w:rsidRPr="006758D7" w:rsidRDefault="006758D7">
      <w:pPr>
        <w:rPr>
          <w:rFonts w:ascii="Times New Roman" w:hAnsi="Times New Roman" w:cs="Times New Roman"/>
          <w:sz w:val="28"/>
          <w:szCs w:val="28"/>
        </w:rPr>
      </w:pPr>
      <w:r>
        <w:rPr>
          <w:rFonts w:ascii="Times New Roman" w:hAnsi="Times New Roman" w:cs="Times New Roman"/>
          <w:sz w:val="28"/>
          <w:szCs w:val="28"/>
        </w:rPr>
        <w:t>These authors report selection on</w:t>
      </w:r>
      <w:r w:rsidR="00EE26E0">
        <w:rPr>
          <w:rFonts w:ascii="Times New Roman" w:hAnsi="Times New Roman" w:cs="Times New Roman"/>
          <w:sz w:val="28"/>
          <w:szCs w:val="28"/>
        </w:rPr>
        <w:t xml:space="preserve"> body weight in D. melanogaster… Selecting at 20% selection, on small populations, in only ten generations of selection they produced flies that were </w:t>
      </w:r>
      <w:r w:rsidR="00BC2F5B">
        <w:rPr>
          <w:rFonts w:ascii="Times New Roman" w:hAnsi="Times New Roman" w:cs="Times New Roman"/>
          <w:sz w:val="28"/>
          <w:szCs w:val="28"/>
        </w:rPr>
        <w:t xml:space="preserve">about as </w:t>
      </w:r>
      <w:r w:rsidR="00EE26E0">
        <w:rPr>
          <w:rFonts w:ascii="Times New Roman" w:hAnsi="Times New Roman" w:cs="Times New Roman"/>
          <w:sz w:val="28"/>
          <w:szCs w:val="28"/>
        </w:rPr>
        <w:t>heav</w:t>
      </w:r>
      <w:r w:rsidR="00BC2F5B">
        <w:rPr>
          <w:rFonts w:ascii="Times New Roman" w:hAnsi="Times New Roman" w:cs="Times New Roman"/>
          <w:sz w:val="28"/>
          <w:szCs w:val="28"/>
        </w:rPr>
        <w:t>y (live weight) as</w:t>
      </w:r>
      <w:r w:rsidR="00EE26E0">
        <w:rPr>
          <w:rFonts w:ascii="Times New Roman" w:hAnsi="Times New Roman" w:cs="Times New Roman"/>
          <w:sz w:val="28"/>
          <w:szCs w:val="28"/>
        </w:rPr>
        <w:t xml:space="preserve"> the wind tunnel flies. </w:t>
      </w:r>
      <w:r w:rsidR="00665CB8">
        <w:rPr>
          <w:rFonts w:ascii="Times New Roman" w:hAnsi="Times New Roman" w:cs="Times New Roman"/>
          <w:sz w:val="28"/>
          <w:szCs w:val="28"/>
        </w:rPr>
        <w:t xml:space="preserve"> Judging from their Figure 2, their females of lines selected on rich food weighed ~2.15 mg (vs </w:t>
      </w:r>
      <w:r w:rsidR="00BC2F5B">
        <w:rPr>
          <w:rFonts w:ascii="Times New Roman" w:hAnsi="Times New Roman" w:cs="Times New Roman"/>
          <w:sz w:val="28"/>
          <w:szCs w:val="28"/>
        </w:rPr>
        <w:t xml:space="preserve">our </w:t>
      </w:r>
      <w:r w:rsidR="00665CB8">
        <w:rPr>
          <w:rFonts w:ascii="Times New Roman" w:hAnsi="Times New Roman" w:cs="Times New Roman"/>
          <w:sz w:val="28"/>
          <w:szCs w:val="28"/>
        </w:rPr>
        <w:t xml:space="preserve">~1.9) and their males of the same lines </w:t>
      </w:r>
      <w:proofErr w:type="gramStart"/>
      <w:r w:rsidR="00665CB8">
        <w:rPr>
          <w:rFonts w:ascii="Times New Roman" w:hAnsi="Times New Roman" w:cs="Times New Roman"/>
          <w:sz w:val="28"/>
          <w:szCs w:val="28"/>
        </w:rPr>
        <w:t>weighed  ~</w:t>
      </w:r>
      <w:proofErr w:type="gramEnd"/>
      <w:r w:rsidR="00665CB8">
        <w:rPr>
          <w:rFonts w:ascii="Times New Roman" w:hAnsi="Times New Roman" w:cs="Times New Roman"/>
          <w:sz w:val="28"/>
          <w:szCs w:val="28"/>
        </w:rPr>
        <w:t xml:space="preserve">1.10 mg (vs </w:t>
      </w:r>
      <w:r w:rsidR="00BC2F5B">
        <w:rPr>
          <w:rFonts w:ascii="Times New Roman" w:hAnsi="Times New Roman" w:cs="Times New Roman"/>
          <w:sz w:val="28"/>
          <w:szCs w:val="28"/>
        </w:rPr>
        <w:t xml:space="preserve">our </w:t>
      </w:r>
      <w:r w:rsidR="00665CB8">
        <w:rPr>
          <w:rFonts w:ascii="Times New Roman" w:hAnsi="Times New Roman" w:cs="Times New Roman"/>
          <w:sz w:val="28"/>
          <w:szCs w:val="28"/>
        </w:rPr>
        <w:t>~1.2).  (Did their females have more weight in the</w:t>
      </w:r>
      <w:r w:rsidR="00BC2F5B">
        <w:rPr>
          <w:rFonts w:ascii="Times New Roman" w:hAnsi="Times New Roman" w:cs="Times New Roman"/>
          <w:sz w:val="28"/>
          <w:szCs w:val="28"/>
        </w:rPr>
        <w:t>ir</w:t>
      </w:r>
      <w:r w:rsidR="00665CB8">
        <w:rPr>
          <w:rFonts w:ascii="Times New Roman" w:hAnsi="Times New Roman" w:cs="Times New Roman"/>
          <w:sz w:val="28"/>
          <w:szCs w:val="28"/>
        </w:rPr>
        <w:t xml:space="preserve"> </w:t>
      </w:r>
      <w:proofErr w:type="spellStart"/>
      <w:r w:rsidR="00665CB8">
        <w:rPr>
          <w:rFonts w:ascii="Times New Roman" w:hAnsi="Times New Roman" w:cs="Times New Roman"/>
          <w:sz w:val="28"/>
          <w:szCs w:val="28"/>
        </w:rPr>
        <w:t>ovarioles</w:t>
      </w:r>
      <w:proofErr w:type="spellEnd"/>
      <w:r w:rsidR="00BC2F5B">
        <w:rPr>
          <w:rFonts w:ascii="Times New Roman" w:hAnsi="Times New Roman" w:cs="Times New Roman"/>
          <w:sz w:val="28"/>
          <w:szCs w:val="28"/>
        </w:rPr>
        <w:t xml:space="preserve"> by the time of weighing</w:t>
      </w:r>
      <w:r w:rsidR="00665CB8">
        <w:rPr>
          <w:rFonts w:ascii="Times New Roman" w:hAnsi="Times New Roman" w:cs="Times New Roman"/>
          <w:sz w:val="28"/>
          <w:szCs w:val="28"/>
        </w:rPr>
        <w:t xml:space="preserve">?)  So in any case, 10 generations of not very intense selection on body weight would give about the same response as 600 </w:t>
      </w:r>
      <w:r w:rsidR="00BC2F5B">
        <w:rPr>
          <w:rFonts w:ascii="Times New Roman" w:hAnsi="Times New Roman" w:cs="Times New Roman"/>
          <w:sz w:val="28"/>
          <w:szCs w:val="28"/>
        </w:rPr>
        <w:t>generations produced in</w:t>
      </w:r>
      <w:r w:rsidR="00665CB8">
        <w:rPr>
          <w:rFonts w:ascii="Times New Roman" w:hAnsi="Times New Roman" w:cs="Times New Roman"/>
          <w:sz w:val="28"/>
          <w:szCs w:val="28"/>
        </w:rPr>
        <w:t xml:space="preserve"> the wind tunnel</w:t>
      </w:r>
      <w:r w:rsidR="00BC2F5B">
        <w:rPr>
          <w:rFonts w:ascii="Times New Roman" w:hAnsi="Times New Roman" w:cs="Times New Roman"/>
          <w:sz w:val="28"/>
          <w:szCs w:val="28"/>
        </w:rPr>
        <w:t xml:space="preserve"> flies</w:t>
      </w:r>
      <w:r w:rsidR="00665CB8">
        <w:rPr>
          <w:rFonts w:ascii="Times New Roman" w:hAnsi="Times New Roman" w:cs="Times New Roman"/>
          <w:sz w:val="28"/>
          <w:szCs w:val="28"/>
        </w:rPr>
        <w:t>.</w:t>
      </w:r>
    </w:p>
    <w:p w:rsidR="00BC2F5B" w:rsidRDefault="00BC2F5B" w:rsidP="00BC2F5B">
      <w:pPr>
        <w:rPr>
          <w:rFonts w:ascii="Times New Roman" w:hAnsi="Times New Roman" w:cs="Times New Roman"/>
          <w:sz w:val="28"/>
          <w:szCs w:val="28"/>
        </w:rPr>
      </w:pPr>
    </w:p>
    <w:p w:rsidR="00BC2F5B" w:rsidRPr="006758D7" w:rsidRDefault="00BC2F5B" w:rsidP="00BC2F5B">
      <w:pPr>
        <w:rPr>
          <w:rFonts w:ascii="Times New Roman" w:hAnsi="Times New Roman" w:cs="Times New Roman"/>
          <w:sz w:val="28"/>
          <w:szCs w:val="28"/>
        </w:rPr>
      </w:pPr>
      <w:r w:rsidRPr="006758D7">
        <w:rPr>
          <w:rFonts w:ascii="Times New Roman" w:hAnsi="Times New Roman" w:cs="Times New Roman"/>
          <w:sz w:val="28"/>
          <w:szCs w:val="28"/>
        </w:rPr>
        <w:t xml:space="preserve">The wind tunnel lines have been increasing in body mass, slowly and continually, for 600 generations.  Yet </w:t>
      </w:r>
      <w:r>
        <w:rPr>
          <w:rFonts w:ascii="Times New Roman" w:hAnsi="Times New Roman" w:cs="Times New Roman"/>
          <w:sz w:val="28"/>
          <w:szCs w:val="28"/>
        </w:rPr>
        <w:t xml:space="preserve">after all this time, </w:t>
      </w:r>
      <w:r w:rsidRPr="006758D7">
        <w:rPr>
          <w:rFonts w:ascii="Times New Roman" w:hAnsi="Times New Roman" w:cs="Times New Roman"/>
          <w:sz w:val="28"/>
          <w:szCs w:val="28"/>
        </w:rPr>
        <w:t xml:space="preserve">they cannot be said to have become </w:t>
      </w:r>
      <w:r w:rsidR="00BD18D2">
        <w:rPr>
          <w:rFonts w:ascii="Times New Roman" w:hAnsi="Times New Roman" w:cs="Times New Roman"/>
          <w:sz w:val="28"/>
          <w:szCs w:val="28"/>
        </w:rPr>
        <w:t>extremely</w:t>
      </w:r>
      <w:r w:rsidRPr="006758D7">
        <w:rPr>
          <w:rFonts w:ascii="Times New Roman" w:hAnsi="Times New Roman" w:cs="Times New Roman"/>
          <w:sz w:val="28"/>
          <w:szCs w:val="28"/>
        </w:rPr>
        <w:t xml:space="preserve"> large.  </w:t>
      </w:r>
    </w:p>
    <w:p w:rsidR="006758D7" w:rsidRDefault="006758D7">
      <w:pPr>
        <w:rPr>
          <w:rFonts w:ascii="Times New Roman" w:hAnsi="Times New Roman" w:cs="Times New Roman"/>
          <w:sz w:val="28"/>
          <w:szCs w:val="28"/>
        </w:rPr>
      </w:pPr>
    </w:p>
    <w:p w:rsidR="00343298" w:rsidRDefault="00343298">
      <w:pPr>
        <w:rPr>
          <w:rFonts w:ascii="Times New Roman" w:hAnsi="Times New Roman" w:cs="Times New Roman"/>
          <w:sz w:val="28"/>
          <w:szCs w:val="28"/>
        </w:rPr>
      </w:pPr>
    </w:p>
    <w:p w:rsidR="00343298" w:rsidRDefault="00343298">
      <w:pPr>
        <w:rPr>
          <w:rFonts w:ascii="Times New Roman" w:hAnsi="Times New Roman" w:cs="Times New Roman"/>
          <w:sz w:val="28"/>
          <w:szCs w:val="28"/>
        </w:rPr>
      </w:pPr>
      <w:r>
        <w:rPr>
          <w:rFonts w:ascii="Times New Roman" w:hAnsi="Times New Roman" w:cs="Times New Roman"/>
          <w:sz w:val="28"/>
          <w:szCs w:val="28"/>
        </w:rPr>
        <w:t>What are the selection pressures for larger body size?</w:t>
      </w:r>
    </w:p>
    <w:p w:rsidR="00343298" w:rsidRPr="006758D7" w:rsidRDefault="00343298">
      <w:pPr>
        <w:rPr>
          <w:rFonts w:ascii="Times New Roman" w:hAnsi="Times New Roman" w:cs="Times New Roman"/>
          <w:sz w:val="28"/>
          <w:szCs w:val="28"/>
        </w:rPr>
      </w:pPr>
      <w:r>
        <w:rPr>
          <w:rFonts w:ascii="Times New Roman" w:hAnsi="Times New Roman" w:cs="Times New Roman"/>
          <w:sz w:val="28"/>
          <w:szCs w:val="28"/>
        </w:rPr>
        <w:t xml:space="preserve">It is likely that selection for high and early fecundity favors an increase in body size in females and that this has some effect on male body size.  But the primary pressure is for flying speed.  One piece of evidence for this is that the percent increase has actually been larger in males.  The distribution of body weights and sexes in the wind tunnel explains the results.  Higher performance correlates with much larger bodies and males are outcompeted by females, so the selection pressure on males for performance has always been higher.        </w:t>
      </w:r>
    </w:p>
    <w:p w:rsidR="00BC2F5B" w:rsidRDefault="00BC2F5B">
      <w:pPr>
        <w:rPr>
          <w:rFonts w:ascii="Times New Roman" w:hAnsi="Times New Roman" w:cs="Times New Roman"/>
          <w:sz w:val="28"/>
          <w:szCs w:val="28"/>
        </w:rPr>
      </w:pPr>
    </w:p>
    <w:p w:rsidR="0068466A" w:rsidRDefault="0068466A">
      <w:pPr>
        <w:rPr>
          <w:rFonts w:ascii="Times New Roman" w:hAnsi="Times New Roman" w:cs="Times New Roman"/>
          <w:sz w:val="28"/>
          <w:szCs w:val="28"/>
        </w:rPr>
      </w:pPr>
    </w:p>
    <w:p w:rsidR="00434BC2" w:rsidRPr="00434BC2" w:rsidRDefault="00434BC2" w:rsidP="00434BC2">
      <w:pPr>
        <w:rPr>
          <w:rFonts w:ascii="Times New Roman" w:hAnsi="Times New Roman" w:cs="Times New Roman"/>
          <w:b/>
          <w:sz w:val="28"/>
          <w:szCs w:val="28"/>
        </w:rPr>
      </w:pPr>
      <w:r>
        <w:rPr>
          <w:rFonts w:ascii="Times New Roman" w:hAnsi="Times New Roman" w:cs="Times New Roman"/>
          <w:sz w:val="28"/>
          <w:szCs w:val="28"/>
        </w:rPr>
        <w:t xml:space="preserve">Were </w:t>
      </w:r>
      <w:r w:rsidR="0068466A">
        <w:rPr>
          <w:rFonts w:ascii="Times New Roman" w:hAnsi="Times New Roman" w:cs="Times New Roman"/>
          <w:sz w:val="28"/>
          <w:szCs w:val="28"/>
        </w:rPr>
        <w:t>the data on body weight increases in the 2002 paper overstatements</w:t>
      </w:r>
      <w:r>
        <w:rPr>
          <w:rFonts w:ascii="Times New Roman" w:hAnsi="Times New Roman" w:cs="Times New Roman"/>
          <w:sz w:val="28"/>
          <w:szCs w:val="28"/>
        </w:rPr>
        <w:t>?</w:t>
      </w:r>
      <w:r w:rsidR="0068466A">
        <w:rPr>
          <w:rFonts w:ascii="Times New Roman" w:hAnsi="Times New Roman" w:cs="Times New Roman"/>
          <w:sz w:val="28"/>
          <w:szCs w:val="28"/>
        </w:rPr>
        <w:t xml:space="preserve"> It’s </w:t>
      </w:r>
      <w:r>
        <w:rPr>
          <w:rFonts w:ascii="Times New Roman" w:hAnsi="Times New Roman" w:cs="Times New Roman"/>
          <w:sz w:val="28"/>
          <w:szCs w:val="28"/>
        </w:rPr>
        <w:t xml:space="preserve">possible </w:t>
      </w:r>
      <w:r w:rsidR="0068466A">
        <w:rPr>
          <w:rFonts w:ascii="Times New Roman" w:hAnsi="Times New Roman" w:cs="Times New Roman"/>
          <w:sz w:val="28"/>
          <w:szCs w:val="28"/>
        </w:rPr>
        <w:t xml:space="preserve">that growth in confinement has dwarfed the original control lines somewhat. </w:t>
      </w:r>
      <w:r w:rsidR="0038769E">
        <w:rPr>
          <w:rFonts w:ascii="Times New Roman" w:hAnsi="Times New Roman" w:cs="Times New Roman"/>
          <w:sz w:val="28"/>
          <w:szCs w:val="28"/>
        </w:rPr>
        <w:t xml:space="preserve">The CN lines are of dubious value. </w:t>
      </w:r>
      <w:r w:rsidR="0068466A">
        <w:rPr>
          <w:rFonts w:ascii="Times New Roman" w:hAnsi="Times New Roman" w:cs="Times New Roman"/>
          <w:sz w:val="28"/>
          <w:szCs w:val="28"/>
        </w:rPr>
        <w:t xml:space="preserve">So what is their overall importance in the history of body size increase in the selected lines??? </w:t>
      </w:r>
      <w:r>
        <w:rPr>
          <w:rFonts w:ascii="Times New Roman" w:hAnsi="Times New Roman" w:cs="Times New Roman"/>
          <w:sz w:val="28"/>
          <w:szCs w:val="28"/>
        </w:rPr>
        <w:t xml:space="preserve"> </w:t>
      </w:r>
      <w:r w:rsidRPr="00434BC2">
        <w:rPr>
          <w:rFonts w:ascii="Times New Roman" w:hAnsi="Times New Roman" w:cs="Times New Roman"/>
          <w:b/>
          <w:sz w:val="28"/>
          <w:szCs w:val="28"/>
        </w:rPr>
        <w:t>Actually, the measurements of body weight in Generation 502 seem to show that the CN lines remain just as large as more recently caught lines.</w:t>
      </w:r>
    </w:p>
    <w:p w:rsidR="00434BC2" w:rsidRDefault="00434BC2" w:rsidP="00BC2F5B">
      <w:pPr>
        <w:tabs>
          <w:tab w:val="left" w:pos="7903"/>
        </w:tabs>
        <w:rPr>
          <w:rFonts w:ascii="Times New Roman" w:hAnsi="Times New Roman" w:cs="Times New Roman"/>
          <w:sz w:val="28"/>
          <w:szCs w:val="28"/>
        </w:rPr>
      </w:pPr>
    </w:p>
    <w:p w:rsidR="00A14BDD" w:rsidRDefault="00434BC2" w:rsidP="00BC2F5B">
      <w:pPr>
        <w:tabs>
          <w:tab w:val="left" w:pos="7903"/>
        </w:tabs>
        <w:rPr>
          <w:rFonts w:ascii="Times New Roman" w:hAnsi="Times New Roman" w:cs="Times New Roman"/>
          <w:sz w:val="28"/>
          <w:szCs w:val="28"/>
        </w:rPr>
      </w:pPr>
      <w:r>
        <w:rPr>
          <w:rFonts w:ascii="Times New Roman" w:hAnsi="Times New Roman" w:cs="Times New Roman"/>
          <w:sz w:val="28"/>
          <w:szCs w:val="28"/>
        </w:rPr>
        <w:lastRenderedPageBreak/>
        <w:t xml:space="preserve">   Body weight seems to increase more slowly, at a constant rate, on a slow linear path… This is a different pattern of response from the rapid rise and subsequent leveling off of the performance response. </w:t>
      </w:r>
      <w:r w:rsidR="00C03F03">
        <w:rPr>
          <w:rFonts w:ascii="Times New Roman" w:hAnsi="Times New Roman" w:cs="Times New Roman"/>
          <w:sz w:val="28"/>
          <w:szCs w:val="28"/>
        </w:rPr>
        <w:t>Some o</w:t>
      </w:r>
      <w:r>
        <w:rPr>
          <w:rFonts w:ascii="Times New Roman" w:hAnsi="Times New Roman" w:cs="Times New Roman"/>
          <w:sz w:val="28"/>
          <w:szCs w:val="28"/>
        </w:rPr>
        <w:t>ther contributory traits probably have reached maxima (</w:t>
      </w:r>
      <w:proofErr w:type="spellStart"/>
      <w:r>
        <w:rPr>
          <w:rFonts w:ascii="Times New Roman" w:hAnsi="Times New Roman" w:cs="Times New Roman"/>
          <w:sz w:val="28"/>
          <w:szCs w:val="28"/>
        </w:rPr>
        <w:t>phototaxis</w:t>
      </w:r>
      <w:proofErr w:type="spellEnd"/>
      <w:r>
        <w:rPr>
          <w:rFonts w:ascii="Times New Roman" w:hAnsi="Times New Roman" w:cs="Times New Roman"/>
          <w:sz w:val="28"/>
          <w:szCs w:val="28"/>
        </w:rPr>
        <w:t>) or optima (wing shape</w:t>
      </w:r>
      <w:r w:rsidR="00A14BDD">
        <w:rPr>
          <w:rFonts w:ascii="Times New Roman" w:hAnsi="Times New Roman" w:cs="Times New Roman"/>
          <w:sz w:val="28"/>
          <w:szCs w:val="28"/>
        </w:rPr>
        <w:t>)</w:t>
      </w:r>
      <w:r w:rsidR="00C03F03">
        <w:rPr>
          <w:rFonts w:ascii="Times New Roman" w:hAnsi="Times New Roman" w:cs="Times New Roman"/>
          <w:sz w:val="28"/>
          <w:szCs w:val="28"/>
        </w:rPr>
        <w:t xml:space="preserve">. They </w:t>
      </w:r>
      <w:r w:rsidR="00ED0D66">
        <w:rPr>
          <w:rFonts w:ascii="Times New Roman" w:hAnsi="Times New Roman" w:cs="Times New Roman"/>
          <w:sz w:val="28"/>
          <w:szCs w:val="28"/>
        </w:rPr>
        <w:t xml:space="preserve">may </w:t>
      </w:r>
      <w:r w:rsidR="00C03F03">
        <w:rPr>
          <w:rFonts w:ascii="Times New Roman" w:hAnsi="Times New Roman" w:cs="Times New Roman"/>
          <w:sz w:val="28"/>
          <w:szCs w:val="28"/>
        </w:rPr>
        <w:t>have nothing more to contribute to further gains. B</w:t>
      </w:r>
      <w:r w:rsidR="00A14BDD">
        <w:rPr>
          <w:rFonts w:ascii="Times New Roman" w:hAnsi="Times New Roman" w:cs="Times New Roman"/>
          <w:sz w:val="28"/>
          <w:szCs w:val="28"/>
        </w:rPr>
        <w:t>ody size perhaps has no optimum</w:t>
      </w:r>
      <w:r w:rsidR="00C03F03">
        <w:rPr>
          <w:rFonts w:ascii="Times New Roman" w:hAnsi="Times New Roman" w:cs="Times New Roman"/>
          <w:sz w:val="28"/>
          <w:szCs w:val="28"/>
        </w:rPr>
        <w:t xml:space="preserve">, and has no </w:t>
      </w:r>
      <w:r w:rsidR="00A14BDD">
        <w:rPr>
          <w:rFonts w:ascii="Times New Roman" w:hAnsi="Times New Roman" w:cs="Times New Roman"/>
          <w:sz w:val="28"/>
          <w:szCs w:val="28"/>
        </w:rPr>
        <w:t>maximum</w:t>
      </w:r>
      <w:r w:rsidR="00C03F03">
        <w:rPr>
          <w:rFonts w:ascii="Times New Roman" w:hAnsi="Times New Roman" w:cs="Times New Roman"/>
          <w:sz w:val="28"/>
          <w:szCs w:val="28"/>
        </w:rPr>
        <w:t xml:space="preserve"> in the near future</w:t>
      </w:r>
      <w:r w:rsidR="00A14BDD">
        <w:rPr>
          <w:rFonts w:ascii="Times New Roman" w:hAnsi="Times New Roman" w:cs="Times New Roman"/>
          <w:sz w:val="28"/>
          <w:szCs w:val="28"/>
        </w:rPr>
        <w:t>…</w:t>
      </w:r>
      <w:r w:rsidR="00C03F03">
        <w:rPr>
          <w:rFonts w:ascii="Times New Roman" w:hAnsi="Times New Roman" w:cs="Times New Roman"/>
          <w:sz w:val="28"/>
          <w:szCs w:val="28"/>
        </w:rPr>
        <w:t xml:space="preserve">these are still </w:t>
      </w:r>
      <w:r w:rsidR="00ED0D66">
        <w:rPr>
          <w:rFonts w:ascii="Times New Roman" w:hAnsi="Times New Roman" w:cs="Times New Roman"/>
          <w:sz w:val="28"/>
          <w:szCs w:val="28"/>
        </w:rPr>
        <w:t xml:space="preserve">minuscule compared to </w:t>
      </w:r>
      <w:r w:rsidR="00C03F03">
        <w:rPr>
          <w:rFonts w:ascii="Times New Roman" w:hAnsi="Times New Roman" w:cs="Times New Roman"/>
          <w:sz w:val="28"/>
          <w:szCs w:val="28"/>
        </w:rPr>
        <w:t xml:space="preserve">some Hawaiian drosophila, not to mention the even larger flies of some other </w:t>
      </w:r>
      <w:r w:rsidR="00ED0D66">
        <w:rPr>
          <w:rFonts w:ascii="Times New Roman" w:hAnsi="Times New Roman" w:cs="Times New Roman"/>
          <w:sz w:val="28"/>
          <w:szCs w:val="28"/>
        </w:rPr>
        <w:t xml:space="preserve">dipteran </w:t>
      </w:r>
      <w:proofErr w:type="spellStart"/>
      <w:r w:rsidR="00ED0D66">
        <w:rPr>
          <w:rFonts w:ascii="Times New Roman" w:hAnsi="Times New Roman" w:cs="Times New Roman"/>
          <w:sz w:val="28"/>
          <w:szCs w:val="28"/>
        </w:rPr>
        <w:t>familes</w:t>
      </w:r>
      <w:proofErr w:type="spellEnd"/>
      <w:r w:rsidR="00C03F03">
        <w:rPr>
          <w:rFonts w:ascii="Times New Roman" w:hAnsi="Times New Roman" w:cs="Times New Roman"/>
          <w:sz w:val="28"/>
          <w:szCs w:val="28"/>
        </w:rPr>
        <w:t xml:space="preserve">. </w:t>
      </w:r>
    </w:p>
    <w:p w:rsidR="00A14BDD" w:rsidRDefault="00A14BDD" w:rsidP="00BC2F5B">
      <w:pPr>
        <w:tabs>
          <w:tab w:val="left" w:pos="7903"/>
        </w:tabs>
        <w:rPr>
          <w:rFonts w:ascii="Times New Roman" w:hAnsi="Times New Roman" w:cs="Times New Roman"/>
          <w:sz w:val="28"/>
          <w:szCs w:val="28"/>
        </w:rPr>
      </w:pPr>
    </w:p>
    <w:p w:rsidR="00434BC2" w:rsidRPr="00BC2F5B" w:rsidRDefault="00A14BDD" w:rsidP="00BC2F5B">
      <w:pPr>
        <w:tabs>
          <w:tab w:val="left" w:pos="7903"/>
        </w:tabs>
        <w:rPr>
          <w:rFonts w:ascii="Times New Roman" w:hAnsi="Times New Roman" w:cs="Times New Roman"/>
          <w:sz w:val="28"/>
          <w:szCs w:val="28"/>
        </w:rPr>
      </w:pPr>
      <w:r>
        <w:rPr>
          <w:rFonts w:ascii="Times New Roman" w:hAnsi="Times New Roman" w:cs="Times New Roman"/>
          <w:sz w:val="28"/>
          <w:szCs w:val="28"/>
        </w:rPr>
        <w:t xml:space="preserve">However, body size does have </w:t>
      </w:r>
      <w:r w:rsidR="00C03F03">
        <w:rPr>
          <w:rFonts w:ascii="Times New Roman" w:hAnsi="Times New Roman" w:cs="Times New Roman"/>
          <w:sz w:val="28"/>
          <w:szCs w:val="28"/>
        </w:rPr>
        <w:t>some</w:t>
      </w:r>
      <w:r>
        <w:rPr>
          <w:rFonts w:ascii="Times New Roman" w:hAnsi="Times New Roman" w:cs="Times New Roman"/>
          <w:sz w:val="28"/>
          <w:szCs w:val="28"/>
        </w:rPr>
        <w:t xml:space="preserve"> physical limit</w:t>
      </w:r>
      <w:r w:rsidR="00434BC2">
        <w:rPr>
          <w:rFonts w:ascii="Times New Roman" w:hAnsi="Times New Roman" w:cs="Times New Roman"/>
          <w:sz w:val="28"/>
          <w:szCs w:val="28"/>
        </w:rPr>
        <w:t xml:space="preserve"> </w:t>
      </w:r>
      <w:r>
        <w:rPr>
          <w:rFonts w:ascii="Times New Roman" w:hAnsi="Times New Roman" w:cs="Times New Roman"/>
          <w:sz w:val="28"/>
          <w:szCs w:val="28"/>
        </w:rPr>
        <w:t>due to the limitations of resources and time…</w:t>
      </w:r>
      <w:r w:rsidR="00434BC2">
        <w:rPr>
          <w:rFonts w:ascii="Times New Roman" w:hAnsi="Times New Roman" w:cs="Times New Roman"/>
          <w:sz w:val="28"/>
          <w:szCs w:val="28"/>
        </w:rPr>
        <w:t xml:space="preserve"> </w:t>
      </w:r>
    </w:p>
    <w:sectPr w:rsidR="00434BC2" w:rsidRPr="00BC2F5B" w:rsidSect="00393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9"/>
  <w:proofState w:spelling="clean" w:grammar="clean"/>
  <w:defaultTabStop w:val="720"/>
  <w:characterSpacingControl w:val="doNotCompress"/>
  <w:compat>
    <w:compatSetting w:name="compatibilityMode" w:uri="http://schemas.microsoft.com/office/word" w:val="12"/>
  </w:compat>
  <w:rsids>
    <w:rsidRoot w:val="006758D7"/>
    <w:rsid w:val="000A26FD"/>
    <w:rsid w:val="00194808"/>
    <w:rsid w:val="0029486A"/>
    <w:rsid w:val="00343298"/>
    <w:rsid w:val="0038769E"/>
    <w:rsid w:val="00393550"/>
    <w:rsid w:val="00434BC2"/>
    <w:rsid w:val="00650B3B"/>
    <w:rsid w:val="00665CB8"/>
    <w:rsid w:val="006758D7"/>
    <w:rsid w:val="0068466A"/>
    <w:rsid w:val="00A14BDD"/>
    <w:rsid w:val="00A86B12"/>
    <w:rsid w:val="00BC2F5B"/>
    <w:rsid w:val="00BD18D2"/>
    <w:rsid w:val="00C03F03"/>
    <w:rsid w:val="00D40455"/>
    <w:rsid w:val="00ED0D66"/>
    <w:rsid w:val="00EE26E0"/>
    <w:rsid w:val="00F67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533D"/>
  <w15:docId w15:val="{40B04DA0-A9B4-41A4-83BE-8D46C20B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5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weber</dc:creator>
  <cp:lastModifiedBy>Kenneth E Weber</cp:lastModifiedBy>
  <cp:revision>15</cp:revision>
  <dcterms:created xsi:type="dcterms:W3CDTF">2012-08-02T17:20:00Z</dcterms:created>
  <dcterms:modified xsi:type="dcterms:W3CDTF">2020-06-27T19:12:00Z</dcterms:modified>
</cp:coreProperties>
</file>