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Alera: Empowering Skin Health Through Smart Diagnosis</w:t>
      </w:r>
    </w:p>
    <w:p/>
    <w:p>
      <w:r>
        <w:rPr>
          <w:b/>
        </w:rPr>
        <w:t>ABSTRACT</w:t>
      </w:r>
    </w:p>
    <w:p>
      <w:pPr>
        <w:jc w:val="both"/>
      </w:pPr>
      <w:r>
        <w:t>Alera is a next-generation dermatological diagnostic system designed to identify the root causes of skin reactions through a multimodal AI approach. By combining image-based analysis with Large Language Models (LLMs), Alera intelligently interprets both visual cues and user-submitted symptom prompts to provide accurate, context-aware skin condition assessments. Unlike traditional dermatology tools that rely solely on static classification, Alera utilizes a pre-trained ResNet-50 CNN to evaluate affected skin regions and integrates Retrieval-Augmented Generation (RAG) via LLMs to deliver medically grounded explanations, possible causes, and treatment suggestions.</w:t>
        <w:br/>
        <w:br/>
        <w:t>The system maintains a seamless, conversational interface, allowing users to explore follow-up queries and gain personalized insights. Emphasizing user accessibility and diagnostic depth, Alera bridges the gap between expert-level dermatology and AI-assisted self-care, particularly in areas with limited access to specialists. Through this hybrid approach, Alera aims to redefine skin health awareness and support early intervention for diverse dermatological concerns.</w:t>
      </w:r>
    </w:p>
    <w:p>
      <w:pPr>
        <w:jc w:val="right"/>
      </w:pPr>
      <w:r>
        <w:rPr>
          <w:b/>
        </w:rPr>
        <w:t>GUIDE: ANUGRAHA K R</w:t>
      </w:r>
    </w:p>
    <w:p>
      <w:pPr>
        <w:jc w:val="center"/>
      </w:pPr>
      <w:r>
        <w:rPr>
          <w:b/>
        </w:rPr>
        <w:t>JOSHNA JOJO (SHR22CS108)</w:t>
        <w:br/>
        <w:t>KAILAS M S (SHR22CS112)</w:t>
        <w:br/>
        <w:t>MIDHUN G KAIMAL (SHR22CS126)</w:t>
        <w:br/>
        <w:t>MOHAMMED ROSHAN A N (SHR22CS128)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