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زبان فایل شناسایی‌شده: فارسی</w:t>
        <w:br/>
        <w:br/>
        <w:t>📄 خلاصه‌سازی حرفه‌ای فارسی:</w:t>
        <w:br/>
        <w:br/>
        <w:t>این کتاب به بررسی مفاهیم مرتبط با فیزیک کوانتوم و تأثیر آن بر درک ما از جهان می‌پردازد. نویسنده سعی دارد تا با زبانی ساده و قابل فهم، مفاهیم پیچیده فیزیکی را برای مخاطبان غیرمتخصص توضیح دهد.</w:t>
        <w:br/>
        <w:br/>
        <w:t>فصل اول با عنوان "علمی جبرگرایی" به بررسی این موضوع می‌پردازد که آیا قوانین طبیعت حاکم بر جهان، قطعی و جبرگرا هستند یا اینکه اختیار و تصادف نیز در آن نقش دارند. نویسنده با اشاره به بحث‌های فلسفی و علمی پیرامون جبر و اختیار، سوالاتی اساسی درباره سرنوشت انسان و جهان مطرح می‌کند. در این فصل، نویسنده به توضیح مفهوم "طبیعت دست‌نخورده" می‌پردازد و بیان می‌کند که آیا می‌توان با شناخت قوانین طبیعت، آینده را پیش‌بینی کرد و به طور قطعی درباره آن سخن گفت. در ادامه، نویسنده به بررسی "جبرگرایی علمی" می‌پردازد و این دیدگاه را مطرح می‌کند که با شناخت قوانین فیزیک، می‌توان تمام پدیده‌های جهان را توضیح داد و پیش‌بینی کرد. او همچنین به بررسی این موضوع می‌پردازد که آیا علم جبرگرایی می‌تواند در زندگی روزمره ما نیز تأثیرگذار باشد و آیا می‌توان با استفاده از آن، تصمیمات بهتری گرفت و به اهداف خود رسید. در نهایت، نویسنده به بررسی "وجود جهان" می‌پردازد و این سوال را مطرح می‌کند که آیا جهان ما تنها جهان موجود است یا اینکه جهان‌های دیگری نیز وجود دارند که ممکن است با قوانین فیزیکی متفاوتی عمل کنند.</w:t>
        <w:br/>
        <w:br/>
        <w:t>فصل دوم با عنوان "کوانتوم مکانیک" به بررسی مفاهیم اساسی این شاخه از فیزیک می‌پردازد. در این فصل، نویسنده به توضیح مفاهیمی مانند "مکانیک کوانتوم" و "شکاف دوگانه" می‌پردازد و تلاش می‌کند تا با استفاده از مثال‌های ساده، این مفاهیم را برای مخاطبان قابل فهم‌تر کند. در ادامه، نویسنده به بررسی "اصل عدم قطعیت" می‌پردازد و بیان می‌کند که نمی‌توان به طور همزمان، مکان و سرعت یک ذره را با دقت معین کرد. این اصل، یکی از اصول اساسی مکانیک کوانتوم است و تأثیر زیادی بر درک ما از جهان دارد. نویسنده همچنین به بررسی مفاهیمی مانند "توصیف ذرات" و "موجودات جهان" می‌پردازد و تلاش می‌کند تا با استفاده از آن‌ها، برخی از پیچیدگی‌های این شاخه از فیزیک را روشن کند. در نهایت، نویسنده به "تفسیرهای کوانتومی" می‌پردازد و بیان می‌کند که تفسیرهای مختلفی از مکانیک کوانتوم وجود دارد که هر کدام، دیدگاه متفاوتی درباره جهان ارائه می‌دهند.</w:t>
        <w:br/>
        <w:br/>
        <w:t>فصل سوم با عنوان "ذرات وحش باغ" به بررسی انواع ذرات بنیادی می‌پردازد که در فیزیک ذرات مورد مطالعه قرار می‌گیرند. نویسنده انواع ذرات مانند "انواع کوارک‌ها" و "انواع لپتون‌ها" را معرفی می‌کند و به بررسی ویژگی‌ها و رفتارهای آن‌ها می‌پردازد. در این فصل، نویسنده به توضیح مفاهیمی مانند "مدل استاندارد" و "نیروهای بنیادی" می‌پردازد و تلاش می‌کند تا با استفاده از آن‌ها، درک بهتری از ساختار جهان ارائه دهد. در ادامه، نویسنده به بررسی ذراتی مانند "هیگز بوزون" و "تقارن ابرتقارن" می‌پردازد و به بررسی اهمیت این ذرات در فیزیک ذرات می‌پردازد.</w:t>
        <w:br/>
        <w:br/>
        <w:t>در فصل چهارم، "ریسمان نظریه" به عنوان یک تئوری پیشرفته در فیزیک مورد بحث قرار می‌گیرد که سعی دارد نیروهای بنیادی طبیعت را در یک چارچوب واحد توصیف کند. نویسنده به بررسی مفهوم "ابعاد اضافی" در این نظریه می‌پردازد و چگونگی تأثیر این ابعاد بر رفتار ذرات و نیروها را توضیح می‌دهد. همچنین، مفاهیم مرتبط با "جهان‌های چندگانه" که از نظریه ریسمان نشأت می‌گیرند، بررسی می‌شوند. این فصل به بررسی چالش‌ها و چشم‌اندازهای آینده این نظریه می‌پردازد و تلاش می‌کند تا درک بهتری از این نظریه پیچیده ارائه دهد.</w:t>
        <w:br/>
        <w:br/>
        <w:t>فصل پنجم، "بزرگ انفجار"، به بررسی نظریه شکل‌گیری جهان از یک نقطه بسیار داغ و متراکم می‌پردازد. در این فصل، نویسنده به توصیف مراحل اولیه جهان، از جمله "تولید عناصر" و "تشکیل ساختارها" می‌پردازد. او همچنین به بررسی "انبساط جهان" و "آینده جهان" می‌پردازد و تلاش می‌کند تا با استفاده از نظریه‌های فیزیکی، درک بهتری از گذشته، حال و آینده جهان ارائه دهد. در ادامه، "نظریه ریسمان" و "تورم کیهانی" به عنوان دو نظریه مهم در کیهان‌شناسی مورد بررسی قرار می‌گیرند و چگونگی کمک آن‌ها به توضیح برخی از پدیده‌های پیچیده جهان توضیح داده می‌شود.</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