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C64E5" w14:textId="77777777" w:rsidR="00D02139" w:rsidRDefault="00D02139" w:rsidP="00D02139">
      <w:r>
        <w:rPr>
          <w:rFonts w:cs="Arial"/>
          <w:rtl/>
        </w:rPr>
        <w:t>موفقيت در تمام ابعاد زندگي</w:t>
      </w:r>
      <w:r>
        <w:t xml:space="preserve"> </w:t>
      </w:r>
    </w:p>
    <w:p w14:paraId="75C75345" w14:textId="77777777" w:rsidR="00D02139" w:rsidRDefault="00D02139" w:rsidP="00D02139">
      <w:r>
        <w:rPr>
          <w:rFonts w:cs="Arial"/>
          <w:rtl/>
        </w:rPr>
        <w:t>با داشتن توأمان هر دو مورد زير ؛</w:t>
      </w:r>
    </w:p>
    <w:p w14:paraId="7AD2731A" w14:textId="77777777" w:rsidR="00D02139" w:rsidRDefault="00D02139" w:rsidP="00D02139"/>
    <w:p w14:paraId="7696A228" w14:textId="77777777" w:rsidR="00D02139" w:rsidRDefault="00D02139" w:rsidP="00D02139">
      <w:r>
        <w:rPr>
          <w:rFonts w:cs="Arial"/>
          <w:rtl/>
        </w:rPr>
        <w:t>١</w:t>
      </w:r>
      <w:r>
        <w:t xml:space="preserve">- </w:t>
      </w:r>
      <w:r>
        <w:rPr>
          <w:rFonts w:cs="Arial"/>
          <w:rtl/>
        </w:rPr>
        <w:t>ايمان (باورهاي توحيدي)</w:t>
      </w:r>
    </w:p>
    <w:p w14:paraId="0BD7C029" w14:textId="77777777" w:rsidR="00D02139" w:rsidRDefault="00D02139" w:rsidP="00D02139"/>
    <w:p w14:paraId="6EF3A076" w14:textId="77777777" w:rsidR="00D02139" w:rsidRDefault="00D02139" w:rsidP="00D02139">
      <w:r>
        <w:rPr>
          <w:rFonts w:cs="Arial"/>
          <w:rtl/>
        </w:rPr>
        <w:t>٢</w:t>
      </w:r>
      <w:r>
        <w:t>-</w:t>
      </w:r>
      <w:r>
        <w:rPr>
          <w:rFonts w:cs="Arial"/>
          <w:rtl/>
        </w:rPr>
        <w:t>عمل (عزت نفس و اعتماد بنفس)</w:t>
      </w:r>
    </w:p>
    <w:p w14:paraId="135FB838" w14:textId="77777777" w:rsidR="00D02139" w:rsidRDefault="00D02139" w:rsidP="00D02139"/>
    <w:p w14:paraId="5A2AFECE" w14:textId="77777777" w:rsidR="00D02139" w:rsidRDefault="00D02139" w:rsidP="00D02139">
      <w:r>
        <w:rPr>
          <w:rFonts w:cs="Arial"/>
          <w:rtl/>
        </w:rPr>
        <w:t>إِنَّ الَّذِينَ آمَنُوا وَعَمِلُوا الصَّالِحَاتِ لَهُمْ جَنَّاتُ النَّعِيمِ</w:t>
      </w:r>
    </w:p>
    <w:p w14:paraId="3E7E0319" w14:textId="77777777" w:rsidR="00D02139" w:rsidRDefault="00D02139" w:rsidP="00D02139"/>
    <w:p w14:paraId="44B599BA" w14:textId="03499CE5" w:rsidR="006129CD" w:rsidRDefault="00D02139" w:rsidP="00D02139">
      <w:r>
        <w:rPr>
          <w:rFonts w:cs="Arial"/>
          <w:rtl/>
        </w:rPr>
        <w:t xml:space="preserve">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ناً</w:t>
      </w:r>
      <w:r>
        <w:rPr>
          <w:rFonts w:cs="Arial"/>
          <w:rtl/>
        </w:rPr>
        <w:t xml:space="preserve"> کسان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مان</w:t>
      </w:r>
      <w:r>
        <w:rPr>
          <w:rFonts w:cs="Arial"/>
          <w:rtl/>
        </w:rPr>
        <w:t xml:space="preserve"> آورده و کارها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سته</w:t>
      </w:r>
      <w:r>
        <w:rPr>
          <w:rFonts w:cs="Arial"/>
          <w:rtl/>
        </w:rPr>
        <w:t xml:space="preserve"> انجام داده اند،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آنان بهشت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پرنعمت خواهد بود.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8 سوره لقمان</w:t>
      </w:r>
    </w:p>
    <w:sectPr w:rsidR="006129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203"/>
    <w:rsid w:val="006129CD"/>
    <w:rsid w:val="00D02139"/>
    <w:rsid w:val="00D73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CF07AE-4CDD-4BCB-BCAA-885802F17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2026-09-27T22:12:00Z</dcterms:created>
  <dcterms:modified xsi:type="dcterms:W3CDTF">2026-09-27T22:12:00Z</dcterms:modified>
</cp:coreProperties>
</file>