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185AA" w14:textId="77777777" w:rsidR="00555CB4" w:rsidRDefault="00555CB4" w:rsidP="00555CB4">
      <w:r>
        <w:rPr>
          <w:rFonts w:cs="Arial"/>
          <w:rtl/>
        </w:rPr>
        <w:t>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دهم</w:t>
      </w:r>
    </w:p>
    <w:p w14:paraId="0471BE4D" w14:textId="77777777" w:rsidR="00555CB4" w:rsidRDefault="00555CB4" w:rsidP="00555CB4"/>
    <w:p w14:paraId="1A9E470C" w14:textId="77777777" w:rsidR="00555CB4" w:rsidRDefault="00555CB4" w:rsidP="00555CB4">
      <w:r>
        <w:t xml:space="preserve">1.  </w:t>
      </w:r>
      <w:r>
        <w:rPr>
          <w:rFonts w:cs="Arial"/>
          <w:rtl/>
        </w:rPr>
        <w:t>باور تکرار و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باور بر شکل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</w:p>
    <w:p w14:paraId="45185E3E" w14:textId="77777777" w:rsidR="00555CB4" w:rsidRDefault="00555CB4" w:rsidP="00555CB4">
      <w:r>
        <w:t xml:space="preserve">2.  </w:t>
      </w:r>
      <w:r>
        <w:rPr>
          <w:rFonts w:cs="Arial"/>
          <w:rtl/>
        </w:rPr>
        <w:t xml:space="preserve">باور مراتب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(علم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ن،حق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</w:t>
      </w:r>
    </w:p>
    <w:p w14:paraId="52E443EB" w14:textId="77777777" w:rsidR="00555CB4" w:rsidRDefault="00555CB4" w:rsidP="00555CB4">
      <w:r>
        <w:t xml:space="preserve">3.  </w:t>
      </w:r>
      <w:r>
        <w:rPr>
          <w:rFonts w:cs="Arial"/>
          <w:rtl/>
        </w:rPr>
        <w:t>باور تعل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امبران</w:t>
      </w:r>
      <w:r>
        <w:rPr>
          <w:rFonts w:cs="Arial"/>
          <w:rtl/>
        </w:rPr>
        <w:t xml:space="preserve"> تا باور امت</w:t>
      </w:r>
    </w:p>
    <w:p w14:paraId="1A0E6E95" w14:textId="77777777" w:rsidR="00555CB4" w:rsidRDefault="00555CB4" w:rsidP="00555CB4">
      <w:r>
        <w:t xml:space="preserve">4.  </w:t>
      </w:r>
      <w:r>
        <w:rPr>
          <w:rFonts w:cs="Arial"/>
          <w:rtl/>
        </w:rPr>
        <w:t>باور تکرار تا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باور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36B5064C" w14:textId="77777777" w:rsidR="00555CB4" w:rsidRDefault="00555CB4" w:rsidP="00555CB4">
      <w:r>
        <w:t xml:space="preserve">5.  </w:t>
      </w:r>
      <w:r>
        <w:rPr>
          <w:rFonts w:cs="Arial"/>
          <w:rtl/>
        </w:rPr>
        <w:t>باور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سوره حمد</w:t>
      </w:r>
    </w:p>
    <w:p w14:paraId="59BF65FA" w14:textId="77777777" w:rsidR="00555CB4" w:rsidRDefault="00555CB4" w:rsidP="00555CB4">
      <w:r>
        <w:t xml:space="preserve">6.  </w:t>
      </w:r>
      <w:r>
        <w:rPr>
          <w:rFonts w:cs="Arial"/>
          <w:rtl/>
        </w:rPr>
        <w:t>باور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قت</w:t>
      </w:r>
      <w:r>
        <w:rPr>
          <w:rFonts w:cs="Arial"/>
          <w:rtl/>
        </w:rPr>
        <w:t xml:space="preserve"> جهنم و وعده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</w:p>
    <w:p w14:paraId="1EB815E4" w14:textId="77777777" w:rsidR="00555CB4" w:rsidRDefault="00555CB4" w:rsidP="00555CB4">
      <w:r>
        <w:t xml:space="preserve">7.  </w:t>
      </w:r>
      <w:r>
        <w:rPr>
          <w:rFonts w:cs="Arial"/>
          <w:rtl/>
        </w:rPr>
        <w:t>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ب،</w:t>
      </w:r>
      <w:r>
        <w:rPr>
          <w:rFonts w:cs="Arial"/>
          <w:rtl/>
        </w:rPr>
        <w:t xml:space="preserve"> نامرئ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14:paraId="172C9F27" w14:textId="77777777" w:rsidR="00555CB4" w:rsidRDefault="00555CB4" w:rsidP="00555CB4">
      <w:r>
        <w:t xml:space="preserve">8.  </w:t>
      </w:r>
      <w:r>
        <w:rPr>
          <w:rFonts w:cs="Arial"/>
          <w:rtl/>
        </w:rPr>
        <w:t>باور قرآن سرچشمه تمام آگاه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</w:p>
    <w:p w14:paraId="25E24E0C" w14:textId="77777777" w:rsidR="00555CB4" w:rsidRDefault="00555CB4" w:rsidP="00555CB4">
      <w:r>
        <w:t xml:space="preserve">9.  </w:t>
      </w:r>
      <w:r>
        <w:rPr>
          <w:rFonts w:cs="Arial"/>
          <w:rtl/>
        </w:rPr>
        <w:t>باور مدارها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قانون توجه</w:t>
      </w:r>
    </w:p>
    <w:p w14:paraId="75D8E2A5" w14:textId="77777777" w:rsidR="00555CB4" w:rsidRDefault="00555CB4" w:rsidP="00555CB4">
      <w:r>
        <w:t xml:space="preserve">10. </w:t>
      </w:r>
      <w:r>
        <w:rPr>
          <w:rFonts w:cs="Arial"/>
          <w:rtl/>
        </w:rPr>
        <w:t>باور کنترل ذهن و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آن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</w:t>
      </w:r>
    </w:p>
    <w:p w14:paraId="1C7BCE4D" w14:textId="77777777" w:rsidR="00555CB4" w:rsidRDefault="00555CB4" w:rsidP="00555CB4">
      <w:r>
        <w:t xml:space="preserve">11. </w:t>
      </w:r>
      <w:r>
        <w:rPr>
          <w:rFonts w:cs="Arial"/>
          <w:rtl/>
        </w:rPr>
        <w:t>باور چهار راه قرآن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</w:t>
      </w:r>
    </w:p>
    <w:p w14:paraId="54A62B46" w14:textId="77777777" w:rsidR="00555CB4" w:rsidRDefault="00555CB4" w:rsidP="00555CB4">
      <w:r>
        <w:t xml:space="preserve">12. </w:t>
      </w:r>
      <w:r>
        <w:rPr>
          <w:rFonts w:cs="Arial"/>
          <w:rtl/>
        </w:rPr>
        <w:t>باور صبر فاصله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تا هدف</w:t>
      </w:r>
    </w:p>
    <w:p w14:paraId="05D70B54" w14:textId="77777777" w:rsidR="00555CB4" w:rsidRDefault="00555CB4" w:rsidP="00555CB4">
      <w:r>
        <w:t xml:space="preserve">13. </w:t>
      </w:r>
      <w:r>
        <w:rPr>
          <w:rFonts w:cs="Arial"/>
          <w:rtl/>
        </w:rPr>
        <w:t>باور صلات و توجه</w:t>
      </w:r>
    </w:p>
    <w:p w14:paraId="25DA4266" w14:textId="77777777" w:rsidR="00555CB4" w:rsidRDefault="00555CB4" w:rsidP="00555CB4">
      <w:r>
        <w:t xml:space="preserve">14. </w:t>
      </w:r>
      <w:r>
        <w:rPr>
          <w:rFonts w:cs="Arial"/>
          <w:rtl/>
        </w:rPr>
        <w:t>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تصاعد</w:t>
      </w:r>
      <w:r>
        <w:rPr>
          <w:rFonts w:cs="Arial" w:hint="cs"/>
          <w:rtl/>
        </w:rPr>
        <w:t>ی</w:t>
      </w:r>
    </w:p>
    <w:p w14:paraId="41321554" w14:textId="77777777" w:rsidR="00555CB4" w:rsidRDefault="00555CB4" w:rsidP="00555CB4">
      <w:r>
        <w:t xml:space="preserve">15. </w:t>
      </w:r>
      <w:r>
        <w:rPr>
          <w:rFonts w:cs="Arial"/>
          <w:rtl/>
        </w:rPr>
        <w:t>باور رفع موانع ذهن</w:t>
      </w:r>
      <w:r>
        <w:rPr>
          <w:rFonts w:cs="Arial" w:hint="cs"/>
          <w:rtl/>
        </w:rPr>
        <w:t>ی</w:t>
      </w:r>
    </w:p>
    <w:p w14:paraId="3968FBED" w14:textId="77777777" w:rsidR="00555CB4" w:rsidRDefault="00555CB4" w:rsidP="00555CB4">
      <w:r>
        <w:t xml:space="preserve">16. </w:t>
      </w:r>
      <w:r>
        <w:rPr>
          <w:rFonts w:cs="Arial"/>
          <w:rtl/>
        </w:rPr>
        <w:t>باور ضرورت استمرار ترب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</w:t>
      </w:r>
    </w:p>
    <w:p w14:paraId="0B9586B9" w14:textId="77777777" w:rsidR="00555CB4" w:rsidRDefault="00555CB4" w:rsidP="00555CB4">
      <w:r>
        <w:t xml:space="preserve">17. </w:t>
      </w:r>
      <w:r>
        <w:rPr>
          <w:rFonts w:cs="Arial"/>
          <w:rtl/>
        </w:rPr>
        <w:t>باور همسو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ذهن و روح</w:t>
      </w:r>
    </w:p>
    <w:p w14:paraId="025E0F99" w14:textId="77777777" w:rsidR="00555CB4" w:rsidRDefault="00555CB4" w:rsidP="00555CB4">
      <w:r>
        <w:t xml:space="preserve">18. </w:t>
      </w:r>
      <w:r>
        <w:rPr>
          <w:rFonts w:cs="Arial"/>
          <w:rtl/>
        </w:rPr>
        <w:t>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 (</w:t>
      </w:r>
      <w:r>
        <w:rPr>
          <w:rFonts w:cs="Arial"/>
          <w:rtl/>
        </w:rPr>
        <w:t>ماندن در فرکانس احساس گناه)</w:t>
      </w:r>
    </w:p>
    <w:p w14:paraId="6D891062" w14:textId="77777777" w:rsidR="00555CB4" w:rsidRDefault="00555CB4" w:rsidP="00555CB4">
      <w:r>
        <w:t xml:space="preserve">19. </w:t>
      </w:r>
      <w:r>
        <w:rPr>
          <w:rFonts w:cs="Arial"/>
          <w:rtl/>
        </w:rPr>
        <w:t>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 (</w:t>
      </w:r>
      <w:r>
        <w:rPr>
          <w:rFonts w:cs="Arial"/>
          <w:rtl/>
        </w:rPr>
        <w:t>غرور)</w:t>
      </w:r>
    </w:p>
    <w:p w14:paraId="3E467B76" w14:textId="77777777" w:rsidR="00555CB4" w:rsidRDefault="00555CB4" w:rsidP="00555CB4">
      <w:r>
        <w:t xml:space="preserve">20. </w:t>
      </w:r>
      <w:r>
        <w:rPr>
          <w:rFonts w:cs="Arial"/>
          <w:rtl/>
        </w:rPr>
        <w:t>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 (</w:t>
      </w:r>
      <w:r>
        <w:rPr>
          <w:rFonts w:cs="Arial"/>
          <w:rtl/>
        </w:rPr>
        <w:t>مشغله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30FB3203" w14:textId="77777777" w:rsidR="00555CB4" w:rsidRDefault="00555CB4" w:rsidP="00555CB4">
      <w:r>
        <w:t xml:space="preserve">21. </w:t>
      </w:r>
      <w:r>
        <w:rPr>
          <w:rFonts w:cs="Arial"/>
          <w:rtl/>
        </w:rPr>
        <w:t>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 (</w:t>
      </w:r>
      <w:r>
        <w:rPr>
          <w:rFonts w:cs="Arial"/>
          <w:rtl/>
        </w:rPr>
        <w:t>طلبکار بودن از آدم ها)</w:t>
      </w:r>
    </w:p>
    <w:p w14:paraId="2FBA7641" w14:textId="77777777" w:rsidR="00555CB4" w:rsidRDefault="00555CB4" w:rsidP="00555CB4">
      <w:r>
        <w:t xml:space="preserve">22. </w:t>
      </w:r>
      <w:r>
        <w:rPr>
          <w:rFonts w:cs="Arial"/>
          <w:rtl/>
        </w:rPr>
        <w:t>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 (</w:t>
      </w:r>
      <w:r>
        <w:rPr>
          <w:rFonts w:cs="Arial"/>
          <w:rtl/>
        </w:rPr>
        <w:t xml:space="preserve">کمالگرا بودن و غلبه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نقص ها بر نعمات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ها)</w:t>
      </w:r>
    </w:p>
    <w:p w14:paraId="1F577B4D" w14:textId="77777777" w:rsidR="00555CB4" w:rsidRDefault="00555CB4" w:rsidP="00555CB4">
      <w:r>
        <w:t xml:space="preserve">23. </w:t>
      </w:r>
      <w:r>
        <w:rPr>
          <w:rFonts w:cs="Arial"/>
          <w:rtl/>
        </w:rPr>
        <w:t>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 (</w:t>
      </w:r>
      <w:r>
        <w:rPr>
          <w:rFonts w:cs="Arial"/>
          <w:rtl/>
        </w:rPr>
        <w:t>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گرفتن مخلوقات. شکر مخلوق = شکر خالق)</w:t>
      </w:r>
    </w:p>
    <w:p w14:paraId="7A21EAB9" w14:textId="77777777" w:rsidR="00555CB4" w:rsidRDefault="00555CB4" w:rsidP="00555CB4">
      <w:r>
        <w:t xml:space="preserve">24. </w:t>
      </w:r>
      <w:r>
        <w:rPr>
          <w:rFonts w:cs="Arial"/>
          <w:rtl/>
        </w:rPr>
        <w:t>باور اصل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شدن و ترب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 با شکرگزار</w:t>
      </w:r>
      <w:r>
        <w:rPr>
          <w:rFonts w:cs="Arial" w:hint="cs"/>
          <w:rtl/>
        </w:rPr>
        <w:t>ی</w:t>
      </w:r>
    </w:p>
    <w:p w14:paraId="0236AC6E" w14:textId="77777777" w:rsidR="00555CB4" w:rsidRDefault="00555CB4" w:rsidP="00555CB4">
      <w:r>
        <w:t xml:space="preserve">25. </w:t>
      </w:r>
      <w:r>
        <w:rPr>
          <w:rFonts w:cs="Arial"/>
          <w:rtl/>
        </w:rPr>
        <w:t>باور صراط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مدار نعمت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افتگان</w:t>
      </w:r>
    </w:p>
    <w:p w14:paraId="068196C3" w14:textId="77777777" w:rsidR="00555CB4" w:rsidRDefault="00555CB4" w:rsidP="00555CB4">
      <w:r>
        <w:t xml:space="preserve">26. </w:t>
      </w:r>
      <w:r>
        <w:rPr>
          <w:rFonts w:cs="Arial"/>
          <w:rtl/>
        </w:rPr>
        <w:t xml:space="preserve">باور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خالق و مخلوق در فعل</w:t>
      </w:r>
    </w:p>
    <w:p w14:paraId="34815D0F" w14:textId="77777777" w:rsidR="00555CB4" w:rsidRDefault="00555CB4" w:rsidP="00555CB4">
      <w:r>
        <w:t xml:space="preserve">27. </w:t>
      </w:r>
      <w:r>
        <w:rPr>
          <w:rFonts w:cs="Arial"/>
          <w:rtl/>
        </w:rPr>
        <w:t>باور انسان تجل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 اله</w:t>
      </w:r>
      <w:r>
        <w:rPr>
          <w:rFonts w:cs="Arial" w:hint="cs"/>
          <w:rtl/>
        </w:rPr>
        <w:t>ی</w:t>
      </w:r>
    </w:p>
    <w:p w14:paraId="61DBC4FB" w14:textId="77777777" w:rsidR="00555CB4" w:rsidRDefault="00555CB4" w:rsidP="00555CB4">
      <w:r>
        <w:lastRenderedPageBreak/>
        <w:t xml:space="preserve">28. </w:t>
      </w:r>
      <w:r>
        <w:rPr>
          <w:rFonts w:cs="Arial"/>
          <w:rtl/>
        </w:rPr>
        <w:t>باور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لسان</w:t>
      </w:r>
      <w:r>
        <w:rPr>
          <w:rFonts w:cs="Arial" w:hint="cs"/>
          <w:rtl/>
        </w:rPr>
        <w:t>ی</w:t>
      </w:r>
    </w:p>
    <w:p w14:paraId="4720B925" w14:textId="77777777" w:rsidR="00555CB4" w:rsidRDefault="00555CB4" w:rsidP="00555CB4">
      <w:r>
        <w:t xml:space="preserve">29. </w:t>
      </w:r>
      <w:r>
        <w:rPr>
          <w:rFonts w:cs="Arial"/>
          <w:rtl/>
        </w:rPr>
        <w:t>باور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مستمر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</w:p>
    <w:p w14:paraId="4D6BAE70" w14:textId="77777777" w:rsidR="00555CB4" w:rsidRDefault="00555CB4" w:rsidP="00555CB4">
      <w:r>
        <w:t xml:space="preserve">30. </w:t>
      </w:r>
      <w:r>
        <w:rPr>
          <w:rFonts w:cs="Arial"/>
          <w:rtl/>
        </w:rPr>
        <w:t>باور گفتار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پندار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کردار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14:paraId="370FCB0A" w14:textId="77777777" w:rsidR="00555CB4" w:rsidRDefault="00555CB4" w:rsidP="00555CB4">
      <w:r>
        <w:t>#</w:t>
      </w:r>
      <w:r>
        <w:rPr>
          <w:rFonts w:cs="Arial"/>
          <w:rtl/>
        </w:rPr>
        <w:t>باورها</w:t>
      </w:r>
    </w:p>
    <w:p w14:paraId="73ED1BFE" w14:textId="77777777" w:rsidR="00555CB4" w:rsidRDefault="00555CB4" w:rsidP="00555CB4">
      <w:r>
        <w:t>#</w:t>
      </w:r>
      <w:r>
        <w:rPr>
          <w:rFonts w:cs="Arial"/>
          <w:rtl/>
        </w:rPr>
        <w:t>کلاس_تاث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_قرآن_بر_زندگ</w:t>
      </w:r>
      <w:r>
        <w:rPr>
          <w:rFonts w:cs="Arial" w:hint="cs"/>
          <w:rtl/>
        </w:rPr>
        <w:t>ی</w:t>
      </w:r>
    </w:p>
    <w:p w14:paraId="6A57C58C" w14:textId="77777777" w:rsidR="00555CB4" w:rsidRDefault="00555CB4" w:rsidP="00555CB4">
      <w:r>
        <w:t>:alarm_clock:</w:t>
      </w:r>
      <w:r>
        <w:rPr>
          <w:rFonts w:cs="Arial"/>
          <w:rtl/>
        </w:rPr>
        <w:t>چهارشنبه شب ها در مسجد روستا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چاه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444289D0" w14:textId="77777777" w:rsidR="00555CB4" w:rsidRDefault="00555CB4" w:rsidP="00555CB4">
      <w:r>
        <w:rPr>
          <w:rFonts w:cs="Arial" w:hint="eastAsia"/>
          <w:rtl/>
        </w:rPr>
        <w:t>آدرس</w:t>
      </w:r>
      <w:r>
        <w:rPr>
          <w:rFonts w:cs="Arial"/>
          <w:rtl/>
        </w:rPr>
        <w:t xml:space="preserve"> کانال</w:t>
      </w:r>
      <w:r>
        <w:t>:point_down::point_down::point_down:</w:t>
      </w:r>
    </w:p>
    <w:p w14:paraId="68107218" w14:textId="47ADD75D" w:rsidR="00C14FDC" w:rsidRDefault="00555CB4" w:rsidP="00555CB4">
      <w:r>
        <w:t>@tasirquran</w:t>
      </w:r>
    </w:p>
    <w:sectPr w:rsidR="00C14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53"/>
    <w:rsid w:val="00555CB4"/>
    <w:rsid w:val="00C14FDC"/>
    <w:rsid w:val="00F5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47B10-B413-4841-A367-1E0E67D9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2026-09-27T21:59:00Z</dcterms:created>
  <dcterms:modified xsi:type="dcterms:W3CDTF">2026-09-27T21:59:00Z</dcterms:modified>
</cp:coreProperties>
</file>