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b/>
          <w:b/>
          <w:bCs/>
        </w:rPr>
      </w:pPr>
      <w:r>
        <w:rPr>
          <w:b/>
          <w:bCs/>
          <w:sz w:val="7"/>
          <w:szCs w:val="7"/>
        </w:rPr>
        <w:fldChar w:fldCharType="begin"/>
      </w:r>
      <w:r>
        <w:rPr>
          <w:sz w:val="7"/>
          <w:b/>
          <w:szCs w:val="7"/>
          <w:bCs/>
        </w:rPr>
        <w:instrText> MERGEFIELD Serial_Num </w:instrText>
      </w:r>
      <w:r>
        <w:rPr>
          <w:sz w:val="7"/>
          <w:b/>
          <w:szCs w:val="7"/>
          <w:bCs/>
        </w:rPr>
        <w:fldChar w:fldCharType="separate"/>
      </w:r>
      <w:r>
        <w:rPr>
          <w:sz w:val="7"/>
          <w:b/>
          <w:szCs w:val="7"/>
          <w:bCs/>
        </w:rPr>
        <w:t>«Serial_Num»</w:t>
      </w:r>
      <w:r>
        <w:rPr>
          <w:sz w:val="7"/>
          <w:b/>
          <w:szCs w:val="7"/>
          <w:bCs/>
        </w:rPr>
        <w:fldChar w:fldCharType="end"/>
      </w:r>
    </w:p>
    <w:sectPr>
      <w:type w:val="nextPage"/>
      <w:pgSz w:w="1411" w:h="562"/>
      <w:pgMar w:left="0" w:right="0" w:header="0" w:top="115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256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2022-06-16T10:56:00Z</dcterms:created>
  <dc:creator>Sergey Rubtsov</dc:creator>
  <dc:description/>
  <dc:language>en-US</dc:language>
  <cp:lastModifiedBy/>
  <dcterms:modified xsi:type="dcterms:W3CDTF">2022-07-05T16:46:35Z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