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922"/>
                    <pic:cNvPicPr/>
                  </pic:nvPicPr>
                  <pic:blipFill>
                    <a:blip xmlns:r="http://schemas.openxmlformats.org/officeDocument/2006/relationships" r:embed="rId8R6X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Ind w:w="200" w:type="dxa"/>
        <w:tblCellMar>
          <w:left w:w="200" w:type="dxa"/>
          <w:right w:w="200" w:type="dxa"/>
        </w:tblCellMar>
        <w:tblLook w:val="0000" w:firstRow="0" w:lastRow="0" w:firstColumn="0" w:lastColumn="0" w:noHBand="0" w:noVBand="0"/>
      </w:tblPr>
      <w:tblGrid>
        <w:gridCol w:w="2888"/>
        <w:gridCol w:w="7225"/>
      </w:tblGrid>
      <w:tr w:rsidR="00DB4996">
        <w:tc>
          <w:tcPr>
            <w:tcW w:w="0" w:type="auto"/>
          </w:tcPr>
          <w:p w:rsidR="00DB4996" w:rsidRDefault="00025CA0">
            <w:pPr>
              <w:pStyle w:val="pStyle"/>
            </w:pPr>
            <w:r>
              <w:rPr>
                <w:b/>
                <w:bCs/>
                <w:sz w:val="36"/>
                <w:szCs w:val="36"/>
                <w:rtl/>
                <w:lang w:val="he-IL"/>
              </w:rPr>
              <w:t>אייל לוי</w:t>
            </w:r>
          </w:p>
        </w:tc>
        <w:tc>
          <w:tcPr>
            <w:tcW w:w="0" w:type="auto"/>
          </w:tcPr>
          <w:p w:rsidR="00DB4996" w:rsidRDefault="00DB4996"/>
        </w:tc>
      </w:tr>
      <w:tr w:rsidR="00DB4996">
        <w:tc>
          <w:tcPr>
            <w:tcW w:w="0" w:type="auto"/>
            <w:tcBorders>
              <w:right w:val="single" w:sz="1" w:space="0" w:color="0069B5"/>
            </w:tcBorders>
          </w:tcPr>
          <w:p w:rsidR="00DB4996" w:rsidRDefault="00025CA0">
            <w:pPr>
              <w:pStyle w:val="pStyleT"/>
            </w:pPr>
            <w:r>
              <w:rPr>
                <w:b/>
                <w:bCs/>
                <w:color w:val="0069B5"/>
                <w:sz w:val="24"/>
                <w:szCs w:val="24"/>
                <w:rtl/>
                <w:lang w:val="he-IL"/>
              </w:rPr>
              <w:t>פרטים אישיים</w:t>
            </w: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מגורים: </w:t>
            </w:r>
            <w:r>
              <w:rPr>
                <w:rtl/>
                <w:lang w:val="he-IL"/>
              </w:rPr>
              <w:t>פתח תקווה</w:t>
            </w:r>
          </w:p>
          <w:p w:rsidR="00DB4996" w:rsidRDefault="00025CA0">
            <w:pPr>
              <w:pStyle w:val="pStyle"/>
              <w:rPr>
                <w:rtl/>
              </w:rPr>
            </w:pPr>
            <w:r>
              <w:rPr>
                <w:b/>
                <w:bCs/>
                <w:rtl/>
                <w:lang w:val="he-IL"/>
              </w:rPr>
              <w:t xml:space="preserve">נייד: </w:t>
            </w:r>
            <w:r>
              <w:rPr>
                <w:rtl/>
                <w:lang w:val="he-IL"/>
              </w:rPr>
              <w:t>054-6027620</w:t>
            </w:r>
          </w:p>
          <w:p w:rsidR="00D9272A" w:rsidRDefault="00D9272A">
            <w:pPr>
              <w:pStyle w:val="pStyle"/>
            </w:pPr>
            <w:r>
              <w:rPr>
                <w:rFonts w:hint="cs"/>
                <w:rtl/>
              </w:rPr>
              <w:t>054-3401050</w:t>
            </w:r>
          </w:p>
          <w:p w:rsidR="00D9272A" w:rsidRDefault="00025CA0" w:rsidP="00D9272A">
            <w:pPr>
              <w:pStyle w:val="pStyle"/>
              <w:rPr>
                <w:rtl/>
              </w:rPr>
            </w:pPr>
            <w:r>
              <w:rPr>
                <w:b/>
                <w:bCs/>
                <w:rtl/>
                <w:lang w:val="he-IL"/>
              </w:rPr>
              <w:t xml:space="preserve">אימייל: </w:t>
            </w:r>
            <w:hyperlink r:id="rId5" w:history="1">
              <w:r w:rsidR="00D9272A" w:rsidRPr="00C70C7E">
                <w:rPr>
                  <w:rStyle w:val="Hyperlink"/>
                </w:rPr>
                <w:t>dipoeyal@gmail.com</w:t>
              </w:r>
            </w:hyperlink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שנת לידה: </w:t>
            </w:r>
            <w:r>
              <w:rPr>
                <w:rtl/>
                <w:lang w:val="he-IL"/>
              </w:rPr>
              <w:t>1974</w:t>
            </w:r>
          </w:p>
          <w:p w:rsidR="00DB4996" w:rsidRDefault="00DB4996">
            <w:pPr>
              <w:pStyle w:val="pStyle"/>
            </w:pPr>
          </w:p>
        </w:tc>
        <w:tc>
          <w:tcPr>
            <w:tcW w:w="0" w:type="auto"/>
          </w:tcPr>
          <w:p w:rsidR="00025CA0" w:rsidRDefault="00025CA0" w:rsidP="00025CA0">
            <w:pPr>
              <w:pStyle w:val="pStyleT"/>
              <w:rPr>
                <w:b/>
                <w:bCs/>
                <w:rtl/>
                <w:lang w:val="he-IL"/>
              </w:rPr>
            </w:pPr>
            <w:r>
              <w:rPr>
                <w:b/>
                <w:bCs/>
                <w:color w:val="0069B5"/>
                <w:sz w:val="24"/>
                <w:szCs w:val="24"/>
                <w:rtl/>
                <w:lang w:val="he-IL"/>
              </w:rPr>
              <w:t>ניסיון תעסוקתי</w:t>
            </w:r>
          </w:p>
          <w:p w:rsidR="00DB4996" w:rsidRDefault="00025CA0" w:rsidP="00025CA0">
            <w:pPr>
              <w:pStyle w:val="pStyleT"/>
            </w:pPr>
            <w:r>
              <w:rPr>
                <w:rFonts w:hint="cs"/>
                <w:b/>
                <w:bCs/>
                <w:rtl/>
                <w:lang w:val="he-IL"/>
              </w:rPr>
              <w:t xml:space="preserve">2019 </w:t>
            </w:r>
            <w:r>
              <w:rPr>
                <w:b/>
                <w:bCs/>
                <w:rtl/>
                <w:lang w:val="he-IL"/>
              </w:rPr>
              <w:t xml:space="preserve"> - היום: </w:t>
            </w:r>
            <w:r w:rsidR="007B076A">
              <w:rPr>
                <w:sz w:val="22"/>
                <w:szCs w:val="22"/>
                <w:rtl/>
                <w:lang w:val="he-IL"/>
              </w:rPr>
              <w:t>מנהל תפעול ומכירות</w:t>
            </w:r>
            <w:r w:rsidR="007B076A">
              <w:rPr>
                <w:rFonts w:hint="cs"/>
                <w:sz w:val="22"/>
                <w:szCs w:val="22"/>
                <w:rtl/>
                <w:lang w:val="he-IL"/>
              </w:rPr>
              <w:t xml:space="preserve"> קבוצת </w:t>
            </w:r>
            <w:r>
              <w:rPr>
                <w:sz w:val="22"/>
                <w:szCs w:val="22"/>
                <w:rtl/>
                <w:lang w:val="he-IL"/>
              </w:rPr>
              <w:t xml:space="preserve"> מולטי </w:t>
            </w:r>
            <w:proofErr w:type="spellStart"/>
            <w:r>
              <w:rPr>
                <w:sz w:val="22"/>
                <w:szCs w:val="22"/>
                <w:rtl/>
                <w:lang w:val="he-IL"/>
              </w:rPr>
              <w:t>רייטל</w:t>
            </w:r>
            <w:proofErr w:type="spellEnd"/>
            <w:r>
              <w:rPr>
                <w:sz w:val="22"/>
                <w:szCs w:val="22"/>
                <w:rtl/>
                <w:lang w:val="he-IL"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  <w:lang w:val="he-IL"/>
              </w:rPr>
              <w:t>גרופ</w:t>
            </w:r>
            <w:proofErr w:type="spellEnd"/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  <w:lang w:val="he-IL"/>
              </w:rPr>
              <w:t xml:space="preserve">פיתוח וביצוע תכניות אסטרטגיות </w:t>
            </w:r>
            <w:r w:rsidR="00631A31">
              <w:rPr>
                <w:rFonts w:hint="cs"/>
                <w:rtl/>
              </w:rPr>
              <w:t>.</w:t>
            </w:r>
          </w:p>
          <w:p w:rsidR="00025CA0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ניהול פרויקטים מורכבים עמידה בלוחות זמנים ( פתיחת אתר , חנויות וכן הלאה).</w:t>
            </w:r>
          </w:p>
          <w:p w:rsidR="00025CA0" w:rsidRDefault="00631A31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פיקוח על תקציב , עמידה ביעדי המכירות / תפעול .</w:t>
            </w:r>
          </w:p>
          <w:p w:rsidR="00025CA0" w:rsidRDefault="00057EFE" w:rsidP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</w:t>
            </w:r>
            <w:r w:rsidR="007B076A">
              <w:rPr>
                <w:rFonts w:hint="cs"/>
                <w:rtl/>
              </w:rPr>
              <w:t xml:space="preserve">קרות שוטפות של התהליכים </w:t>
            </w:r>
            <w:r>
              <w:rPr>
                <w:rFonts w:hint="cs"/>
                <w:rtl/>
              </w:rPr>
              <w:t>והנהלים כדי להבטיח עמידה ביעדים .</w:t>
            </w:r>
          </w:p>
          <w:p w:rsidR="00025CA0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גיוס </w:t>
            </w:r>
            <w:proofErr w:type="spellStart"/>
            <w:r>
              <w:rPr>
                <w:rFonts w:hint="cs"/>
                <w:rtl/>
              </w:rPr>
              <w:t>כח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="00631A31">
              <w:rPr>
                <w:rFonts w:hint="cs"/>
                <w:rtl/>
              </w:rPr>
              <w:t>אדם , הטמעה והכשרה .</w:t>
            </w:r>
          </w:p>
          <w:p w:rsidR="00DB4996" w:rsidRPr="00025CA0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  <w:lang w:val="he-IL"/>
              </w:rPr>
              <w:t>אחריות על 20 חנויות כולל מנהלים , סגנים ובעלי מקצוע.</w:t>
            </w:r>
          </w:p>
          <w:p w:rsidR="00025CA0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פתרון בעיות </w:t>
            </w:r>
            <w:r w:rsidR="007B076A">
              <w:rPr>
                <w:rFonts w:hint="cs"/>
                <w:rtl/>
              </w:rPr>
              <w:t>, תלונות התמודדות עם מצבי לחץ , ניהול זמן .</w:t>
            </w:r>
          </w:p>
          <w:p w:rsidR="007B076A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ישיבות תקציב , ישיבות הדרכה לצוות התפעול .</w:t>
            </w:r>
          </w:p>
          <w:p w:rsidR="007B076A" w:rsidRPr="007B076A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>עבודה</w:t>
            </w:r>
            <w:r w:rsidR="007B076A">
              <w:rPr>
                <w:rtl/>
                <w:lang w:val="he-IL"/>
              </w:rPr>
              <w:t xml:space="preserve"> מול משרד התחבורה </w:t>
            </w:r>
            <w:r w:rsidR="00631A31">
              <w:rPr>
                <w:rFonts w:hint="cs"/>
                <w:rtl/>
                <w:lang w:val="he-IL"/>
              </w:rPr>
              <w:t>.</w:t>
            </w:r>
          </w:p>
          <w:p w:rsidR="00DB4996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  <w:lang w:val="he-IL"/>
              </w:rPr>
              <w:t>ייצוג החברה מול בתי משפט .</w:t>
            </w:r>
            <w:r w:rsidR="00025CA0">
              <w:rPr>
                <w:rtl/>
                <w:lang w:val="he-IL"/>
              </w:rPr>
              <w:t xml:space="preserve">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משא ומתן מול חברות </w:t>
            </w:r>
            <w:r w:rsidR="007B076A">
              <w:rPr>
                <w:rFonts w:hint="cs"/>
                <w:rtl/>
              </w:rPr>
              <w:t>( הכנסת לקוחות חדשים ).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משא ומתן מול ספקים </w:t>
            </w:r>
            <w:r w:rsidR="007B076A">
              <w:rPr>
                <w:rFonts w:hint="cs"/>
                <w:rtl/>
              </w:rPr>
              <w:t>.</w:t>
            </w:r>
          </w:p>
          <w:p w:rsidR="007B076A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הכנסת זכיינים לרשת .</w:t>
            </w:r>
          </w:p>
          <w:p w:rsidR="007B076A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התנהלות מול כל ממשקי החברה ( משאבי אנוש , שיווק , פרסום וכן הלאה)</w:t>
            </w:r>
          </w:p>
          <w:p w:rsidR="007B076A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כפוף לסמנכ"ל הקבוצה.</w:t>
            </w:r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2012 - 2020: </w:t>
            </w:r>
            <w:r>
              <w:rPr>
                <w:sz w:val="22"/>
                <w:szCs w:val="22"/>
                <w:rtl/>
                <w:lang w:val="he-IL"/>
              </w:rPr>
              <w:t>מנה</w:t>
            </w:r>
            <w:r w:rsidR="00057EFE">
              <w:rPr>
                <w:sz w:val="22"/>
                <w:szCs w:val="22"/>
                <w:rtl/>
                <w:lang w:val="he-IL"/>
              </w:rPr>
              <w:t>ל טכני</w:t>
            </w:r>
            <w:r w:rsidR="00057EFE">
              <w:rPr>
                <w:rFonts w:hint="cs"/>
                <w:sz w:val="22"/>
                <w:szCs w:val="22"/>
                <w:rtl/>
                <w:lang w:val="he-IL"/>
              </w:rPr>
              <w:t xml:space="preserve"> קבוצת מולטי </w:t>
            </w:r>
            <w:proofErr w:type="spellStart"/>
            <w:r w:rsidR="00057EFE">
              <w:rPr>
                <w:rFonts w:hint="cs"/>
                <w:sz w:val="22"/>
                <w:szCs w:val="22"/>
                <w:rtl/>
                <w:lang w:val="he-IL"/>
              </w:rPr>
              <w:t>רייטל</w:t>
            </w:r>
            <w:proofErr w:type="spellEnd"/>
            <w:r w:rsidR="00057EFE">
              <w:rPr>
                <w:rFonts w:hint="cs"/>
                <w:sz w:val="22"/>
                <w:szCs w:val="22"/>
                <w:rtl/>
                <w:lang w:val="he-IL"/>
              </w:rPr>
              <w:t xml:space="preserve"> </w:t>
            </w:r>
            <w:proofErr w:type="spellStart"/>
            <w:r w:rsidR="00057EFE">
              <w:rPr>
                <w:rFonts w:hint="cs"/>
                <w:sz w:val="22"/>
                <w:szCs w:val="22"/>
                <w:rtl/>
                <w:lang w:val="he-IL"/>
              </w:rPr>
              <w:t>גרופ</w:t>
            </w:r>
            <w:proofErr w:type="spellEnd"/>
            <w:r w:rsidR="00057EFE">
              <w:rPr>
                <w:rFonts w:hint="cs"/>
                <w:sz w:val="22"/>
                <w:szCs w:val="22"/>
                <w:rtl/>
                <w:lang w:val="he-IL"/>
              </w:rPr>
              <w:t xml:space="preserve">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גיוס </w:t>
            </w:r>
            <w:proofErr w:type="spellStart"/>
            <w:r>
              <w:rPr>
                <w:rtl/>
                <w:lang w:val="he-IL"/>
              </w:rPr>
              <w:t>כח</w:t>
            </w:r>
            <w:proofErr w:type="spellEnd"/>
            <w:r>
              <w:rPr>
                <w:rtl/>
                <w:lang w:val="he-IL"/>
              </w:rPr>
              <w:t xml:space="preserve"> אדם והכשרה . </w:t>
            </w:r>
          </w:p>
          <w:p w:rsidR="00DB4996" w:rsidRDefault="00631A31" w:rsidP="00631A31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כתיבת </w:t>
            </w:r>
            <w:r>
              <w:rPr>
                <w:rFonts w:hint="cs"/>
                <w:rtl/>
                <w:lang w:val="he-IL"/>
              </w:rPr>
              <w:t xml:space="preserve">תכניות </w:t>
            </w:r>
            <w:r w:rsidR="00025CA0">
              <w:rPr>
                <w:rtl/>
                <w:lang w:val="he-IL"/>
              </w:rPr>
              <w:t xml:space="preserve">עבודה </w:t>
            </w:r>
            <w:r w:rsidR="007B076A">
              <w:rPr>
                <w:rFonts w:hint="cs"/>
                <w:rtl/>
                <w:lang w:val="he-IL"/>
              </w:rPr>
              <w:t>ויישומ</w:t>
            </w:r>
            <w:r w:rsidR="007B076A">
              <w:rPr>
                <w:rFonts w:hint="eastAsia"/>
                <w:rtl/>
                <w:lang w:val="he-IL"/>
              </w:rPr>
              <w:t>ם</w:t>
            </w:r>
            <w:r w:rsidR="00025CA0">
              <w:rPr>
                <w:rtl/>
                <w:lang w:val="he-IL"/>
              </w:rPr>
              <w:t xml:space="preserve">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אחריות על המוסכים ברשת המונה 20 סניפים.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תדרוך של בעלי המקצוע צמיגאים , מכונאים ומתקינים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דיגום רכבים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>עבודה מול ספקי הרשת</w:t>
            </w:r>
            <w:r w:rsidR="00057EFE">
              <w:rPr>
                <w:rFonts w:hint="cs"/>
                <w:rtl/>
              </w:rPr>
              <w:t>.</w:t>
            </w:r>
          </w:p>
          <w:p w:rsidR="00057EFE" w:rsidRDefault="00057EFE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העברת הדרכות לאחוקים , </w:t>
            </w:r>
            <w:proofErr w:type="spellStart"/>
            <w:r>
              <w:rPr>
                <w:rFonts w:hint="cs"/>
                <w:rtl/>
              </w:rPr>
              <w:t>אוטולה</w:t>
            </w:r>
            <w:proofErr w:type="spellEnd"/>
            <w:r>
              <w:rPr>
                <w:rFonts w:hint="cs"/>
                <w:rtl/>
              </w:rPr>
              <w:t xml:space="preserve"> וידידים .</w:t>
            </w:r>
          </w:p>
          <w:p w:rsidR="00057EFE" w:rsidRDefault="00057EFE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בעל תעודת הסמכה לצמיגים .</w:t>
            </w:r>
          </w:p>
          <w:p w:rsidR="00057EFE" w:rsidRDefault="00057EFE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מתקין מורשה של </w:t>
            </w:r>
            <w:proofErr w:type="spellStart"/>
            <w:r>
              <w:rPr>
                <w:rFonts w:hint="cs"/>
                <w:rtl/>
              </w:rPr>
              <w:t>מובילאיי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ואוויקס</w:t>
            </w:r>
            <w:proofErr w:type="spellEnd"/>
            <w:r>
              <w:rPr>
                <w:rFonts w:hint="cs"/>
                <w:rtl/>
              </w:rPr>
              <w:t xml:space="preserve"> .</w:t>
            </w:r>
          </w:p>
          <w:p w:rsidR="004E4DD3" w:rsidRDefault="004E4DD3">
            <w:pPr>
              <w:pStyle w:val="pStyleFP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מרצה במכללת המנהל הטכני כפר סבא</w:t>
            </w:r>
            <w:bookmarkStart w:id="0" w:name="_GoBack"/>
            <w:bookmarkEnd w:id="0"/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2006 - 2012: </w:t>
            </w:r>
            <w:r>
              <w:rPr>
                <w:sz w:val="22"/>
                <w:szCs w:val="22"/>
                <w:rtl/>
                <w:lang w:val="he-IL"/>
              </w:rPr>
              <w:t>שותף, סטריאו טיפ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פתיחת סניף של החנות בפתח תקווה בתוך חנות רוזנפלד . </w:t>
            </w:r>
          </w:p>
          <w:p w:rsidR="00DB4996" w:rsidRDefault="007B076A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>הקמת החנות</w:t>
            </w:r>
            <w:r>
              <w:rPr>
                <w:rFonts w:hint="cs"/>
                <w:rtl/>
                <w:lang w:val="he-IL"/>
              </w:rPr>
              <w:t xml:space="preserve"> .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התנהלות מול ספקים ותשלום.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>התקנות מיגון ושמע לרכב</w:t>
            </w:r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2002 - 2006: </w:t>
            </w:r>
            <w:r>
              <w:rPr>
                <w:sz w:val="22"/>
                <w:szCs w:val="22"/>
                <w:rtl/>
                <w:lang w:val="he-IL"/>
              </w:rPr>
              <w:t>מנהל תפעול ומכירות, נמרוד כהן בע"מ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מפיץ עצמאי של חברת </w:t>
            </w:r>
            <w:proofErr w:type="spellStart"/>
            <w:r>
              <w:rPr>
                <w:rtl/>
                <w:lang w:val="he-IL"/>
              </w:rPr>
              <w:t>גלוברנדס</w:t>
            </w:r>
            <w:proofErr w:type="spellEnd"/>
            <w:r>
              <w:rPr>
                <w:rtl/>
                <w:lang w:val="he-IL"/>
              </w:rPr>
              <w:t xml:space="preserve"> מתעסקת ביבוא של טבק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אחראי על אזור מרכז הארץ כ-1500 נקודות מכירה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במהלך תפקידי גיוס אנשי מכירות כתיבת יעדים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הוספה של מוצרים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העבודה בוואן </w:t>
            </w:r>
            <w:proofErr w:type="spellStart"/>
            <w:r>
              <w:rPr>
                <w:rtl/>
                <w:lang w:val="he-IL"/>
              </w:rPr>
              <w:t>סאל</w:t>
            </w:r>
            <w:proofErr w:type="spellEnd"/>
            <w:r>
              <w:rPr>
                <w:rtl/>
                <w:lang w:val="he-IL"/>
              </w:rPr>
              <w:t xml:space="preserve"> אחריות על כל המוכרנים </w:t>
            </w:r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1999 - 2001: </w:t>
            </w:r>
            <w:r>
              <w:rPr>
                <w:sz w:val="22"/>
                <w:szCs w:val="22"/>
                <w:rtl/>
                <w:lang w:val="he-IL"/>
              </w:rPr>
              <w:t xml:space="preserve">מנהל מכירות , </w:t>
            </w:r>
            <w:proofErr w:type="spellStart"/>
            <w:r>
              <w:rPr>
                <w:sz w:val="22"/>
                <w:szCs w:val="22"/>
                <w:rtl/>
                <w:lang w:val="he-IL"/>
              </w:rPr>
              <w:t>מגהפון</w:t>
            </w:r>
            <w:proofErr w:type="spellEnd"/>
            <w:r>
              <w:rPr>
                <w:sz w:val="22"/>
                <w:szCs w:val="22"/>
                <w:rtl/>
                <w:lang w:val="he-IL"/>
              </w:rPr>
              <w:t xml:space="preserve"> חברה לתקשורת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הקמת חברה בארץ שלוחה של חברת </w:t>
            </w:r>
            <w:proofErr w:type="spellStart"/>
            <w:r>
              <w:rPr>
                <w:rtl/>
                <w:lang w:val="he-IL"/>
              </w:rPr>
              <w:t>גי</w:t>
            </w:r>
            <w:proofErr w:type="spellEnd"/>
            <w:r>
              <w:rPr>
                <w:rtl/>
                <w:lang w:val="he-IL"/>
              </w:rPr>
              <w:t xml:space="preserve"> מארק בגרמניה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t xml:space="preserve">מכירות שיווק פרסום של מוצרים </w:t>
            </w:r>
            <w:proofErr w:type="spellStart"/>
            <w:r>
              <w:rPr>
                <w:rtl/>
                <w:lang w:val="he-IL"/>
              </w:rPr>
              <w:t>לכבדי</w:t>
            </w:r>
            <w:proofErr w:type="spellEnd"/>
            <w:r>
              <w:rPr>
                <w:rtl/>
                <w:lang w:val="he-IL"/>
              </w:rPr>
              <w:t xml:space="preserve"> שמיעה . </w:t>
            </w:r>
          </w:p>
          <w:p w:rsidR="00DB4996" w:rsidRDefault="00025CA0">
            <w:pPr>
              <w:pStyle w:val="pStyleFP"/>
              <w:numPr>
                <w:ilvl w:val="0"/>
                <w:numId w:val="2"/>
              </w:numPr>
            </w:pPr>
            <w:r>
              <w:rPr>
                <w:rtl/>
                <w:lang w:val="he-IL"/>
              </w:rPr>
              <w:lastRenderedPageBreak/>
              <w:t>לאחר כניסה לחנויות של בזק סטור החברה נמכרה לחברת יורוקום</w:t>
            </w:r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1995 - 1999: </w:t>
            </w:r>
            <w:r>
              <w:rPr>
                <w:sz w:val="22"/>
                <w:szCs w:val="22"/>
                <w:rtl/>
                <w:lang w:val="he-IL"/>
              </w:rPr>
              <w:t>מתקין מערכות מיגון ושמע, סטריאו טיפ</w:t>
            </w:r>
          </w:p>
          <w:p w:rsidR="00DB4996" w:rsidRDefault="00DB4996">
            <w:pPr>
              <w:pStyle w:val="pStyle"/>
            </w:pPr>
          </w:p>
          <w:p w:rsidR="00DB4996" w:rsidRDefault="00025CA0">
            <w:pPr>
              <w:pStyle w:val="pStyleT"/>
            </w:pPr>
            <w:r>
              <w:rPr>
                <w:b/>
                <w:bCs/>
                <w:color w:val="0069B5"/>
                <w:sz w:val="24"/>
                <w:szCs w:val="24"/>
                <w:rtl/>
                <w:lang w:val="he-IL"/>
              </w:rPr>
              <w:t>שירות</w:t>
            </w:r>
          </w:p>
          <w:p w:rsidR="00DB4996" w:rsidRDefault="00025CA0">
            <w:pPr>
              <w:pStyle w:val="pStyle"/>
            </w:pPr>
            <w:r>
              <w:rPr>
                <w:b/>
                <w:bCs/>
                <w:rtl/>
                <w:lang w:val="he-IL"/>
              </w:rPr>
              <w:t xml:space="preserve">1992 - 1995: </w:t>
            </w:r>
            <w:r>
              <w:rPr>
                <w:rtl/>
                <w:lang w:val="he-IL"/>
              </w:rPr>
              <w:t>רס"פ הדרכה ולוחם. רס"פ הדרכה במרכז הובלה</w:t>
            </w:r>
          </w:p>
          <w:p w:rsidR="00DB4996" w:rsidRDefault="00DB4996" w:rsidP="007B076A">
            <w:pPr>
              <w:pStyle w:val="pStyleCenter"/>
              <w:jc w:val="left"/>
            </w:pPr>
          </w:p>
        </w:tc>
      </w:tr>
    </w:tbl>
    <w:p w:rsidR="00025CA0" w:rsidRDefault="00025CA0"/>
    <w:sectPr w:rsidR="00025CA0">
      <w:pgSz w:w="11905" w:h="16837"/>
      <w:pgMar w:top="651" w:right="651" w:bottom="1440" w:left="6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90679"/>
    <w:multiLevelType w:val="hybridMultilevel"/>
    <w:tmpl w:val="E4FE7C6A"/>
    <w:lvl w:ilvl="0" w:tplc="9014D6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AD4D4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71277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FF09B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46CE5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6A1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7082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43EA4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D63B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7EC9347"/>
    <w:multiLevelType w:val="hybridMultilevel"/>
    <w:tmpl w:val="473887EE"/>
    <w:lvl w:ilvl="0" w:tplc="5838D5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19E9A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FC649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C6678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CF4C1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7E6D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CE8D6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41A7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3702B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996"/>
    <w:rsid w:val="00025CA0"/>
    <w:rsid w:val="00057EFE"/>
    <w:rsid w:val="004E4DD3"/>
    <w:rsid w:val="00631A31"/>
    <w:rsid w:val="007B076A"/>
    <w:rsid w:val="00D9272A"/>
    <w:rsid w:val="00DB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F36A"/>
  <w15:docId w15:val="{4EA7A731-B7C6-4975-806F-8A975875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a"/>
    <w:pPr>
      <w:bidi/>
      <w:spacing w:after="0" w:line="300" w:lineRule="auto"/>
    </w:pPr>
  </w:style>
  <w:style w:type="paragraph" w:customStyle="1" w:styleId="pStyleT">
    <w:name w:val="pStyleT"/>
    <w:basedOn w:val="a"/>
    <w:pPr>
      <w:bidi/>
      <w:spacing w:after="0" w:line="420" w:lineRule="auto"/>
    </w:pPr>
  </w:style>
  <w:style w:type="paragraph" w:customStyle="1" w:styleId="pStyleFP">
    <w:name w:val="pStyleFP"/>
    <w:basedOn w:val="a"/>
    <w:pPr>
      <w:bidi/>
      <w:spacing w:after="0" w:line="300" w:lineRule="auto"/>
      <w:ind w:left="720"/>
    </w:pPr>
  </w:style>
  <w:style w:type="paragraph" w:customStyle="1" w:styleId="pStyleCenter">
    <w:name w:val="pStyleCenter"/>
    <w:basedOn w:val="a"/>
    <w:pPr>
      <w:bidi/>
      <w:spacing w:after="0" w:line="300" w:lineRule="auto"/>
      <w:jc w:val="center"/>
    </w:pPr>
  </w:style>
  <w:style w:type="character" w:styleId="Hyperlink">
    <w:name w:val="Hyperlink"/>
    <w:basedOn w:val="a0"/>
    <w:uiPriority w:val="99"/>
    <w:unhideWhenUsed/>
    <w:rsid w:val="00D927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poeyal@gmail.com" TargetMode="External"/><Relationship Id="rId4" Type="http://schemas.openxmlformats.org/officeDocument/2006/relationships/webSettings" Target="webSettings.xml"/><Relationship Id="rId8R6XWG" Type="http://schemas.openxmlformats.org/officeDocument/2006/relationships/image" Target="media/4CTTH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Levi</dc:creator>
  <cp:keywords/>
  <dc:description/>
  <cp:lastModifiedBy>Eyal Levi</cp:lastModifiedBy>
  <cp:revision>5</cp:revision>
  <dcterms:created xsi:type="dcterms:W3CDTF">2023-08-06T19:50:00Z</dcterms:created>
  <dcterms:modified xsi:type="dcterms:W3CDTF">2023-08-13T18:31:00Z</dcterms:modified>
  <cp:category/>
</cp:coreProperties>
</file>