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0195"/>
            <a:graphic xmlns:a="http://schemas.openxmlformats.org/drawingml/2006/main">
              <a:graphicData uri="http://schemas.openxmlformats.org/drawingml/2006/picture">
                <pic:pic xmlns:pic="http://schemas.openxmlformats.org/drawingml/2006/picture">
                  <pic:nvPicPr>
                    <pic:cNvPr name="" id="186297"/>
                    <pic:cNvPicPr/>
                  </pic:nvPicPr>
                  <pic:blipFill>
                    <a:blip xmlns:r="http://schemas.openxmlformats.org/officeDocument/2006/relationships" r:embed="rIdACCCEG"/>
                    <a:stretch>
                      <a:fillRect/>
                    </a:stretch>
                  </pic:blipFill>
                  <pic:spPr>
                    <a:xfrm>
                      <a:off y="0" x="0"/>
                      <a:ext cy="400000" cx="400000"/>
                    </a:xfrm>
                    <a:prstGeom prst="rect">
                      <a:avLst/>
                    </a:prstGeom>
                  </pic:spPr>
                </pic:pic>
              </a:graphicData>
            </a:graphic>
          </wp:anchor>
        </w:drawing>
      </w:r>
    </w:p>
    <w:p>
      <w:pPr>
        <w:spacing/>
        <w:rPr/>
      </w:pPr>
      <w:r>
        <w:rPr/>
        <w:t xml:space="preserve">Miriam Joana bentolila</w:t>
      </w:r>
    </w:p>
    <w:p>
      <w:pPr>
        <w:spacing/>
        <w:rPr/>
      </w:pPr>
      <w:r>
        <w:rPr/>
        <w:t xml:space="preserve">Email: bentolila.joana2021@gmail.com            </w:t>
      </w:r>
    </w:p>
    <w:p>
      <w:pPr>
        <w:spacing/>
        <w:rPr/>
      </w:pPr>
      <w:r>
        <w:rPr/>
        <w:t xml:space="preserve">Cell Phone: 0533252835</w:t>
      </w:r>
    </w:p>
    <w:p>
      <w:pPr>
        <w:spacing/>
        <w:rPr/>
      </w:pPr>
      <w:r>
        <w:rPr/>
        <w:t xml:space="preserve">Israel.Harish</w:t>
      </w:r>
    </w:p>
    <w:p>
      <w:pPr>
        <w:spacing/>
        <w:rPr/>
      </w:pPr>
      <w:r>
        <w:rPr/>
        <w:t xml:space="preserve"> </w:t>
      </w:r>
    </w:p>
    <w:p>
      <w:pPr>
        <w:spacing/>
        <w:rPr/>
      </w:pPr>
      <w:r>
        <w:rPr/>
        <w:t xml:space="preserve">EMPLOYMENT HISTORY</w:t>
      </w:r>
    </w:p>
    <w:p>
      <w:pPr>
        <w:spacing/>
        <w:rPr/>
      </w:pPr>
    </w:p>
    <w:p>
      <w:pPr>
        <w:spacing/>
        <w:rPr/>
      </w:pPr>
      <w:r>
        <w:rPr/>
        <w:t xml:space="preserve">2019-2021: Customer care agent at Carrefour , strong relationship with international clients. Strong analytical and strategic thinking skills with the ability to make clients take decisions. Project manager for third party affiliates, Marketing for conversion and retention teams for spanish and french markets.  Currently. </w:t>
      </w:r>
    </w:p>
    <w:p>
      <w:pPr>
        <w:spacing/>
        <w:rPr/>
      </w:pPr>
      <w:r>
        <w:rPr/>
        <w:t xml:space="preserve">2017-2019: Real State project manager for marketing on social media and Telemarketing. </w:t>
      </w:r>
    </w:p>
    <w:p>
      <w:pPr>
        <w:spacing/>
        <w:rPr/>
      </w:pPr>
      <w:r>
        <w:rPr/>
        <w:t xml:space="preserve">2011-2016: Real State international agent at Remax</w:t>
      </w:r>
    </w:p>
    <w:p>
      <w:pPr>
        <w:spacing/>
        <w:rPr/>
      </w:pPr>
      <w:r>
        <w:rPr/>
        <w:t xml:space="preserve">Client Relations ~ Process Improvement ~ Forecasting - </w:t>
      </w:r>
    </w:p>
    <w:p>
      <w:pPr>
        <w:spacing/>
        <w:rPr/>
      </w:pPr>
    </w:p>
    <w:p>
      <w:pPr>
        <w:spacing/>
        <w:rPr/>
      </w:pPr>
      <w:r>
        <w:rPr/>
        <w:t xml:space="preserve"> </w:t>
      </w:r>
    </w:p>
    <w:p>
      <w:pPr>
        <w:spacing/>
        <w:rPr/>
      </w:pPr>
      <w:r>
        <w:rPr/>
        <w:t xml:space="preserve">STUDIES</w:t>
      </w:r>
    </w:p>
    <w:p>
      <w:pPr>
        <w:spacing/>
        <w:rPr/>
      </w:pPr>
      <w:r>
        <w:rPr/>
        <w:t xml:space="preserve">-Central University , Caracas - Venezuela.</w:t>
      </w:r>
    </w:p>
    <w:p>
      <w:pPr>
        <w:spacing/>
        <w:rPr/>
      </w:pPr>
      <w:r>
        <w:rPr/>
        <w:t xml:space="preserve">Bachelor of Nutrition and Dietetics. Relevant coursework included: Food science.</w:t>
      </w:r>
    </w:p>
    <w:p>
      <w:pPr>
        <w:spacing/>
        <w:rPr/>
      </w:pPr>
      <w:r>
        <w:rPr/>
        <w:t xml:space="preserve">-HUB CARACAS, Marketing for social media, content writer.</w:t>
      </w:r>
    </w:p>
    <w:p>
      <w:pPr>
        <w:spacing/>
        <w:rPr/>
      </w:pPr>
    </w:p>
    <w:p>
      <w:pPr>
        <w:spacing/>
        <w:rPr/>
      </w:pPr>
      <w:r>
        <w:rPr/>
        <w:t xml:space="preserve">OTHER SKILLS</w:t>
      </w:r>
    </w:p>
    <w:p>
      <w:pPr>
        <w:spacing/>
        <w:rPr/>
      </w:pPr>
      <w:r>
        <w:rPr/>
        <w:t xml:space="preserve">*Languages: Spoken and writing proficiency Spanish (Native), Hebrew (Fluent), French (Fluent), english (basic)</w:t>
      </w:r>
    </w:p>
    <w:p>
      <w:pPr>
        <w:spacing/>
        <w:rPr/>
      </w:pPr>
      <w:r>
        <w:rPr/>
        <w:t xml:space="preserve">*Relevant experience managing communities clients calls.</w:t>
      </w:r>
    </w:p>
    <w:p>
      <w:pPr>
        <w:spacing/>
        <w:rPr/>
      </w:pPr>
      <w:r>
        <w:rPr/>
        <w:t xml:space="preserve">*Computer skills- Advanced user of Windows Office .Internet.</w:t>
      </w:r>
    </w:p>
    <w:sectPr>
      <w:headerReference w:type="first" r:id="rId1"/>
      <w:headerReference w:type="even" r:id="rId2"/>
      <w:headerReference w:type="default" r:id="rId3"/>
      <w:type w:val="nextPage"/>
      <w:pgSz w:w="11906" w:h="16838"/>
      <w:pgMar w:top="1417" w:right="1417" w:bottom="1417" w:left="1417" w:footer="708" w:header="708"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45"/>
  <w:proofState w:spelling="clean" w:grammar="clean"/>
  <w:defaultTabStop w:val="708"/>
  <w:characterSpacingControl w:val="doNotCompress"/>
  <w:hyphenationZone w:val="425"/>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5B95398C"/>
  <w15:chartTrackingRefBased xmlns:w15="http://schemas.microsoft.com/office/word/2012/wordml"/>
  <w15:docId xmlns:w15="http://schemas.microsoft.com/office/word/2012/wordml" w15:val="{E5A52E8A-2BDA-364C-8C4A-7A060CA3A56B}"/>
  <w:compat>
    <w:doNotExpandShiftReturn/>
    <w:useFELayout xmlns:w="http://schemas.openxmlformats.org/wordprocessingml/2006/mai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fr-FR" w:eastAsia="zh-CN" w:bidi="ar-S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EastAsia" w:hAnsiTheme="minorHAnsi" w:cstheme="minorBidi" w:ascii="Calibri"/>
        <w:sz w:val="22"/>
        <w:szCs w:val="22"/>
        <w:lang w:val="fr-FR" w:eastAsia="fr-FR" w:bidi="ar-SA"/>
      </w:rPr>
    </w:rPrDefault>
    <w:pPrDefault>
      <w:pPr>
        <w:spacing w:after="160" w:line="259"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next w:val="Normal"/>
    <w:qFormat/>
    <w:pPr>
      <w:spacing/>
    </w:pPr>
    <w:rPr/>
  </w:style>
  <w:style w:type="character" w:styleId="Policepardfaut" w:default="1">
    <w:name w:val="Default Paragraph Font"/>
    <w:semiHidden/>
    <w:unhideWhenUsed/>
    <w:rPr/>
  </w:style>
  <w:style w:type="table" w:styleId="TableauNormal" w:default="1">
    <w:name w:val="Normal Table"/>
    <w:semiHidden/>
    <w:unhideWhenUsed/>
    <w:tblPr>
      <w:tblInd w:w="0" w:type="dxa"/>
      <w:tblCellMar>
        <w:top w:w="0" w:type="dxa"/>
        <w:left w:w="108" w:type="dxa"/>
        <w:bottom w:w="0" w:type="dxa"/>
        <w:right w:w="108" w:type="dxa"/>
      </w:tblCellMar>
    </w:tblPr>
  </w:style>
</w:styles>
</file>

<file path=word/_rels/document.xml.rels>&#65279;<?xml version="1.0" encoding="utf-8" standalone="yes"?><Relationships xmlns="http://schemas.openxmlformats.org/package/2006/relationships"><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3" Type="http://schemas.openxmlformats.org/officeDocument/2006/relationships/header" Target="header3.xml" /><Relationship Id="rId13" Type="http://schemas.openxmlformats.org/officeDocument/2006/relationships/fontTable" Target="fontTable.xml" /><Relationship Id="rId14" Type="http://schemas.openxmlformats.org/officeDocument/2006/relationships/theme" Target="theme/theme1.xml" /><Relationship Id="rIdACCCEG" Type="http://schemas.openxmlformats.org/officeDocument/2006/relationships/image" Target="media/YSALBF.jpg"/></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0</TotalTime>
  <Pages>1</Pages>
  <Words>167</Words>
  <Characters>920</Characters>
  <Application>Microsoft Office Word</Application>
  <DocSecurity>0</DocSecurity>
  <Lines>7</Lines>
  <Paragraphs>2</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Miriam Bentolila</dc:creator>
  <cp:keywords/>
  <dc:description/>
  <cp:lastModifiedBy>Miriam Bentolila</cp:lastModifiedBy>
  <cp:revision>2</cp:revision>
  <dcterms:created xsi:type="dcterms:W3CDTF">2021-09-15T12:47:00Z</dcterms:created>
  <dcterms:modified xsi:type="dcterms:W3CDTF">2021-09-15T12:47:00Z</dcterms:modified>
</cp:coreProperties>
</file>