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0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991"/>
                    <pic:cNvPicPr/>
                  </pic:nvPicPr>
                  <pic:blipFill>
                    <a:blip xmlns:r="http://schemas.openxmlformats.org/officeDocument/2006/relationships" r:embed="rIdAB244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D68F0" w:rsidRPr="00A62972" w:rsidRDefault="009D68F0" w:rsidP="00F00677">
      <w:pPr>
        <w:bidi/>
        <w:spacing w:after="20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 xml:space="preserve">קורות חיים - אביהו </w:t>
      </w:r>
      <w:r w:rsidR="00A62972">
        <w:rPr>
          <w:rFonts w:ascii="Arial" w:eastAsia="Arial" w:hAnsi="Arial" w:cs="Arial" w:hint="cs"/>
          <w:b/>
          <w:bCs/>
          <w:sz w:val="40"/>
          <w:szCs w:val="40"/>
          <w:rtl/>
        </w:rPr>
        <w:t xml:space="preserve">קיסר </w:t>
      </w:r>
    </w:p>
    <w:p w:rsidR="009D68F0" w:rsidRDefault="009D68F0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9D68F0" w:rsidRDefault="009D68F0" w:rsidP="00576245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טלפון</w:t>
      </w:r>
      <w:r w:rsidR="00A143D8">
        <w:rPr>
          <w:rFonts w:ascii="Arial" w:eastAsia="Arial" w:hAnsi="Arial" w:cs="Arial"/>
          <w:b/>
          <w:bCs/>
          <w:sz w:val="22"/>
          <w:szCs w:val="22"/>
        </w:rPr>
        <w:t xml:space="preserve"> :</w:t>
      </w:r>
      <w:r w:rsidR="00576245">
        <w:rPr>
          <w:rFonts w:ascii="Arial" w:eastAsia="Arial" w:hAnsi="Arial" w:cs="Arial" w:hint="cs"/>
          <w:sz w:val="22"/>
          <w:szCs w:val="22"/>
          <w:rtl/>
        </w:rPr>
        <w:t>052-3535920</w:t>
      </w:r>
      <w:r w:rsidR="00A143D8">
        <w:rPr>
          <w:rFonts w:ascii="Arial" w:eastAsia="Arial" w:hAnsi="Arial" w:cs="Arial" w:hint="cs"/>
          <w:sz w:val="22"/>
          <w:szCs w:val="22"/>
          <w:rtl/>
        </w:rPr>
        <w:t xml:space="preserve">  </w:t>
      </w:r>
    </w:p>
    <w:p w:rsidR="009D68F0" w:rsidRDefault="009D68F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avihu1979@gmail.com</w:t>
      </w:r>
    </w:p>
    <w:p w:rsidR="009D68F0" w:rsidRDefault="009D68F0" w:rsidP="00A143D8">
      <w:pPr>
        <w:bidi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 w:rsidR="00A143D8">
        <w:rPr>
          <w:rFonts w:ascii="Arial" w:eastAsia="Arial" w:hAnsi="Arial" w:cs="Arial" w:hint="cs"/>
          <w:sz w:val="22"/>
          <w:szCs w:val="22"/>
          <w:rtl/>
        </w:rPr>
        <w:t xml:space="preserve">פתח תקווה </w:t>
      </w:r>
    </w:p>
    <w:p w:rsidR="00A143D8" w:rsidRDefault="00A143D8" w:rsidP="00A143D8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 w:rsidRPr="00A143D8">
        <w:rPr>
          <w:rFonts w:ascii="Arial" w:eastAsia="Arial" w:hAnsi="Arial" w:cs="Arial" w:hint="cs"/>
          <w:b/>
          <w:bCs/>
          <w:sz w:val="22"/>
          <w:szCs w:val="22"/>
          <w:rtl/>
        </w:rPr>
        <w:t>מצב משפחתי</w:t>
      </w:r>
      <w:r>
        <w:rPr>
          <w:rFonts w:ascii="Arial" w:eastAsia="Arial" w:hAnsi="Arial" w:cs="Arial" w:hint="cs"/>
          <w:sz w:val="22"/>
          <w:szCs w:val="22"/>
          <w:rtl/>
        </w:rPr>
        <w:t xml:space="preserve"> : נשוי</w:t>
      </w:r>
    </w:p>
    <w:p w:rsidR="009D68F0" w:rsidRDefault="009D68F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שנת לידה: </w:t>
      </w:r>
      <w:r>
        <w:rPr>
          <w:rFonts w:ascii="Arial" w:eastAsia="Arial" w:hAnsi="Arial" w:cs="Arial"/>
          <w:sz w:val="22"/>
          <w:szCs w:val="22"/>
          <w:rtl/>
        </w:rPr>
        <w:t>1979</w:t>
      </w:r>
    </w:p>
    <w:p w:rsidR="00AE7115" w:rsidRPr="00C273EF" w:rsidRDefault="009D68F0" w:rsidP="00C273EF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אזרחות: </w:t>
      </w:r>
      <w:r>
        <w:rPr>
          <w:rFonts w:ascii="Arial" w:eastAsia="Arial" w:hAnsi="Arial" w:cs="Arial"/>
          <w:sz w:val="22"/>
          <w:szCs w:val="22"/>
          <w:rtl/>
        </w:rPr>
        <w:t xml:space="preserve">ישראלית </w:t>
      </w:r>
    </w:p>
    <w:p w:rsidR="00F3734F" w:rsidRDefault="00AE7115" w:rsidP="00C273EF">
      <w:pPr>
        <w:bidi/>
        <w:spacing w:before="20"/>
        <w:rPr>
          <w:rFonts w:ascii="Arial" w:eastAsia="Arial" w:hAnsi="Arial" w:cs="Arial"/>
          <w:sz w:val="26"/>
          <w:szCs w:val="26"/>
          <w:rtl/>
        </w:rPr>
      </w:pPr>
      <w:r w:rsidRPr="00981F50">
        <w:rPr>
          <w:rFonts w:ascii="Arial" w:eastAsia="Arial" w:hAnsi="Arial" w:cs="Arial" w:hint="cs"/>
          <w:i/>
          <w:iCs/>
          <w:sz w:val="22"/>
          <w:szCs w:val="22"/>
          <w:rtl/>
        </w:rPr>
        <w:t xml:space="preserve">בעל נסיון מגוון ועשיר בחברות גדולות ובנוניות בניהול לוגיסטיקה ,מחסנים ,מלאים , רכש </w:t>
      </w:r>
      <w:r w:rsidR="00C273EF" w:rsidRPr="00981F50">
        <w:rPr>
          <w:rFonts w:ascii="Arial" w:eastAsia="Arial" w:hAnsi="Arial" w:cs="Arial" w:hint="cs"/>
          <w:i/>
          <w:iCs/>
          <w:sz w:val="22"/>
          <w:szCs w:val="22"/>
          <w:rtl/>
        </w:rPr>
        <w:t>ו</w:t>
      </w:r>
      <w:r w:rsidRPr="00981F50">
        <w:rPr>
          <w:rFonts w:ascii="Arial" w:eastAsia="Arial" w:hAnsi="Arial" w:cs="Arial" w:hint="cs"/>
          <w:i/>
          <w:iCs/>
          <w:sz w:val="22"/>
          <w:szCs w:val="22"/>
          <w:rtl/>
        </w:rPr>
        <w:t>תפ"י</w:t>
      </w:r>
      <w:r w:rsidR="00C273EF">
        <w:rPr>
          <w:rFonts w:ascii="Arial" w:eastAsia="Arial" w:hAnsi="Arial" w:cs="Arial" w:hint="cs"/>
          <w:sz w:val="26"/>
          <w:szCs w:val="26"/>
          <w:rtl/>
        </w:rPr>
        <w:t xml:space="preserve"> </w:t>
      </w:r>
      <w:r>
        <w:rPr>
          <w:rFonts w:ascii="Arial" w:eastAsia="Arial" w:hAnsi="Arial" w:cs="Arial" w:hint="cs"/>
          <w:sz w:val="26"/>
          <w:szCs w:val="26"/>
          <w:rtl/>
        </w:rPr>
        <w:t xml:space="preserve">. </w:t>
      </w:r>
    </w:p>
    <w:p w:rsidR="009D68F0" w:rsidRDefault="009D68F0" w:rsidP="0064131B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472ECD" w:rsidRDefault="00472ECD" w:rsidP="00DA6651">
      <w:pPr>
        <w:bidi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 w:rsidRPr="00472ECD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2019 </w:t>
      </w:r>
      <w:r w:rsidRPr="00472ECD"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 w:rsidRPr="00472ECD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היום  </w:t>
      </w:r>
      <w:r w:rsidR="00DA6651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מנהל רכש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תפעול </w:t>
      </w:r>
      <w:r w:rsidR="00DA6651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ושרשרת אספקה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–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DA6651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חברת קוסמטיקה  </w:t>
      </w:r>
    </w:p>
    <w:p w:rsidR="00472ECD" w:rsidRDefault="00472ECD" w:rsidP="00472ECD">
      <w:pPr>
        <w:bidi/>
        <w:rPr>
          <w:rFonts w:ascii="Arial" w:eastAsia="Arial" w:hAnsi="Arial" w:cs="Arial" w:hint="cs"/>
          <w:sz w:val="22"/>
          <w:szCs w:val="22"/>
          <w:rtl/>
          <w:lang w:val="en-GB"/>
        </w:rPr>
      </w:pPr>
      <w:r>
        <w:rPr>
          <w:rFonts w:ascii="Arial" w:eastAsia="Arial" w:hAnsi="Arial" w:cs="Arial" w:hint="cs"/>
          <w:sz w:val="22"/>
          <w:szCs w:val="22"/>
          <w:rtl/>
          <w:lang w:val="en-GB"/>
        </w:rPr>
        <w:t>ניהול קבלני משנה וספקים , איתור ספקים חדשים ,מעקב הזמנות עד לגמר ביצוע ניהול עובדי התפעול וההפצה.</w:t>
      </w:r>
    </w:p>
    <w:p w:rsidR="00791BE8" w:rsidRDefault="00791BE8" w:rsidP="00791BE8">
      <w:pPr>
        <w:bidi/>
        <w:rPr>
          <w:rFonts w:ascii="Arial" w:eastAsia="Arial" w:hAnsi="Arial" w:cs="Arial"/>
          <w:sz w:val="22"/>
          <w:szCs w:val="22"/>
          <w:rtl/>
          <w:lang w:val="en-GB"/>
        </w:rPr>
      </w:pPr>
      <w:r>
        <w:rPr>
          <w:rFonts w:ascii="Arial" w:eastAsia="Arial" w:hAnsi="Arial" w:cs="Arial" w:hint="cs"/>
          <w:sz w:val="22"/>
          <w:szCs w:val="22"/>
          <w:rtl/>
          <w:lang w:val="en-GB"/>
        </w:rPr>
        <w:t>אחריות על מלאי ותכנון אספקות</w:t>
      </w:r>
      <w:r w:rsidRPr="00791BE8">
        <w:rPr>
          <w:rFonts w:ascii="Arial" w:eastAsia="Arial" w:hAnsi="Arial" w:cs="Arial" w:hint="cs"/>
          <w:sz w:val="22"/>
          <w:szCs w:val="22"/>
          <w:rtl/>
          <w:lang w:val="en-GB"/>
        </w:rPr>
        <w:t xml:space="preserve"> </w:t>
      </w:r>
    </w:p>
    <w:p w:rsidR="00791BE8" w:rsidRPr="0064131B" w:rsidRDefault="00791BE8" w:rsidP="00AD5E1A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פיקוח ובקרה על הייצור , בנייה ועדכון של עצי מוצר </w:t>
      </w:r>
    </w:p>
    <w:p w:rsidR="00AD5E1A" w:rsidRDefault="00AD5E1A" w:rsidP="00AD5E1A">
      <w:pPr>
        <w:bidi/>
        <w:rPr>
          <w:rFonts w:ascii="Arial" w:eastAsia="Arial" w:hAnsi="Arial" w:cs="Arial"/>
          <w:sz w:val="22"/>
          <w:szCs w:val="22"/>
          <w:rtl/>
          <w:lang w:val="en-GB"/>
        </w:rPr>
      </w:pPr>
      <w:r>
        <w:rPr>
          <w:rFonts w:ascii="Arial" w:eastAsia="Arial" w:hAnsi="Arial" w:cs="Arial" w:hint="cs"/>
          <w:sz w:val="22"/>
          <w:szCs w:val="22"/>
          <w:rtl/>
          <w:lang w:val="en-GB"/>
        </w:rPr>
        <w:t>אחריות למערכת המידע (פריורטי )</w:t>
      </w:r>
      <w:r w:rsidRPr="00791BE8">
        <w:rPr>
          <w:rFonts w:ascii="Arial" w:eastAsia="Arial" w:hAnsi="Arial" w:cs="Arial" w:hint="cs"/>
          <w:sz w:val="22"/>
          <w:szCs w:val="22"/>
          <w:rtl/>
          <w:lang w:val="en-GB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val="en-GB"/>
        </w:rPr>
        <w:t>ואחזקה</w:t>
      </w:r>
    </w:p>
    <w:p w:rsidR="00791BE8" w:rsidRPr="00472ECD" w:rsidRDefault="00791BE8" w:rsidP="00791BE8">
      <w:pPr>
        <w:bidi/>
        <w:rPr>
          <w:rFonts w:ascii="Arial" w:eastAsia="Arial" w:hAnsi="Arial" w:cs="Arial" w:hint="cs"/>
          <w:sz w:val="22"/>
          <w:szCs w:val="22"/>
          <w:rtl/>
          <w:lang w:val="en-GB"/>
        </w:rPr>
      </w:pPr>
    </w:p>
    <w:p w:rsidR="00F00677" w:rsidRDefault="00F00677" w:rsidP="00472ECD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472ECD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Pr="00472ECD">
        <w:rPr>
          <w:rFonts w:ascii="Arial" w:eastAsia="Arial" w:hAnsi="Arial" w:cs="Arial"/>
          <w:b/>
          <w:bCs/>
          <w:sz w:val="22"/>
          <w:szCs w:val="22"/>
        </w:rPr>
        <w:t>2018</w:t>
      </w:r>
      <w:r w:rsidRPr="00472ECD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Pr="00472ECD"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 w:rsidRPr="00472ECD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472ECD" w:rsidRPr="00472ECD">
        <w:rPr>
          <w:rFonts w:ascii="Arial" w:eastAsia="Arial" w:hAnsi="Arial" w:cs="Arial" w:hint="cs"/>
          <w:b/>
          <w:bCs/>
          <w:sz w:val="22"/>
          <w:szCs w:val="22"/>
          <w:rtl/>
        </w:rPr>
        <w:t>2019</w:t>
      </w:r>
      <w:r w:rsidRPr="00F00677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Pr="00F00677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מנהל תפעול ושרשרת אספקה </w:t>
      </w:r>
      <w:r w:rsidRPr="00F00677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–</w:t>
      </w:r>
      <w:r w:rsidRPr="00F00677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פרפקשן טכנולוגיות בע"מ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</w:p>
    <w:p w:rsidR="00F00677" w:rsidRPr="00F00677" w:rsidRDefault="00F00677" w:rsidP="00F00677">
      <w:pPr>
        <w:bidi/>
        <w:rPr>
          <w:rFonts w:ascii="Arial" w:eastAsia="Arial" w:hAnsi="Arial" w:cs="Arial"/>
          <w:sz w:val="22"/>
          <w:szCs w:val="22"/>
          <w:rtl/>
        </w:rPr>
      </w:pPr>
      <w:r w:rsidRPr="00F00677">
        <w:rPr>
          <w:rFonts w:ascii="Arial" w:eastAsia="Arial" w:hAnsi="Arial" w:cs="Arial" w:hint="cs"/>
          <w:sz w:val="22"/>
          <w:szCs w:val="22"/>
          <w:rtl/>
        </w:rPr>
        <w:t>ממשק עם</w:t>
      </w:r>
      <w:r>
        <w:rPr>
          <w:rFonts w:ascii="Arial" w:eastAsia="Arial" w:hAnsi="Arial" w:cs="Arial" w:hint="cs"/>
          <w:sz w:val="22"/>
          <w:szCs w:val="22"/>
          <w:rtl/>
        </w:rPr>
        <w:t xml:space="preserve"> כל</w:t>
      </w:r>
      <w:r w:rsidRPr="00F00677">
        <w:rPr>
          <w:rFonts w:ascii="Arial" w:eastAsia="Arial" w:hAnsi="Arial" w:cs="Arial" w:hint="cs"/>
          <w:sz w:val="22"/>
          <w:szCs w:val="22"/>
          <w:rtl/>
        </w:rPr>
        <w:t xml:space="preserve"> מחלקות </w:t>
      </w:r>
      <w:r w:rsidR="003D463D">
        <w:rPr>
          <w:rFonts w:ascii="Arial" w:eastAsia="Arial" w:hAnsi="Arial" w:cs="Arial" w:hint="cs"/>
          <w:sz w:val="22"/>
          <w:szCs w:val="22"/>
          <w:rtl/>
        </w:rPr>
        <w:t>הארגון,</w:t>
      </w:r>
      <w:r w:rsidRPr="00F00677">
        <w:rPr>
          <w:rFonts w:ascii="Arial" w:eastAsia="Arial" w:hAnsi="Arial" w:cs="Arial" w:hint="cs"/>
          <w:sz w:val="22"/>
          <w:szCs w:val="22"/>
          <w:rtl/>
        </w:rPr>
        <w:t>הנדסה ,</w:t>
      </w:r>
      <w:r>
        <w:rPr>
          <w:rFonts w:ascii="Arial" w:eastAsia="Arial" w:hAnsi="Arial" w:cs="Arial" w:hint="cs"/>
          <w:sz w:val="22"/>
          <w:szCs w:val="22"/>
          <w:rtl/>
        </w:rPr>
        <w:t xml:space="preserve">אינטגרציה וייצור ,שירות ,קליניקה </w:t>
      </w:r>
      <w:r w:rsidRPr="00F00677">
        <w:rPr>
          <w:rFonts w:ascii="Arial" w:eastAsia="Arial" w:hAnsi="Arial" w:cs="Arial" w:hint="cs"/>
          <w:sz w:val="22"/>
          <w:szCs w:val="22"/>
          <w:rtl/>
        </w:rPr>
        <w:t xml:space="preserve"> ,</w:t>
      </w:r>
      <w:r w:rsidR="003D463D">
        <w:rPr>
          <w:rFonts w:ascii="Arial" w:eastAsia="Arial" w:hAnsi="Arial" w:cs="Arial" w:hint="cs"/>
          <w:sz w:val="22"/>
          <w:szCs w:val="22"/>
          <w:rtl/>
        </w:rPr>
        <w:t>איכות ו</w:t>
      </w:r>
      <w:r>
        <w:rPr>
          <w:rFonts w:ascii="Arial" w:eastAsia="Arial" w:hAnsi="Arial" w:cs="Arial" w:hint="cs"/>
          <w:sz w:val="22"/>
          <w:szCs w:val="22"/>
          <w:rtl/>
        </w:rPr>
        <w:t xml:space="preserve">רגולציה </w:t>
      </w:r>
      <w:r w:rsidR="003D463D">
        <w:rPr>
          <w:rFonts w:ascii="Arial" w:eastAsia="Arial" w:hAnsi="Arial" w:cs="Arial" w:hint="cs"/>
          <w:sz w:val="22"/>
          <w:szCs w:val="22"/>
          <w:rtl/>
        </w:rPr>
        <w:t xml:space="preserve">כספים </w:t>
      </w:r>
      <w:r>
        <w:rPr>
          <w:rFonts w:ascii="Arial" w:eastAsia="Arial" w:hAnsi="Arial" w:cs="Arial" w:hint="cs"/>
          <w:sz w:val="22"/>
          <w:szCs w:val="22"/>
          <w:rtl/>
        </w:rPr>
        <w:t>,</w:t>
      </w:r>
      <w:r w:rsidRPr="00F00677">
        <w:rPr>
          <w:rFonts w:ascii="Arial" w:eastAsia="Arial" w:hAnsi="Arial" w:cs="Arial" w:hint="cs"/>
          <w:sz w:val="22"/>
          <w:szCs w:val="22"/>
          <w:rtl/>
        </w:rPr>
        <w:t>שיווק</w:t>
      </w:r>
      <w:r w:rsidR="003D463D">
        <w:rPr>
          <w:rFonts w:ascii="Arial" w:eastAsia="Arial" w:hAnsi="Arial" w:cs="Arial" w:hint="cs"/>
          <w:sz w:val="22"/>
          <w:szCs w:val="22"/>
          <w:rtl/>
        </w:rPr>
        <w:t xml:space="preserve"> ו</w:t>
      </w:r>
      <w:r w:rsidRPr="00F00677">
        <w:rPr>
          <w:rFonts w:ascii="Arial" w:eastAsia="Arial" w:hAnsi="Arial" w:cs="Arial" w:hint="cs"/>
          <w:sz w:val="22"/>
          <w:szCs w:val="22"/>
          <w:rtl/>
        </w:rPr>
        <w:t xml:space="preserve">מכירות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F00677"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 w:rsidR="003D463D" w:rsidRDefault="003D463D" w:rsidP="00F00677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ניהול ה</w:t>
      </w:r>
      <w:r w:rsidR="00F00677" w:rsidRPr="00F00677">
        <w:rPr>
          <w:rFonts w:ascii="Arial" w:eastAsia="Arial" w:hAnsi="Arial" w:cs="Arial" w:hint="cs"/>
          <w:sz w:val="22"/>
          <w:szCs w:val="22"/>
          <w:rtl/>
        </w:rPr>
        <w:t xml:space="preserve">רכש </w:t>
      </w:r>
      <w:r>
        <w:rPr>
          <w:rFonts w:ascii="Arial" w:eastAsia="Arial" w:hAnsi="Arial" w:cs="Arial" w:hint="cs"/>
          <w:sz w:val="22"/>
          <w:szCs w:val="22"/>
          <w:rtl/>
        </w:rPr>
        <w:t>ו</w:t>
      </w:r>
      <w:r w:rsidR="00F00677" w:rsidRPr="00F00677">
        <w:rPr>
          <w:rFonts w:ascii="Arial" w:eastAsia="Arial" w:hAnsi="Arial" w:cs="Arial" w:hint="cs"/>
          <w:sz w:val="22"/>
          <w:szCs w:val="22"/>
          <w:rtl/>
        </w:rPr>
        <w:t>קבלני משנה מאפיון הדרישה עם המחלקות השונות</w:t>
      </w:r>
      <w:r>
        <w:rPr>
          <w:rFonts w:ascii="Arial" w:eastAsia="Arial" w:hAnsi="Arial" w:cs="Arial" w:hint="cs"/>
          <w:sz w:val="22"/>
          <w:szCs w:val="22"/>
          <w:rtl/>
        </w:rPr>
        <w:t>,</w:t>
      </w:r>
      <w:r w:rsidR="00F00677">
        <w:rPr>
          <w:rFonts w:ascii="Arial" w:eastAsia="Arial" w:hAnsi="Arial" w:cs="Arial" w:hint="cs"/>
          <w:sz w:val="22"/>
          <w:szCs w:val="22"/>
          <w:rtl/>
        </w:rPr>
        <w:t xml:space="preserve"> בניית תקציב</w:t>
      </w:r>
      <w:r w:rsidR="00F00677" w:rsidRPr="00F00677">
        <w:rPr>
          <w:rFonts w:ascii="Arial" w:eastAsia="Arial" w:hAnsi="Arial" w:cs="Arial" w:hint="cs"/>
          <w:sz w:val="22"/>
          <w:szCs w:val="22"/>
          <w:rtl/>
        </w:rPr>
        <w:t xml:space="preserve">  מו"מ סגירת חוזים והסכמי מסגרת .</w:t>
      </w:r>
    </w:p>
    <w:p w:rsidR="00F00677" w:rsidRDefault="00F00677" w:rsidP="003D463D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(מולטידיספלינרי </w:t>
      </w:r>
      <w:r>
        <w:rPr>
          <w:rFonts w:ascii="Arial" w:eastAsia="Arial" w:hAnsi="Arial" w:cs="Arial"/>
          <w:sz w:val="22"/>
          <w:szCs w:val="22"/>
          <w:rtl/>
        </w:rPr>
        <w:t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מכניקה(זיווד,פלסטיקה ,עיבוד שבבי) אלקטרוניקה פנאומטיקה ומוצרי מדף )</w:t>
      </w:r>
    </w:p>
    <w:p w:rsidR="003D463D" w:rsidRDefault="00F00677" w:rsidP="00F00677">
      <w:pPr>
        <w:bidi/>
        <w:rPr>
          <w:rFonts w:ascii="Arial" w:eastAsia="Arial" w:hAnsi="Arial" w:cs="Arial"/>
          <w:sz w:val="22"/>
          <w:szCs w:val="22"/>
          <w:rtl/>
        </w:rPr>
      </w:pPr>
      <w:r w:rsidRPr="00F00677">
        <w:rPr>
          <w:rFonts w:ascii="Arial" w:eastAsia="Arial" w:hAnsi="Arial" w:cs="Arial" w:hint="cs"/>
          <w:sz w:val="22"/>
          <w:szCs w:val="22"/>
          <w:rtl/>
        </w:rPr>
        <w:t>ניהול השרשרת הלוגיסטית (יבוא,יצוא ,דרופים)</w:t>
      </w:r>
      <w:r>
        <w:rPr>
          <w:rFonts w:ascii="Arial" w:eastAsia="Arial" w:hAnsi="Arial" w:cs="Arial" w:hint="cs"/>
          <w:sz w:val="22"/>
          <w:szCs w:val="22"/>
          <w:rtl/>
        </w:rPr>
        <w:t xml:space="preserve"> ניהול קבלני משנה בתחומים שונים </w:t>
      </w:r>
      <w:r w:rsidR="003D463D">
        <w:rPr>
          <w:rFonts w:ascii="Arial" w:eastAsia="Arial" w:hAnsi="Arial" w:cs="Arial" w:hint="cs"/>
          <w:sz w:val="22"/>
          <w:szCs w:val="22"/>
          <w:rtl/>
        </w:rPr>
        <w:t>(אוירי וימי)</w:t>
      </w:r>
    </w:p>
    <w:p w:rsidR="003D463D" w:rsidRDefault="003D463D" w:rsidP="003D463D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אחריות על המלאי ותכנון אספקות </w:t>
      </w:r>
    </w:p>
    <w:p w:rsidR="003D463D" w:rsidRDefault="003D463D" w:rsidP="003D463D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אחריות על מערכת המידע (פריוריטי) ואפיון תהליכים </w:t>
      </w:r>
    </w:p>
    <w:p w:rsidR="003D463D" w:rsidRPr="00F00677" w:rsidRDefault="003D463D" w:rsidP="003D463D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ממשק עם לקוחות החברה והמפיצים בכל העולם .</w:t>
      </w:r>
    </w:p>
    <w:p w:rsidR="00F00677" w:rsidRPr="00F00677" w:rsidRDefault="00F00677" w:rsidP="00F00677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</w:p>
    <w:p w:rsidR="00A143D8" w:rsidRDefault="0064131B" w:rsidP="005A6CF5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64131B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2014- </w:t>
      </w:r>
      <w:r w:rsidR="00F00677">
        <w:rPr>
          <w:rFonts w:ascii="Arial" w:eastAsia="Arial" w:hAnsi="Arial" w:cs="Arial" w:hint="cs"/>
          <w:b/>
          <w:bCs/>
          <w:sz w:val="22"/>
          <w:szCs w:val="22"/>
          <w:rtl/>
        </w:rPr>
        <w:t>2018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</w:t>
      </w:r>
      <w:r w:rsidRPr="0064131B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Pr="00C273EF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מנהל </w:t>
      </w:r>
      <w:r w:rsidR="00C273EF" w:rsidRPr="00C273EF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לוגיסטיקה </w:t>
      </w:r>
      <w:r w:rsidRPr="00C273EF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רכש ותפ"י - פארמה קוסמטיקס מעבדות בע"מ</w:t>
      </w:r>
    </w:p>
    <w:p w:rsidR="0064131B" w:rsidRDefault="00C273EF" w:rsidP="0063621A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A143D8">
        <w:rPr>
          <w:rFonts w:ascii="Arial" w:eastAsia="Arial" w:hAnsi="Arial" w:cs="Arial" w:hint="cs"/>
          <w:sz w:val="22"/>
          <w:szCs w:val="22"/>
          <w:rtl/>
        </w:rPr>
        <w:t>רכש חומ"ג</w:t>
      </w:r>
      <w:r w:rsidR="00903DAD">
        <w:rPr>
          <w:rFonts w:ascii="Arial" w:eastAsia="Arial" w:hAnsi="Arial" w:cs="Arial" w:hint="cs"/>
          <w:sz w:val="22"/>
          <w:szCs w:val="22"/>
          <w:rtl/>
        </w:rPr>
        <w:t>,אריזות לייצור ולפיתוח</w:t>
      </w:r>
      <w:r>
        <w:rPr>
          <w:rFonts w:ascii="Arial" w:eastAsia="Arial" w:hAnsi="Arial" w:cs="Arial" w:hint="cs"/>
          <w:sz w:val="22"/>
          <w:szCs w:val="22"/>
          <w:rtl/>
        </w:rPr>
        <w:t xml:space="preserve">  , מוצרי קד"מ שיווקי ומקצועי ו</w:t>
      </w:r>
      <w:r w:rsidR="00903DAD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63621A">
        <w:rPr>
          <w:rFonts w:ascii="Arial" w:eastAsia="Arial" w:hAnsi="Arial" w:cs="Arial" w:hint="cs"/>
          <w:sz w:val="22"/>
          <w:szCs w:val="22"/>
          <w:rtl/>
        </w:rPr>
        <w:t>א</w:t>
      </w:r>
      <w:r w:rsidR="00903DAD">
        <w:rPr>
          <w:rFonts w:ascii="Arial" w:eastAsia="Arial" w:hAnsi="Arial" w:cs="Arial" w:hint="cs"/>
          <w:sz w:val="22"/>
          <w:szCs w:val="22"/>
          <w:rtl/>
        </w:rPr>
        <w:t xml:space="preserve">חזקת מפעל </w:t>
      </w:r>
      <w:r w:rsidR="0063621A">
        <w:rPr>
          <w:rFonts w:ascii="Arial" w:eastAsia="Arial" w:hAnsi="Arial" w:cs="Arial" w:hint="cs"/>
          <w:sz w:val="22"/>
          <w:szCs w:val="22"/>
          <w:rtl/>
        </w:rPr>
        <w:t>(טכני)</w:t>
      </w:r>
      <w:r w:rsidR="005A6CF5">
        <w:rPr>
          <w:rFonts w:ascii="Arial" w:eastAsia="Arial" w:hAnsi="Arial" w:cs="Arial" w:hint="cs"/>
          <w:sz w:val="22"/>
          <w:szCs w:val="22"/>
          <w:rtl/>
        </w:rPr>
        <w:t xml:space="preserve"> .</w:t>
      </w:r>
    </w:p>
    <w:p w:rsidR="00903DAD" w:rsidRDefault="00C273EF" w:rsidP="001D016B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903DAD">
        <w:rPr>
          <w:rFonts w:ascii="Arial" w:eastAsia="Arial" w:hAnsi="Arial" w:cs="Arial" w:hint="cs"/>
          <w:sz w:val="22"/>
          <w:szCs w:val="22"/>
          <w:rtl/>
        </w:rPr>
        <w:t>הורדת עלויות ,</w:t>
      </w:r>
      <w:r w:rsidR="005A6CF5" w:rsidRPr="0064131B">
        <w:rPr>
          <w:rFonts w:ascii="Arial" w:eastAsia="Arial" w:hAnsi="Arial" w:cs="Arial" w:hint="cs"/>
          <w:sz w:val="22"/>
          <w:szCs w:val="22"/>
          <w:rtl/>
        </w:rPr>
        <w:t>איתור</w:t>
      </w:r>
      <w:r w:rsidR="001D016B" w:rsidRPr="001D016B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5A6CF5" w:rsidRPr="0064131B">
        <w:rPr>
          <w:rFonts w:ascii="Arial" w:eastAsia="Arial" w:hAnsi="Arial" w:cs="Arial" w:hint="cs"/>
          <w:sz w:val="22"/>
          <w:szCs w:val="22"/>
          <w:rtl/>
        </w:rPr>
        <w:t xml:space="preserve">ספקים חדשים </w:t>
      </w:r>
      <w:r w:rsidR="00903DAD">
        <w:rPr>
          <w:rFonts w:ascii="Arial" w:eastAsia="Arial" w:hAnsi="Arial" w:cs="Arial" w:hint="cs"/>
          <w:sz w:val="22"/>
          <w:szCs w:val="22"/>
          <w:rtl/>
        </w:rPr>
        <w:t>,</w:t>
      </w:r>
      <w:r w:rsidR="005A6CF5" w:rsidRPr="0064131B">
        <w:rPr>
          <w:rFonts w:ascii="Arial" w:eastAsia="Arial" w:hAnsi="Arial" w:cs="Arial" w:hint="cs"/>
          <w:sz w:val="22"/>
          <w:szCs w:val="22"/>
          <w:rtl/>
        </w:rPr>
        <w:t xml:space="preserve">משא ומתן </w:t>
      </w:r>
      <w:r w:rsidR="00903DAD">
        <w:rPr>
          <w:rFonts w:ascii="Arial" w:eastAsia="Arial" w:hAnsi="Arial" w:cs="Arial" w:hint="cs"/>
          <w:sz w:val="22"/>
          <w:szCs w:val="22"/>
          <w:rtl/>
        </w:rPr>
        <w:t>,</w:t>
      </w:r>
      <w:r w:rsidR="005A6CF5" w:rsidRPr="0064131B">
        <w:rPr>
          <w:rFonts w:ascii="Arial" w:eastAsia="Arial" w:hAnsi="Arial" w:cs="Arial" w:hint="cs"/>
          <w:sz w:val="22"/>
          <w:szCs w:val="22"/>
          <w:rtl/>
        </w:rPr>
        <w:t xml:space="preserve"> הזמנות ומעקב </w:t>
      </w:r>
      <w:r w:rsidR="005A6CF5">
        <w:rPr>
          <w:rFonts w:ascii="Arial" w:eastAsia="Arial" w:hAnsi="Arial" w:cs="Arial" w:hint="cs"/>
          <w:sz w:val="22"/>
          <w:szCs w:val="22"/>
          <w:rtl/>
        </w:rPr>
        <w:t xml:space="preserve">מלא עד לגמר ביצוע </w:t>
      </w:r>
      <w:r w:rsidR="00903DAD">
        <w:rPr>
          <w:rFonts w:ascii="Arial" w:eastAsia="Arial" w:hAnsi="Arial" w:cs="Arial" w:hint="cs"/>
          <w:sz w:val="22"/>
          <w:szCs w:val="22"/>
          <w:rtl/>
        </w:rPr>
        <w:t>.</w:t>
      </w:r>
      <w:r w:rsidR="005A6CF5">
        <w:rPr>
          <w:rFonts w:ascii="Arial" w:eastAsia="Arial" w:hAnsi="Arial" w:cs="Arial" w:hint="cs"/>
          <w:sz w:val="22"/>
          <w:szCs w:val="22"/>
          <w:rtl/>
        </w:rPr>
        <w:t xml:space="preserve"> .</w:t>
      </w:r>
    </w:p>
    <w:p w:rsidR="005A6CF5" w:rsidRDefault="00C273EF" w:rsidP="00903DAD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903DAD">
        <w:rPr>
          <w:rFonts w:ascii="Arial" w:eastAsia="Arial" w:hAnsi="Arial" w:cs="Arial" w:hint="cs"/>
          <w:sz w:val="22"/>
          <w:szCs w:val="22"/>
          <w:rtl/>
        </w:rPr>
        <w:t xml:space="preserve">ניהול ואכיפת חוזי התקשרות מול </w:t>
      </w:r>
      <w:r w:rsidR="005A6CF5" w:rsidRPr="0064131B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5A6CF5">
        <w:rPr>
          <w:rFonts w:ascii="Arial" w:eastAsia="Arial" w:hAnsi="Arial" w:cs="Arial" w:hint="cs"/>
          <w:sz w:val="22"/>
          <w:szCs w:val="22"/>
          <w:rtl/>
        </w:rPr>
        <w:t>ספקי הובלות ו</w:t>
      </w:r>
      <w:r w:rsidR="005A6CF5" w:rsidRPr="0064131B">
        <w:rPr>
          <w:rFonts w:ascii="Arial" w:eastAsia="Arial" w:hAnsi="Arial" w:cs="Arial" w:hint="cs"/>
          <w:sz w:val="22"/>
          <w:szCs w:val="22"/>
          <w:rtl/>
        </w:rPr>
        <w:t xml:space="preserve">חברות שילוח בינלאומי </w:t>
      </w:r>
      <w:r w:rsidR="005A6CF5">
        <w:rPr>
          <w:rFonts w:ascii="Arial" w:eastAsia="Arial" w:hAnsi="Arial" w:cs="Arial" w:hint="cs"/>
          <w:sz w:val="22"/>
          <w:szCs w:val="22"/>
          <w:rtl/>
        </w:rPr>
        <w:t xml:space="preserve">( אוירי וימי ) </w:t>
      </w:r>
      <w:r w:rsidR="00903DAD">
        <w:rPr>
          <w:rFonts w:ascii="Arial" w:eastAsia="Arial" w:hAnsi="Arial" w:cs="Arial" w:hint="cs"/>
          <w:sz w:val="22"/>
          <w:szCs w:val="22"/>
          <w:rtl/>
        </w:rPr>
        <w:t xml:space="preserve">,יבוא וייצוא </w:t>
      </w:r>
      <w:r w:rsidR="005A6CF5">
        <w:rPr>
          <w:rFonts w:ascii="Arial" w:eastAsia="Arial" w:hAnsi="Arial" w:cs="Arial" w:hint="cs"/>
          <w:sz w:val="22"/>
          <w:szCs w:val="22"/>
          <w:rtl/>
        </w:rPr>
        <w:t xml:space="preserve">.  </w:t>
      </w:r>
    </w:p>
    <w:p w:rsidR="005A6CF5" w:rsidRPr="0064131B" w:rsidRDefault="00C273EF" w:rsidP="001D016B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5A6CF5">
        <w:rPr>
          <w:rFonts w:ascii="Arial" w:eastAsia="Arial" w:hAnsi="Arial" w:cs="Arial" w:hint="cs"/>
          <w:sz w:val="22"/>
          <w:szCs w:val="22"/>
          <w:rtl/>
        </w:rPr>
        <w:t xml:space="preserve">פיקוח ובקרה על הייצור , בנייה ועדכון של עצי מוצר </w:t>
      </w:r>
      <w:r w:rsidR="00903DAD">
        <w:rPr>
          <w:rFonts w:ascii="Arial" w:eastAsia="Arial" w:hAnsi="Arial" w:cs="Arial" w:hint="cs"/>
          <w:sz w:val="22"/>
          <w:szCs w:val="22"/>
          <w:rtl/>
        </w:rPr>
        <w:t>,</w:t>
      </w:r>
      <w:r w:rsidR="001D016B">
        <w:rPr>
          <w:rFonts w:ascii="Arial" w:eastAsia="Arial" w:hAnsi="Arial" w:cs="Arial" w:hint="cs"/>
          <w:sz w:val="22"/>
          <w:szCs w:val="22"/>
          <w:rtl/>
        </w:rPr>
        <w:t xml:space="preserve"> המחרה </w:t>
      </w:r>
    </w:p>
    <w:p w:rsidR="0064131B" w:rsidRDefault="00C273EF" w:rsidP="00AE7115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1D016B">
        <w:rPr>
          <w:rFonts w:ascii="Arial" w:eastAsia="Arial" w:hAnsi="Arial" w:cs="Arial" w:hint="cs"/>
          <w:sz w:val="22"/>
          <w:szCs w:val="22"/>
          <w:rtl/>
        </w:rPr>
        <w:t>ממשק ומתן מענה ל</w:t>
      </w:r>
      <w:r w:rsidR="00AE7115">
        <w:rPr>
          <w:rFonts w:ascii="Arial" w:eastAsia="Arial" w:hAnsi="Arial" w:cs="Arial" w:hint="cs"/>
          <w:sz w:val="22"/>
          <w:szCs w:val="22"/>
          <w:rtl/>
        </w:rPr>
        <w:t>מחלקות</w:t>
      </w:r>
      <w:r w:rsidR="001D016B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5A6CF5">
        <w:rPr>
          <w:rFonts w:ascii="Arial" w:eastAsia="Arial" w:hAnsi="Arial" w:cs="Arial" w:hint="cs"/>
          <w:sz w:val="22"/>
          <w:szCs w:val="22"/>
          <w:rtl/>
        </w:rPr>
        <w:t xml:space="preserve">שיווק </w:t>
      </w:r>
      <w:r w:rsidR="001D016B">
        <w:rPr>
          <w:rFonts w:ascii="Arial" w:eastAsia="Arial" w:hAnsi="Arial" w:cs="Arial" w:hint="cs"/>
          <w:sz w:val="22"/>
          <w:szCs w:val="22"/>
          <w:rtl/>
        </w:rPr>
        <w:t>,</w:t>
      </w:r>
      <w:r w:rsidR="005A6CF5">
        <w:rPr>
          <w:rFonts w:ascii="Arial" w:eastAsia="Arial" w:hAnsi="Arial" w:cs="Arial" w:hint="cs"/>
          <w:sz w:val="22"/>
          <w:szCs w:val="22"/>
          <w:rtl/>
        </w:rPr>
        <w:t xml:space="preserve">מכירות </w:t>
      </w:r>
      <w:r w:rsidR="001D016B">
        <w:rPr>
          <w:rFonts w:ascii="Arial" w:eastAsia="Arial" w:hAnsi="Arial" w:cs="Arial" w:hint="cs"/>
          <w:sz w:val="22"/>
          <w:szCs w:val="22"/>
          <w:rtl/>
        </w:rPr>
        <w:t>,</w:t>
      </w:r>
      <w:r w:rsidR="005A6CF5">
        <w:rPr>
          <w:rFonts w:ascii="Arial" w:eastAsia="Arial" w:hAnsi="Arial" w:cs="Arial" w:hint="cs"/>
          <w:sz w:val="22"/>
          <w:szCs w:val="22"/>
          <w:rtl/>
        </w:rPr>
        <w:t>פיתוח</w:t>
      </w:r>
      <w:r w:rsidR="001D016B">
        <w:rPr>
          <w:rFonts w:ascii="Arial" w:eastAsia="Arial" w:hAnsi="Arial" w:cs="Arial" w:hint="cs"/>
          <w:sz w:val="22"/>
          <w:szCs w:val="22"/>
          <w:rtl/>
        </w:rPr>
        <w:t xml:space="preserve">,מעבדה ורגולציה </w:t>
      </w:r>
      <w:r w:rsidR="005A6CF5">
        <w:rPr>
          <w:rFonts w:ascii="Arial" w:eastAsia="Arial" w:hAnsi="Arial" w:cs="Arial" w:hint="cs"/>
          <w:sz w:val="22"/>
          <w:szCs w:val="22"/>
          <w:rtl/>
        </w:rPr>
        <w:t xml:space="preserve">  .</w:t>
      </w:r>
    </w:p>
    <w:p w:rsidR="00D1778D" w:rsidRPr="00B739C4" w:rsidRDefault="0063621A" w:rsidP="0063621A">
      <w:pPr>
        <w:bidi/>
        <w:rPr>
          <w:rFonts w:ascii="Arial" w:eastAsia="Arial" w:hAnsi="Arial" w:cs="Arial"/>
          <w:sz w:val="22"/>
          <w:szCs w:val="22"/>
          <w:rtl/>
        </w:rPr>
      </w:pPr>
      <w:r w:rsidRPr="0063621A">
        <w:rPr>
          <w:rFonts w:ascii="Arial" w:eastAsia="Arial" w:hAnsi="Arial" w:cs="Arial" w:hint="cs"/>
          <w:sz w:val="22"/>
          <w:szCs w:val="22"/>
          <w:rtl/>
        </w:rPr>
        <w:t xml:space="preserve"> ניהול 3 מחסנים ואחריות על מלאי חומ"ג ,אריזות  רכש לא ייצורי ואחזקה .</w:t>
      </w:r>
    </w:p>
    <w:p w:rsidR="009D68F0" w:rsidRDefault="009D68F0">
      <w:pPr>
        <w:bidi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2014 - 2012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 w:rsidRPr="00C273EF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מנהל לוגיסטי - מחלקת ייצוא, סנו אינטרנשיונל</w:t>
      </w:r>
      <w:r w:rsidR="00B739C4" w:rsidRPr="00C273EF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( חברת בת של סנו)</w:t>
      </w:r>
    </w:p>
    <w:p w:rsidR="00C273EF" w:rsidRPr="00C273EF" w:rsidRDefault="0064131B" w:rsidP="00C273EF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C273EF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C273EF" w:rsidRPr="00C273EF">
        <w:rPr>
          <w:rFonts w:ascii="Arial" w:eastAsia="Arial" w:hAnsi="Arial" w:cs="Arial" w:hint="cs"/>
          <w:b/>
          <w:bCs/>
          <w:sz w:val="22"/>
          <w:szCs w:val="22"/>
          <w:rtl/>
        </w:rPr>
        <w:t>אחריות על ניהול המחסן ,תהליכי ייבוא וייצוא ,אכיפת נהלי עבודה ונהלי בטיחות וכו .</w:t>
      </w:r>
    </w:p>
    <w:p w:rsidR="009D68F0" w:rsidRDefault="00C273EF" w:rsidP="00C273EF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9D68F0">
        <w:rPr>
          <w:rFonts w:ascii="Arial" w:eastAsia="Arial" w:hAnsi="Arial" w:cs="Arial"/>
          <w:sz w:val="22"/>
          <w:szCs w:val="22"/>
          <w:rtl/>
        </w:rPr>
        <w:t>אחריות לניהול שוטף של 13 עובדים מתאם מלאי ובקר איכות .</w:t>
      </w:r>
    </w:p>
    <w:p w:rsidR="009D68F0" w:rsidRDefault="0064131B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9D68F0">
        <w:rPr>
          <w:rFonts w:ascii="Arial" w:eastAsia="Arial" w:hAnsi="Arial" w:cs="Arial"/>
          <w:sz w:val="22"/>
          <w:szCs w:val="22"/>
          <w:rtl/>
        </w:rPr>
        <w:t>ניהול בקרת האיכו</w:t>
      </w:r>
      <w:r w:rsidR="005A6CF5">
        <w:rPr>
          <w:rFonts w:ascii="Arial" w:eastAsia="Arial" w:hAnsi="Arial" w:cs="Arial"/>
          <w:sz w:val="22"/>
          <w:szCs w:val="22"/>
          <w:rtl/>
        </w:rPr>
        <w:t xml:space="preserve">ת באתר - עבודה מול השוק המקומי </w:t>
      </w:r>
      <w:r w:rsidR="005A6CF5">
        <w:rPr>
          <w:rFonts w:ascii="Arial" w:eastAsia="Arial" w:hAnsi="Arial" w:cs="Arial" w:hint="cs"/>
          <w:sz w:val="22"/>
          <w:szCs w:val="22"/>
          <w:rtl/>
        </w:rPr>
        <w:t>,</w:t>
      </w:r>
      <w:r w:rsidR="009D68F0">
        <w:rPr>
          <w:rFonts w:ascii="Arial" w:eastAsia="Arial" w:hAnsi="Arial" w:cs="Arial"/>
          <w:sz w:val="22"/>
          <w:szCs w:val="22"/>
          <w:rtl/>
        </w:rPr>
        <w:t>חברות בת ומפיצים בחו"ל</w:t>
      </w:r>
    </w:p>
    <w:p w:rsidR="009D68F0" w:rsidRDefault="0064131B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9D68F0">
        <w:rPr>
          <w:rFonts w:ascii="Arial" w:eastAsia="Arial" w:hAnsi="Arial" w:cs="Arial"/>
          <w:sz w:val="22"/>
          <w:szCs w:val="22"/>
          <w:rtl/>
        </w:rPr>
        <w:t xml:space="preserve">ניהול השילוח - עבודה מול חברות התובלה ,קבלני משנה עמילי מכס </w:t>
      </w:r>
    </w:p>
    <w:p w:rsidR="009D68F0" w:rsidRDefault="0064131B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9D68F0">
        <w:rPr>
          <w:rFonts w:ascii="Arial" w:eastAsia="Arial" w:hAnsi="Arial" w:cs="Arial"/>
          <w:sz w:val="22"/>
          <w:szCs w:val="22"/>
          <w:rtl/>
        </w:rPr>
        <w:t xml:space="preserve">ממשקי עבודה מול הפצה מפעלים/מחסנים </w:t>
      </w:r>
      <w:r w:rsidR="005A6CF5">
        <w:rPr>
          <w:rFonts w:ascii="Arial" w:eastAsia="Arial" w:hAnsi="Arial" w:cs="Arial" w:hint="cs"/>
          <w:sz w:val="22"/>
          <w:szCs w:val="22"/>
          <w:rtl/>
        </w:rPr>
        <w:t>ורכש .</w:t>
      </w:r>
    </w:p>
    <w:p w:rsidR="009D68F0" w:rsidRDefault="0064131B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9D68F0">
        <w:rPr>
          <w:rFonts w:ascii="Arial" w:eastAsia="Arial" w:hAnsi="Arial" w:cs="Arial"/>
          <w:sz w:val="22"/>
          <w:szCs w:val="22"/>
          <w:rtl/>
        </w:rPr>
        <w:t xml:space="preserve">בקרה ובניית תהליכי עבודה בהתאם </w:t>
      </w:r>
    </w:p>
    <w:p w:rsidR="009D68F0" w:rsidRPr="0063621A" w:rsidRDefault="00C273EF" w:rsidP="0063621A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9D68F0">
        <w:rPr>
          <w:rFonts w:ascii="Arial" w:eastAsia="Arial" w:hAnsi="Arial" w:cs="Arial"/>
          <w:sz w:val="22"/>
          <w:szCs w:val="22"/>
          <w:rtl/>
        </w:rPr>
        <w:t>ממשק מול הנהלה בכירה .</w:t>
      </w:r>
    </w:p>
    <w:p w:rsidR="009D68F0" w:rsidRPr="00C273EF" w:rsidRDefault="009D68F0">
      <w:pPr>
        <w:bidi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2012 - 2011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 w:rsidRPr="00C273EF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ראש צוות מטען, swissport מסוף מטענים נתב"ג</w:t>
      </w:r>
      <w:r w:rsidR="00B739C4" w:rsidRPr="00C273EF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B739C4" w:rsidRPr="00C273EF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–</w:t>
      </w:r>
      <w:r w:rsidR="00B739C4" w:rsidRPr="00C273EF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יבוא וייצוא אווירי </w:t>
      </w:r>
    </w:p>
    <w:p w:rsidR="00C273EF" w:rsidRPr="00C273EF" w:rsidRDefault="00C273EF" w:rsidP="00C273EF">
      <w:pPr>
        <w:bidi/>
        <w:rPr>
          <w:rFonts w:ascii="Arial" w:eastAsia="Arial" w:hAnsi="Arial" w:cs="Arial"/>
          <w:sz w:val="22"/>
          <w:szCs w:val="22"/>
          <w:rtl/>
        </w:rPr>
      </w:pPr>
      <w:r w:rsidRPr="00C273EF">
        <w:rPr>
          <w:rFonts w:ascii="Arial" w:eastAsia="Arial" w:hAnsi="Arial" w:cs="Arial" w:hint="cs"/>
          <w:sz w:val="22"/>
          <w:szCs w:val="22"/>
          <w:rtl/>
        </w:rPr>
        <w:t xml:space="preserve"> ניהול תפעולי</w:t>
      </w:r>
      <w:r>
        <w:rPr>
          <w:rFonts w:ascii="Arial" w:eastAsia="Arial" w:hAnsi="Arial" w:cs="Arial" w:hint="cs"/>
          <w:sz w:val="22"/>
          <w:szCs w:val="22"/>
          <w:rtl/>
        </w:rPr>
        <w:t xml:space="preserve"> של </w:t>
      </w:r>
      <w:r w:rsidRPr="00C273EF">
        <w:rPr>
          <w:rFonts w:ascii="Arial" w:eastAsia="Arial" w:hAnsi="Arial" w:cs="Arial" w:hint="cs"/>
          <w:sz w:val="22"/>
          <w:szCs w:val="22"/>
          <w:rtl/>
        </w:rPr>
        <w:t xml:space="preserve"> ייבוא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וייצוא אווירי </w:t>
      </w:r>
      <w:r w:rsidRPr="00C273EF">
        <w:rPr>
          <w:rFonts w:ascii="Arial" w:eastAsia="Arial" w:hAnsi="Arial" w:cs="Arial" w:hint="cs"/>
          <w:sz w:val="22"/>
          <w:szCs w:val="22"/>
          <w:rtl/>
        </w:rPr>
        <w:t xml:space="preserve">במרלו"ג של 30000 מ"ר </w:t>
      </w:r>
    </w:p>
    <w:p w:rsidR="009D68F0" w:rsidRDefault="0064131B" w:rsidP="005A6CF5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9D68F0">
        <w:rPr>
          <w:rFonts w:ascii="Arial" w:eastAsia="Arial" w:hAnsi="Arial" w:cs="Arial"/>
          <w:sz w:val="22"/>
          <w:szCs w:val="22"/>
          <w:rtl/>
        </w:rPr>
        <w:t xml:space="preserve">ניהול צוות </w:t>
      </w:r>
      <w:r w:rsidR="005A6CF5">
        <w:rPr>
          <w:rFonts w:ascii="Arial" w:eastAsia="Arial" w:hAnsi="Arial" w:cs="Arial"/>
          <w:sz w:val="22"/>
          <w:szCs w:val="22"/>
          <w:rtl/>
        </w:rPr>
        <w:t xml:space="preserve">תפעולי </w:t>
      </w:r>
      <w:r w:rsidR="005A6CF5">
        <w:rPr>
          <w:rFonts w:ascii="Arial" w:eastAsia="Arial" w:hAnsi="Arial" w:cs="Arial" w:hint="cs"/>
          <w:sz w:val="22"/>
          <w:szCs w:val="22"/>
          <w:rtl/>
        </w:rPr>
        <w:t>ב</w:t>
      </w:r>
      <w:r w:rsidR="009D68F0">
        <w:rPr>
          <w:rFonts w:ascii="Arial" w:eastAsia="Arial" w:hAnsi="Arial" w:cs="Arial"/>
          <w:sz w:val="22"/>
          <w:szCs w:val="22"/>
          <w:rtl/>
        </w:rPr>
        <w:t xml:space="preserve">הכנת משלוחי ייצוא </w:t>
      </w:r>
      <w:r w:rsidR="005A6CF5">
        <w:rPr>
          <w:rFonts w:ascii="Arial" w:eastAsia="Arial" w:hAnsi="Arial" w:cs="Arial" w:hint="cs"/>
          <w:sz w:val="22"/>
          <w:szCs w:val="22"/>
          <w:rtl/>
        </w:rPr>
        <w:t>ויבוא</w:t>
      </w:r>
      <w:r w:rsidR="009D68F0">
        <w:rPr>
          <w:rFonts w:ascii="Arial" w:eastAsia="Arial" w:hAnsi="Arial" w:cs="Arial"/>
          <w:sz w:val="22"/>
          <w:szCs w:val="22"/>
          <w:rtl/>
        </w:rPr>
        <w:t xml:space="preserve"> </w:t>
      </w:r>
      <w:r w:rsidR="005A6CF5">
        <w:rPr>
          <w:rFonts w:ascii="Arial" w:eastAsia="Arial" w:hAnsi="Arial" w:cs="Arial"/>
          <w:sz w:val="22"/>
          <w:szCs w:val="22"/>
          <w:rtl/>
        </w:rPr>
        <w:t xml:space="preserve">ביצוע בקרת איכות </w:t>
      </w:r>
      <w:r w:rsidR="005A6CF5">
        <w:rPr>
          <w:rFonts w:ascii="Arial" w:eastAsia="Arial" w:hAnsi="Arial" w:cs="Arial" w:hint="cs"/>
          <w:sz w:val="22"/>
          <w:szCs w:val="22"/>
          <w:rtl/>
        </w:rPr>
        <w:t xml:space="preserve">לתהליכים לוגיסטיים </w:t>
      </w:r>
    </w:p>
    <w:p w:rsidR="009D68F0" w:rsidRDefault="0064131B" w:rsidP="005A6CF5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9D68F0">
        <w:rPr>
          <w:rFonts w:ascii="Arial" w:eastAsia="Arial" w:hAnsi="Arial" w:cs="Arial"/>
          <w:sz w:val="22"/>
          <w:szCs w:val="22"/>
          <w:rtl/>
        </w:rPr>
        <w:t xml:space="preserve">ליקוט אחסון שיחרור וקליטת מטענים מכל הקשת המסחרית במסוף </w:t>
      </w:r>
      <w:r w:rsidR="005A6CF5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9D68F0">
        <w:rPr>
          <w:rFonts w:ascii="Arial" w:eastAsia="Arial" w:hAnsi="Arial" w:cs="Arial"/>
          <w:sz w:val="22"/>
          <w:szCs w:val="22"/>
          <w:rtl/>
        </w:rPr>
        <w:t xml:space="preserve">מטענים </w:t>
      </w:r>
      <w:r w:rsidR="005A6CF5">
        <w:rPr>
          <w:rFonts w:ascii="Arial" w:eastAsia="Arial" w:hAnsi="Arial" w:cs="Arial" w:hint="cs"/>
          <w:sz w:val="22"/>
          <w:szCs w:val="22"/>
          <w:rtl/>
        </w:rPr>
        <w:t>בנתב"ג</w:t>
      </w:r>
    </w:p>
    <w:p w:rsidR="009D68F0" w:rsidRPr="0063621A" w:rsidRDefault="0064131B" w:rsidP="0063621A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9D68F0">
        <w:rPr>
          <w:rFonts w:ascii="Arial" w:eastAsia="Arial" w:hAnsi="Arial" w:cs="Arial"/>
          <w:sz w:val="22"/>
          <w:szCs w:val="22"/>
          <w:rtl/>
        </w:rPr>
        <w:t xml:space="preserve">עבודה מול כלל </w:t>
      </w:r>
      <w:r w:rsidR="005A6CF5">
        <w:rPr>
          <w:rFonts w:ascii="Arial" w:eastAsia="Arial" w:hAnsi="Arial" w:cs="Arial" w:hint="cs"/>
          <w:sz w:val="22"/>
          <w:szCs w:val="22"/>
          <w:rtl/>
        </w:rPr>
        <w:t>נותני השירותים</w:t>
      </w:r>
      <w:r w:rsidR="009D68F0">
        <w:rPr>
          <w:rFonts w:ascii="Arial" w:eastAsia="Arial" w:hAnsi="Arial" w:cs="Arial"/>
          <w:sz w:val="22"/>
          <w:szCs w:val="22"/>
          <w:rtl/>
        </w:rPr>
        <w:t xml:space="preserve"> בנתב"ג</w:t>
      </w:r>
      <w:r w:rsidR="005A6CF5">
        <w:rPr>
          <w:rFonts w:ascii="Arial" w:eastAsia="Arial" w:hAnsi="Arial" w:cs="Arial" w:hint="cs"/>
          <w:sz w:val="22"/>
          <w:szCs w:val="22"/>
          <w:rtl/>
        </w:rPr>
        <w:t xml:space="preserve"> (פנים וחוץ ארגוניים)</w:t>
      </w:r>
    </w:p>
    <w:p w:rsidR="009D68F0" w:rsidRDefault="009D68F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2011 - 2009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עסק עצמאי למוצרי אלומ</w:t>
      </w:r>
      <w:r w:rsidR="005A6CF5">
        <w:rPr>
          <w:rFonts w:ascii="Arial" w:eastAsia="Arial" w:hAnsi="Arial" w:cs="Arial" w:hint="cs"/>
          <w:b/>
          <w:bCs/>
          <w:sz w:val="22"/>
          <w:szCs w:val="22"/>
          <w:rtl/>
        </w:rPr>
        <w:t>י</w:t>
      </w:r>
      <w:r>
        <w:rPr>
          <w:rFonts w:ascii="Arial" w:eastAsia="Arial" w:hAnsi="Arial" w:cs="Arial"/>
          <w:b/>
          <w:bCs/>
          <w:sz w:val="22"/>
          <w:szCs w:val="22"/>
          <w:rtl/>
        </w:rPr>
        <w:t>ניום</w:t>
      </w:r>
    </w:p>
    <w:p w:rsidR="009D68F0" w:rsidRDefault="009D68F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מכירות ללקוחות פרטיים ועסקיים</w:t>
      </w:r>
    </w:p>
    <w:p w:rsidR="009D68F0" w:rsidRDefault="009D68F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ייצור וניהול עובד</w:t>
      </w:r>
      <w:r w:rsidR="00AF52A1">
        <w:rPr>
          <w:rFonts w:ascii="Arial" w:eastAsia="Arial" w:hAnsi="Arial" w:cs="Arial" w:hint="cs"/>
          <w:sz w:val="22"/>
          <w:szCs w:val="22"/>
          <w:rtl/>
        </w:rPr>
        <w:t>י</w:t>
      </w:r>
      <w:r>
        <w:rPr>
          <w:rFonts w:ascii="Arial" w:eastAsia="Arial" w:hAnsi="Arial" w:cs="Arial"/>
          <w:sz w:val="22"/>
          <w:szCs w:val="22"/>
          <w:rtl/>
        </w:rPr>
        <w:t xml:space="preserve"> ייצור /הרכבה </w:t>
      </w:r>
    </w:p>
    <w:p w:rsidR="00F00677" w:rsidRPr="00F00677" w:rsidRDefault="009D68F0" w:rsidP="00F00677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עבודה עם קבלני משנה</w:t>
      </w:r>
      <w:r w:rsidR="005A6CF5">
        <w:rPr>
          <w:rFonts w:ascii="Arial" w:eastAsia="Arial" w:hAnsi="Arial" w:cs="Arial" w:hint="cs"/>
          <w:sz w:val="22"/>
          <w:szCs w:val="22"/>
          <w:rtl/>
        </w:rPr>
        <w:t xml:space="preserve"> וספקים .</w:t>
      </w:r>
    </w:p>
    <w:p w:rsidR="00F00677" w:rsidRPr="0063621A" w:rsidRDefault="00F00677" w:rsidP="00F00677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F00677" w:rsidRDefault="00F00677" w:rsidP="00F00677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2009 - 2006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לימודי רפואה , הפקולטה לרפואה וכירורגיה</w:t>
      </w:r>
      <w:r w:rsidRPr="00A143D8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>אוניברסיטת פארמה איטליה</w:t>
      </w:r>
    </w:p>
    <w:p w:rsidR="00F00677" w:rsidRDefault="00F00677" w:rsidP="00F00677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2004 - 2002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הנדסאי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מכטרוניקה </w:t>
      </w:r>
      <w:r>
        <w:rPr>
          <w:rFonts w:ascii="Arial" w:eastAsia="Arial" w:hAnsi="Arial" w:cs="Arial"/>
          <w:b/>
          <w:bCs/>
          <w:sz w:val="22"/>
          <w:szCs w:val="22"/>
          <w:rtl/>
        </w:rPr>
        <w:t>, ביה"ס להנדסאים של אוניברסיטת תל אביב</w:t>
      </w:r>
    </w:p>
    <w:p w:rsidR="00F00677" w:rsidRPr="00F00677" w:rsidRDefault="00F00677" w:rsidP="00F00677">
      <w:pPr>
        <w:bidi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1998 - 1992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בגרות מלאה במגמת ביוטכנולוגיה, עמל ב פתח תקווה</w:t>
      </w:r>
    </w:p>
    <w:p w:rsidR="009D68F0" w:rsidRDefault="009D68F0" w:rsidP="00F00677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9D68F0" w:rsidRDefault="009D68F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2001 - 1998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חיל האוויר</w:t>
      </w:r>
    </w:p>
    <w:p w:rsidR="009D68F0" w:rsidRPr="00BF0DEF" w:rsidRDefault="009D68F0" w:rsidP="00AF52A1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ע. שליש ביחידה מוטסת </w:t>
      </w:r>
      <w:r w:rsidR="00A62972">
        <w:rPr>
          <w:rFonts w:ascii="Arial" w:eastAsia="Arial" w:hAnsi="Arial" w:cs="Arial" w:hint="cs"/>
          <w:sz w:val="22"/>
          <w:szCs w:val="22"/>
          <w:rtl/>
        </w:rPr>
        <w:t xml:space="preserve">ניהול </w:t>
      </w:r>
      <w:r>
        <w:rPr>
          <w:rFonts w:ascii="Arial" w:eastAsia="Arial" w:hAnsi="Arial" w:cs="Arial"/>
          <w:sz w:val="22"/>
          <w:szCs w:val="22"/>
          <w:rtl/>
        </w:rPr>
        <w:t>אדמינסטרטיבי ולוגיסטי ביחידה מוטסת</w:t>
      </w:r>
    </w:p>
    <w:p w:rsidR="009D68F0" w:rsidRDefault="009D68F0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9D68F0" w:rsidRDefault="009D68F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  <w:r w:rsidR="005A6CF5">
        <w:rPr>
          <w:rFonts w:ascii="Arial" w:eastAsia="Arial" w:hAnsi="Arial" w:cs="Arial" w:hint="cs"/>
          <w:sz w:val="22"/>
          <w:szCs w:val="22"/>
          <w:rtl/>
        </w:rPr>
        <w:t xml:space="preserve"> (קריאה כתיבה דיבור)</w:t>
      </w:r>
    </w:p>
    <w:p w:rsidR="009D68F0" w:rsidRDefault="009D68F0" w:rsidP="005A6CF5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אנגלית </w:t>
      </w:r>
      <w:r w:rsidR="005A6CF5">
        <w:rPr>
          <w:rFonts w:ascii="Arial" w:eastAsia="Arial" w:hAnsi="Arial" w:cs="Arial"/>
          <w:sz w:val="22"/>
          <w:szCs w:val="22"/>
          <w:rtl/>
        </w:rPr>
        <w:t>–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 w:rsidR="005A6CF5">
        <w:rPr>
          <w:rFonts w:ascii="Arial" w:eastAsia="Arial" w:hAnsi="Arial" w:cs="Arial" w:hint="cs"/>
          <w:sz w:val="22"/>
          <w:szCs w:val="22"/>
          <w:rtl/>
        </w:rPr>
        <w:t>רמה גבוהה מאוד (קריאה כתיבה דיבור)</w:t>
      </w:r>
    </w:p>
    <w:p w:rsidR="009D68F0" w:rsidRDefault="009D68F0" w:rsidP="005A6CF5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איטלקית </w:t>
      </w:r>
      <w:r w:rsidR="005A6CF5">
        <w:rPr>
          <w:rFonts w:ascii="Arial" w:eastAsia="Arial" w:hAnsi="Arial" w:cs="Arial"/>
          <w:sz w:val="22"/>
          <w:szCs w:val="22"/>
          <w:rtl/>
        </w:rPr>
        <w:t>–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 w:rsidR="005A6CF5">
        <w:rPr>
          <w:rFonts w:ascii="Arial" w:eastAsia="Arial" w:hAnsi="Arial" w:cs="Arial" w:hint="cs"/>
          <w:sz w:val="22"/>
          <w:szCs w:val="22"/>
          <w:rtl/>
        </w:rPr>
        <w:t>רמה גבוהה מאוד (קריאה כתיבה דיבור )</w:t>
      </w:r>
    </w:p>
    <w:p w:rsidR="0063621A" w:rsidRDefault="0063621A" w:rsidP="0063621A">
      <w:pPr>
        <w:bidi/>
        <w:rPr>
          <w:rFonts w:ascii="Arial" w:eastAsia="Arial" w:hAnsi="Arial" w:cs="Arial"/>
          <w:sz w:val="22"/>
          <w:szCs w:val="22"/>
          <w:rtl/>
        </w:rPr>
      </w:pPr>
    </w:p>
    <w:p w:rsidR="0063621A" w:rsidRPr="00981F50" w:rsidRDefault="0063621A" w:rsidP="0063621A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981F50">
        <w:rPr>
          <w:rFonts w:ascii="Arial" w:eastAsia="Arial" w:hAnsi="Arial" w:cs="Arial" w:hint="cs"/>
          <w:b/>
          <w:bCs/>
          <w:sz w:val="22"/>
          <w:szCs w:val="22"/>
          <w:rtl/>
        </w:rPr>
        <w:t>תכונות נוספות :</w:t>
      </w:r>
    </w:p>
    <w:p w:rsidR="0063621A" w:rsidRDefault="0063621A" w:rsidP="0063621A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בעל אורינטציה למערכות מידע (</w:t>
      </w:r>
      <w:r>
        <w:rPr>
          <w:rFonts w:ascii="Arial" w:eastAsia="Arial" w:hAnsi="Arial" w:cs="Arial" w:hint="cs"/>
          <w:sz w:val="22"/>
          <w:szCs w:val="22"/>
        </w:rPr>
        <w:t xml:space="preserve">ERP </w:t>
      </w:r>
      <w:r>
        <w:rPr>
          <w:rFonts w:ascii="Arial" w:eastAsia="Arial" w:hAnsi="Arial" w:cs="Arial" w:hint="cs"/>
          <w:sz w:val="22"/>
          <w:szCs w:val="22"/>
          <w:rtl/>
        </w:rPr>
        <w:t>,</w:t>
      </w:r>
      <w:r>
        <w:rPr>
          <w:rFonts w:ascii="Arial" w:eastAsia="Arial" w:hAnsi="Arial" w:cs="Arial" w:hint="cs"/>
          <w:sz w:val="22"/>
          <w:szCs w:val="22"/>
        </w:rPr>
        <w:t xml:space="preserve">WMS </w:t>
      </w:r>
      <w:r>
        <w:rPr>
          <w:rFonts w:ascii="Arial" w:eastAsia="Arial" w:hAnsi="Arial" w:cs="Arial" w:hint="cs"/>
          <w:sz w:val="22"/>
          <w:szCs w:val="22"/>
          <w:rtl/>
        </w:rPr>
        <w:t xml:space="preserve"> ) </w:t>
      </w:r>
      <w:r>
        <w:rPr>
          <w:rFonts w:ascii="Arial" w:eastAsia="Arial" w:hAnsi="Arial" w:cs="Arial"/>
          <w:sz w:val="22"/>
          <w:szCs w:val="22"/>
          <w:rtl/>
        </w:rPr>
        <w:t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נסיון עם פריוריטי </w:t>
      </w:r>
      <w:r>
        <w:rPr>
          <w:rFonts w:ascii="Arial" w:eastAsia="Arial" w:hAnsi="Arial" w:cs="Arial" w:hint="cs"/>
          <w:sz w:val="22"/>
          <w:szCs w:val="22"/>
        </w:rPr>
        <w:t xml:space="preserve">AS400  </w:t>
      </w:r>
      <w:r>
        <w:rPr>
          <w:rFonts w:ascii="Arial" w:eastAsia="Arial" w:hAnsi="Arial" w:cs="Arial" w:hint="cs"/>
          <w:sz w:val="22"/>
          <w:szCs w:val="22"/>
          <w:rtl/>
        </w:rPr>
        <w:t xml:space="preserve"> ו </w:t>
      </w:r>
      <w:r>
        <w:rPr>
          <w:rFonts w:ascii="Arial" w:eastAsia="Arial" w:hAnsi="Arial" w:cs="Arial" w:hint="cs"/>
          <w:sz w:val="22"/>
          <w:szCs w:val="22"/>
        </w:rPr>
        <w:t>SAP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 w:rsidR="0063621A" w:rsidRDefault="0063621A" w:rsidP="0063621A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תוכנות אופיס </w:t>
      </w:r>
      <w:r>
        <w:rPr>
          <w:rFonts w:ascii="Arial" w:eastAsia="Arial" w:hAnsi="Arial" w:cs="Arial" w:hint="cs"/>
          <w:sz w:val="22"/>
          <w:szCs w:val="22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( </w:t>
      </w:r>
      <w:r>
        <w:rPr>
          <w:rFonts w:ascii="Arial" w:eastAsia="Arial" w:hAnsi="Arial" w:cs="Arial"/>
          <w:sz w:val="22"/>
          <w:szCs w:val="22"/>
        </w:rPr>
        <w:t xml:space="preserve">( </w:t>
      </w:r>
      <w:r>
        <w:rPr>
          <w:rFonts w:ascii="Arial" w:eastAsia="Arial" w:hAnsi="Arial" w:cs="Arial" w:hint="cs"/>
          <w:sz w:val="22"/>
          <w:szCs w:val="22"/>
        </w:rPr>
        <w:t xml:space="preserve">PP </w:t>
      </w:r>
      <w:r>
        <w:rPr>
          <w:rFonts w:ascii="Arial" w:eastAsia="Arial" w:hAnsi="Arial" w:cs="Arial"/>
          <w:sz w:val="22"/>
          <w:szCs w:val="22"/>
        </w:rPr>
        <w:t>,Excel ,Word …</w:t>
      </w:r>
    </w:p>
    <w:p w:rsidR="0063621A" w:rsidRDefault="0063621A" w:rsidP="0063621A">
      <w:pPr>
        <w:bidi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בעל יכולת למידה עצמאית של נושאים טכנים ומחשובים , נסיון באפיון תהליכי עבודה והטמעתם בארגון .</w:t>
      </w:r>
    </w:p>
    <w:p w:rsidR="0063621A" w:rsidRPr="00BF0DEF" w:rsidRDefault="0063621A" w:rsidP="0063621A">
      <w:pPr>
        <w:bidi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נסיון בעבודה עם קב"מ בתחומים שונים (מחשוב ,לוגיסטיקה וכד') </w:t>
      </w:r>
    </w:p>
    <w:sectPr w:rsidR="0063621A" w:rsidRPr="00BF0DEF" w:rsidSect="003D463D">
      <w:headerReference w:type="default" r:id="rId7"/>
      <w:pgSz w:w="12240" w:h="15840"/>
      <w:pgMar w:top="567" w:right="616" w:bottom="1440" w:left="426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5914" w:rsidRDefault="00985914" w:rsidP="00B84FAC">
      <w:r>
        <w:separator/>
      </w:r>
    </w:p>
  </w:endnote>
  <w:endnote w:type="continuationSeparator" w:id="0">
    <w:p w:rsidR="00985914" w:rsidRDefault="00985914" w:rsidP="00B84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5914" w:rsidRDefault="00985914" w:rsidP="00B84FAC">
      <w:r>
        <w:separator/>
      </w:r>
    </w:p>
  </w:footnote>
  <w:footnote w:type="continuationSeparator" w:id="0">
    <w:p w:rsidR="00985914" w:rsidRDefault="00985914" w:rsidP="00B84F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F6FEB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1D016B"/>
    <w:rsid w:val="003546AF"/>
    <w:rsid w:val="00376362"/>
    <w:rsid w:val="003D463D"/>
    <w:rsid w:val="003E4581"/>
    <w:rsid w:val="00472ECD"/>
    <w:rsid w:val="004C64CA"/>
    <w:rsid w:val="00503000"/>
    <w:rsid w:val="00576245"/>
    <w:rsid w:val="005A6CF5"/>
    <w:rsid w:val="005C7118"/>
    <w:rsid w:val="00622508"/>
    <w:rsid w:val="0063621A"/>
    <w:rsid w:val="0064131B"/>
    <w:rsid w:val="00656213"/>
    <w:rsid w:val="006E2751"/>
    <w:rsid w:val="006F4BAD"/>
    <w:rsid w:val="00791BE8"/>
    <w:rsid w:val="007B032D"/>
    <w:rsid w:val="007C6DE7"/>
    <w:rsid w:val="0088440F"/>
    <w:rsid w:val="00903DAD"/>
    <w:rsid w:val="00915976"/>
    <w:rsid w:val="00981F50"/>
    <w:rsid w:val="00985914"/>
    <w:rsid w:val="009D68F0"/>
    <w:rsid w:val="00A143D8"/>
    <w:rsid w:val="00A15466"/>
    <w:rsid w:val="00A62972"/>
    <w:rsid w:val="00AD4528"/>
    <w:rsid w:val="00AD5E1A"/>
    <w:rsid w:val="00AE7115"/>
    <w:rsid w:val="00AF52A1"/>
    <w:rsid w:val="00B05A40"/>
    <w:rsid w:val="00B35F4D"/>
    <w:rsid w:val="00B64015"/>
    <w:rsid w:val="00B739C4"/>
    <w:rsid w:val="00B84FAC"/>
    <w:rsid w:val="00BE2D2C"/>
    <w:rsid w:val="00BF0DEF"/>
    <w:rsid w:val="00C273EF"/>
    <w:rsid w:val="00C5564B"/>
    <w:rsid w:val="00D1778D"/>
    <w:rsid w:val="00DA6651"/>
    <w:rsid w:val="00F00677"/>
    <w:rsid w:val="00F3734F"/>
    <w:rsid w:val="00FF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8CE8453-378A-4FA0-9555-FE5FD9017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B84FAC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B84FAC"/>
    <w:rPr>
      <w:sz w:val="24"/>
      <w:szCs w:val="24"/>
    </w:rPr>
  </w:style>
  <w:style w:type="paragraph" w:styleId="Footer">
    <w:name w:val="footer"/>
    <w:basedOn w:val="Normal"/>
    <w:link w:val="FooterChar"/>
    <w:rsid w:val="00B84FAC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B84FA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AB244T" Type="http://schemas.openxmlformats.org/officeDocument/2006/relationships/image" Target="media/FG4HL7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488</Words>
  <Characters>2782</Characters>
  <Application>Microsoft Office Word</Application>
  <DocSecurity>4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Avihu Keissar</cp:lastModifiedBy>
  <cp:revision>4</cp:revision>
  <cp:lastPrinted>1601-01-01T00:00:00Z</cp:lastPrinted>
  <dcterms:created xsi:type="dcterms:W3CDTF">2019-11-04T08:59:00Z</dcterms:created>
  <dcterms:modified xsi:type="dcterms:W3CDTF">2019-11-04T10:27:00Z</dcterms:modified>
</cp:coreProperties>
</file>