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0259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89881"/>
                    <pic:cNvPicPr/>
                  </pic:nvPicPr>
                  <pic:blipFill>
                    <a:blip xmlns:r="http://schemas.openxmlformats.org/officeDocument/2006/relationships" r:embed="rIdZXYRB9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00000" w:rsidRPr="00000000" w:rsidP="00000000" w14:paraId="00000001">
      <w:pPr>
        <w:pBdr>
          <w:top w:val="nil"/>
          <w:left w:val="nil"/>
          <w:bottom w:val="nil"/>
          <w:right w:val="nil"/>
          <w:between w:val="nil"/>
        </w:pBdr>
        <w:bidi/>
        <w:rPr>
          <w:rFonts w:ascii="Arial" w:eastAsia="Arial" w:hAnsi="Arial" w:cs="Arial"/>
          <w:color w:val="000000"/>
          <w:sz w:val="22"/>
          <w:szCs w:val="22"/>
        </w:rPr>
      </w:pP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בס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"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ד</w:t>
      </w:r>
    </w:p>
    <w:p w:rsidR="00000000" w:rsidRPr="00000000" w:rsidP="00000000" w14:paraId="00000002">
      <w:pPr>
        <w:pBdr>
          <w:top w:val="nil"/>
          <w:left w:val="nil"/>
          <w:bottom w:val="nil"/>
          <w:right w:val="nil"/>
          <w:between w:val="nil"/>
        </w:pBdr>
        <w:bidi/>
        <w:jc w:val="center"/>
        <w:rPr>
          <w:rFonts w:ascii="Arial" w:eastAsia="Arial" w:hAnsi="Arial" w:cs="Arial"/>
          <w:color w:val="000000"/>
          <w:sz w:val="22"/>
          <w:szCs w:val="22"/>
          <w:u w:val="single"/>
        </w:rPr>
      </w:pPr>
      <w:r w:rsidRPr="00000000">
        <w:rPr>
          <w:rFonts w:ascii="Arial" w:eastAsia="Arial" w:hAnsi="Arial" w:cs="Arial"/>
          <w:b/>
          <w:color w:val="000000"/>
          <w:sz w:val="22"/>
          <w:szCs w:val="22"/>
          <w:u w:val="single"/>
          <w:rtl/>
        </w:rPr>
        <w:t>קורות</w:t>
      </w:r>
      <w:r w:rsidRPr="00000000">
        <w:rPr>
          <w:rFonts w:ascii="Arial" w:eastAsia="Arial" w:hAnsi="Arial" w:cs="Arial"/>
          <w:b/>
          <w:color w:val="000000"/>
          <w:sz w:val="22"/>
          <w:szCs w:val="22"/>
          <w:u w:val="single"/>
          <w:rtl/>
        </w:rPr>
        <w:t xml:space="preserve">  </w:t>
      </w:r>
      <w:r w:rsidRPr="00000000">
        <w:rPr>
          <w:rFonts w:ascii="Arial" w:eastAsia="Arial" w:hAnsi="Arial" w:cs="Arial"/>
          <w:b/>
          <w:color w:val="000000"/>
          <w:sz w:val="22"/>
          <w:szCs w:val="22"/>
          <w:u w:val="single"/>
          <w:rtl/>
        </w:rPr>
        <w:t>חיים</w:t>
      </w:r>
    </w:p>
    <w:p w:rsidR="00000000" w:rsidRPr="00000000" w:rsidP="00000000" w14:paraId="00000003">
      <w:pPr>
        <w:pBdr>
          <w:top w:val="nil"/>
          <w:left w:val="nil"/>
          <w:bottom w:val="nil"/>
          <w:right w:val="nil"/>
          <w:between w:val="nil"/>
        </w:pBdr>
        <w:bidi/>
        <w:rPr>
          <w:rFonts w:ascii="Arial" w:eastAsia="Arial" w:hAnsi="Arial" w:cs="Arial"/>
          <w:color w:val="000000"/>
          <w:sz w:val="22"/>
          <w:szCs w:val="22"/>
        </w:rPr>
      </w:pPr>
    </w:p>
    <w:p w:rsidR="00000000" w:rsidRPr="00000000" w:rsidP="00000000" w14:paraId="00000004">
      <w:pPr>
        <w:pBdr>
          <w:top w:val="nil"/>
          <w:left w:val="nil"/>
          <w:bottom w:val="nil"/>
          <w:right w:val="nil"/>
          <w:between w:val="nil"/>
        </w:pBdr>
        <w:bidi/>
        <w:rPr>
          <w:rFonts w:ascii="Arial" w:eastAsia="Arial" w:hAnsi="Arial" w:cs="Arial"/>
          <w:color w:val="000000"/>
          <w:sz w:val="22"/>
          <w:szCs w:val="22"/>
          <w:u w:val="single"/>
        </w:rPr>
      </w:pPr>
      <w:r w:rsidRPr="00000000">
        <w:rPr>
          <w:rFonts w:ascii="Arial" w:eastAsia="Arial" w:hAnsi="Arial" w:cs="Arial"/>
          <w:b/>
          <w:color w:val="000000"/>
          <w:sz w:val="22"/>
          <w:szCs w:val="22"/>
          <w:u w:val="single"/>
          <w:rtl/>
        </w:rPr>
        <w:t>פרטים</w:t>
      </w:r>
      <w:r w:rsidRPr="00000000">
        <w:rPr>
          <w:rFonts w:ascii="Arial" w:eastAsia="Arial" w:hAnsi="Arial" w:cs="Arial"/>
          <w:b/>
          <w:color w:val="000000"/>
          <w:sz w:val="22"/>
          <w:szCs w:val="22"/>
          <w:u w:val="single"/>
          <w:rtl/>
        </w:rPr>
        <w:t xml:space="preserve"> </w:t>
      </w:r>
      <w:r w:rsidRPr="00000000">
        <w:rPr>
          <w:rFonts w:ascii="Arial" w:eastAsia="Arial" w:hAnsi="Arial" w:cs="Arial"/>
          <w:b/>
          <w:color w:val="000000"/>
          <w:sz w:val="22"/>
          <w:szCs w:val="22"/>
          <w:u w:val="single"/>
          <w:rtl/>
        </w:rPr>
        <w:t>אישיים</w:t>
      </w:r>
      <w:r w:rsidRPr="00000000">
        <w:rPr>
          <w:rFonts w:ascii="Arial" w:eastAsia="Arial" w:hAnsi="Arial" w:cs="Arial"/>
          <w:b/>
          <w:color w:val="000000"/>
          <w:sz w:val="22"/>
          <w:szCs w:val="22"/>
          <w:u w:val="single"/>
          <w:rtl/>
        </w:rPr>
        <w:t>:</w:t>
      </w:r>
    </w:p>
    <w:p w:rsidR="00000000" w:rsidRPr="00000000" w:rsidP="00000000" w14:paraId="00000005">
      <w:pPr>
        <w:pBdr>
          <w:top w:val="nil"/>
          <w:left w:val="nil"/>
          <w:bottom w:val="nil"/>
          <w:right w:val="nil"/>
          <w:between w:val="nil"/>
        </w:pBdr>
        <w:bidi/>
        <w:rPr>
          <w:rFonts w:ascii="Arial" w:eastAsia="Arial" w:hAnsi="Arial" w:cs="Arial"/>
          <w:color w:val="000000"/>
          <w:sz w:val="22"/>
          <w:szCs w:val="22"/>
        </w:rPr>
      </w:pP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שם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ומשפחה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 xml:space="preserve">: 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אביעד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פנקר</w:t>
      </w:r>
    </w:p>
    <w:p w:rsidR="00000000" w:rsidRPr="00000000" w:rsidP="00000000" w14:paraId="00000006">
      <w:pPr>
        <w:pBdr>
          <w:top w:val="nil"/>
          <w:left w:val="nil"/>
          <w:bottom w:val="nil"/>
          <w:right w:val="nil"/>
          <w:between w:val="nil"/>
        </w:pBdr>
        <w:bidi/>
        <w:rPr>
          <w:rFonts w:ascii="Arial" w:eastAsia="Arial" w:hAnsi="Arial" w:cs="Arial"/>
          <w:color w:val="000000"/>
          <w:sz w:val="22"/>
          <w:szCs w:val="22"/>
        </w:rPr>
      </w:pP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כתובת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 xml:space="preserve">:  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סטרומה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 xml:space="preserve"> 8/2 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באר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-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שבע</w:t>
      </w:r>
    </w:p>
    <w:p w:rsidR="00000000" w:rsidRPr="00000000" w:rsidP="00000000" w14:paraId="00000007">
      <w:pPr>
        <w:pBdr>
          <w:top w:val="nil"/>
          <w:left w:val="nil"/>
          <w:bottom w:val="nil"/>
          <w:right w:val="nil"/>
          <w:between w:val="nil"/>
        </w:pBdr>
        <w:bidi/>
        <w:rPr>
          <w:rFonts w:ascii="Arial" w:eastAsia="Arial" w:hAnsi="Arial" w:cs="Arial"/>
          <w:color w:val="000000"/>
          <w:sz w:val="22"/>
          <w:szCs w:val="22"/>
        </w:rPr>
      </w:pP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תאריך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לידה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: 2/12/1979</w:t>
      </w:r>
    </w:p>
    <w:p w:rsidR="00000000" w:rsidRPr="00000000" w:rsidP="00000000" w14:paraId="00000008">
      <w:pPr>
        <w:pBdr>
          <w:top w:val="nil"/>
          <w:left w:val="nil"/>
          <w:bottom w:val="nil"/>
          <w:right w:val="nil"/>
          <w:between w:val="nil"/>
        </w:pBdr>
        <w:bidi/>
        <w:rPr>
          <w:rFonts w:ascii="Arial" w:eastAsia="Arial" w:hAnsi="Arial" w:cs="Arial"/>
          <w:color w:val="000000"/>
          <w:sz w:val="22"/>
          <w:szCs w:val="22"/>
        </w:rPr>
      </w:pPr>
      <w:r w:rsidRPr="00000000">
        <w:rPr>
          <w:rFonts w:ascii="Arial" w:eastAsia="Arial" w:hAnsi="Arial" w:cs="Arial"/>
          <w:b/>
          <w:color w:val="000000"/>
          <w:sz w:val="22"/>
          <w:szCs w:val="22"/>
          <w:rtl/>
        </w:rPr>
        <w:t>טלפון</w:t>
      </w:r>
      <w:r w:rsidRPr="00000000">
        <w:rPr>
          <w:rFonts w:ascii="Arial" w:eastAsia="Arial" w:hAnsi="Arial" w:cs="Arial"/>
          <w:b/>
          <w:color w:val="000000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b/>
          <w:color w:val="000000"/>
          <w:sz w:val="22"/>
          <w:szCs w:val="22"/>
          <w:rtl/>
        </w:rPr>
        <w:t>נייד</w:t>
      </w:r>
      <w:r w:rsidRPr="00000000">
        <w:rPr>
          <w:rFonts w:ascii="Arial" w:eastAsia="Arial" w:hAnsi="Arial" w:cs="Arial"/>
          <w:b/>
          <w:color w:val="000000"/>
          <w:sz w:val="22"/>
          <w:szCs w:val="22"/>
          <w:rtl/>
        </w:rPr>
        <w:t xml:space="preserve">: 050-5842452 </w:t>
      </w:r>
    </w:p>
    <w:p w:rsidR="00000000" w:rsidRPr="00000000" w:rsidP="00000000" w14:paraId="00000009">
      <w:pPr>
        <w:pBdr>
          <w:top w:val="nil"/>
          <w:left w:val="nil"/>
          <w:bottom w:val="nil"/>
          <w:right w:val="nil"/>
          <w:between w:val="nil"/>
        </w:pBdr>
        <w:bidi/>
        <w:rPr>
          <w:rFonts w:ascii="Arial" w:eastAsia="Arial" w:hAnsi="Arial" w:cs="Arial"/>
          <w:color w:val="000000"/>
          <w:sz w:val="22"/>
          <w:szCs w:val="22"/>
        </w:rPr>
      </w:pPr>
    </w:p>
    <w:p w:rsidR="00000000" w:rsidRPr="00000000" w:rsidP="00000000" w14:paraId="0000000A">
      <w:pPr>
        <w:pBdr>
          <w:top w:val="nil"/>
          <w:left w:val="nil"/>
          <w:bottom w:val="nil"/>
          <w:right w:val="nil"/>
          <w:between w:val="nil"/>
        </w:pBdr>
        <w:bidi/>
        <w:rPr>
          <w:rFonts w:ascii="Arial" w:eastAsia="Arial" w:hAnsi="Arial" w:cs="Arial"/>
          <w:color w:val="000000"/>
          <w:sz w:val="22"/>
          <w:szCs w:val="22"/>
          <w:u w:val="single"/>
        </w:rPr>
      </w:pPr>
      <w:r w:rsidRPr="00000000">
        <w:rPr>
          <w:rFonts w:ascii="Arial" w:eastAsia="Arial" w:hAnsi="Arial" w:cs="Arial"/>
          <w:b/>
          <w:color w:val="000000"/>
          <w:sz w:val="22"/>
          <w:szCs w:val="22"/>
          <w:u w:val="single"/>
          <w:rtl/>
        </w:rPr>
        <w:t>ניסיון</w:t>
      </w:r>
      <w:r w:rsidRPr="00000000">
        <w:rPr>
          <w:rFonts w:ascii="Arial" w:eastAsia="Arial" w:hAnsi="Arial" w:cs="Arial"/>
          <w:b/>
          <w:color w:val="000000"/>
          <w:sz w:val="22"/>
          <w:szCs w:val="22"/>
          <w:u w:val="single"/>
          <w:rtl/>
        </w:rPr>
        <w:t xml:space="preserve"> </w:t>
      </w:r>
      <w:r w:rsidRPr="00000000">
        <w:rPr>
          <w:rFonts w:ascii="Arial" w:eastAsia="Arial" w:hAnsi="Arial" w:cs="Arial"/>
          <w:b/>
          <w:color w:val="000000"/>
          <w:sz w:val="22"/>
          <w:szCs w:val="22"/>
          <w:u w:val="single"/>
          <w:rtl/>
        </w:rPr>
        <w:t>תעסוקתי</w:t>
      </w:r>
      <w:r w:rsidRPr="00000000">
        <w:rPr>
          <w:rFonts w:ascii="Arial" w:eastAsia="Arial" w:hAnsi="Arial" w:cs="Arial"/>
          <w:b/>
          <w:color w:val="000000"/>
          <w:sz w:val="22"/>
          <w:szCs w:val="22"/>
          <w:u w:val="single"/>
          <w:rtl/>
        </w:rPr>
        <w:t>:</w:t>
        <w:br/>
      </w:r>
      <w:r w:rsidRPr="00000000">
        <w:rPr>
          <w:rFonts w:ascii="Arial" w:eastAsia="Arial" w:hAnsi="Arial" w:cs="Arial"/>
          <w:b/>
          <w:color w:val="000000"/>
          <w:sz w:val="22"/>
          <w:szCs w:val="22"/>
          <w:rtl w:val="0"/>
        </w:rPr>
        <w:t>2013-20</w:t>
      </w:r>
      <w:r w:rsidRPr="00000000">
        <w:rPr>
          <w:rFonts w:ascii="Arial" w:eastAsia="Arial" w:hAnsi="Arial" w:cs="Arial"/>
          <w:b/>
          <w:sz w:val="22"/>
          <w:szCs w:val="22"/>
          <w:rtl w:val="0"/>
        </w:rPr>
        <w:t>24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 xml:space="preserve">  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קיבוץ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חצרים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 xml:space="preserve">- 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טכנאי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מיזוג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אויר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.</w:t>
      </w:r>
      <w:r w:rsidRPr="00000000">
        <w:rPr>
          <w:rFonts w:ascii="Arial" w:eastAsia="Arial" w:hAnsi="Arial" w:cs="Arial"/>
          <w:b/>
          <w:color w:val="000000"/>
          <w:sz w:val="22"/>
          <w:szCs w:val="22"/>
          <w:u w:val="single"/>
          <w:rtl w:val="0"/>
        </w:rPr>
        <w:t xml:space="preserve"> </w:t>
      </w:r>
    </w:p>
    <w:p w:rsidR="00000000" w:rsidRPr="00000000" w:rsidP="00000000" w14:paraId="0000000B">
      <w:pPr>
        <w:pBdr>
          <w:top w:val="nil"/>
          <w:left w:val="nil"/>
          <w:bottom w:val="nil"/>
          <w:right w:val="nil"/>
          <w:between w:val="nil"/>
        </w:pBdr>
        <w:bidi/>
        <w:rPr>
          <w:rFonts w:ascii="Arial" w:eastAsia="Arial" w:hAnsi="Arial" w:cs="Arial"/>
          <w:color w:val="000000"/>
          <w:sz w:val="22"/>
          <w:szCs w:val="22"/>
        </w:rPr>
      </w:pP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 xml:space="preserve">                       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במסגרת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תפקידי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 xml:space="preserve">: </w:t>
      </w:r>
    </w:p>
    <w:p w:rsidR="00000000" w:rsidRPr="00000000" w:rsidP="00000000" w14:paraId="0000000C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bidi/>
        <w:ind w:left="1380" w:hanging="360"/>
        <w:rPr>
          <w:color w:val="000000"/>
          <w:sz w:val="22"/>
          <w:szCs w:val="22"/>
        </w:rPr>
      </w:pP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מתן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שירות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לחברי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הקיבוץ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ופתירת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תקלות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מיזוג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האוויר</w:t>
      </w:r>
    </w:p>
    <w:p w:rsidR="00000000" w:rsidRPr="00000000" w:rsidP="00000000" w14:paraId="0000000D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bidi/>
        <w:ind w:left="1380" w:hanging="360"/>
        <w:rPr>
          <w:color w:val="000000"/>
          <w:sz w:val="22"/>
          <w:szCs w:val="22"/>
        </w:rPr>
      </w:pP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אחראי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על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קבלני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המיזוג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 xml:space="preserve">  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הבאים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לקיבוץ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לביצוע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עבודתם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 xml:space="preserve">. </w:t>
      </w:r>
    </w:p>
    <w:p w:rsidR="00000000" w:rsidRPr="00000000" w:rsidP="00000000" w14:paraId="0000000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bidi/>
        <w:ind w:left="1380" w:hanging="360"/>
        <w:rPr>
          <w:color w:val="000000"/>
          <w:sz w:val="22"/>
          <w:szCs w:val="22"/>
        </w:rPr>
      </w:pPr>
    </w:p>
    <w:p w:rsidR="00000000" w:rsidRPr="00000000" w:rsidP="00000000" w14:paraId="0000000F">
      <w:pPr>
        <w:pBdr>
          <w:top w:val="nil"/>
          <w:left w:val="nil"/>
          <w:bottom w:val="nil"/>
          <w:right w:val="nil"/>
          <w:between w:val="nil"/>
        </w:pBdr>
        <w:bidi/>
        <w:rPr>
          <w:rFonts w:ascii="Arial" w:eastAsia="Arial" w:hAnsi="Arial" w:cs="Arial"/>
          <w:color w:val="000000"/>
          <w:sz w:val="22"/>
          <w:szCs w:val="22"/>
        </w:rPr>
      </w:pPr>
      <w:r w:rsidRPr="00000000">
        <w:rPr>
          <w:rFonts w:ascii="Arial" w:eastAsia="Arial" w:hAnsi="Arial" w:cs="Arial"/>
          <w:b/>
          <w:color w:val="000000"/>
          <w:sz w:val="22"/>
          <w:szCs w:val="22"/>
          <w:rtl w:val="0"/>
        </w:rPr>
        <w:t>2010-2012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 xml:space="preserve">   "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בזק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 xml:space="preserve">"- 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חברה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לתקשורת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 xml:space="preserve"> , 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עיסוק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 xml:space="preserve">- 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כבלרות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נחושת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משולב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 xml:space="preserve"> ( 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רשת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ותשתיות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 xml:space="preserve">). </w:t>
      </w:r>
    </w:p>
    <w:p w:rsidR="00000000" w:rsidRPr="00000000" w:rsidP="00000000" w14:paraId="00000010">
      <w:pPr>
        <w:pBdr>
          <w:top w:val="nil"/>
          <w:left w:val="nil"/>
          <w:bottom w:val="nil"/>
          <w:right w:val="nil"/>
          <w:between w:val="nil"/>
        </w:pBdr>
        <w:bidi/>
        <w:rPr>
          <w:rFonts w:ascii="Arial" w:eastAsia="Arial" w:hAnsi="Arial" w:cs="Arial"/>
          <w:color w:val="000000"/>
          <w:sz w:val="22"/>
          <w:szCs w:val="22"/>
        </w:rPr>
      </w:pPr>
    </w:p>
    <w:p w:rsidR="00000000" w:rsidRPr="00000000" w:rsidP="00000000" w14:paraId="00000011">
      <w:pPr>
        <w:pBdr>
          <w:top w:val="nil"/>
          <w:left w:val="nil"/>
          <w:bottom w:val="nil"/>
          <w:right w:val="nil"/>
          <w:between w:val="nil"/>
        </w:pBdr>
        <w:bidi/>
        <w:rPr>
          <w:rFonts w:ascii="Arial" w:eastAsia="Arial" w:hAnsi="Arial" w:cs="Arial"/>
          <w:color w:val="000000"/>
          <w:sz w:val="22"/>
          <w:szCs w:val="22"/>
        </w:rPr>
      </w:pPr>
      <w:r w:rsidRPr="00000000">
        <w:rPr>
          <w:rFonts w:ascii="Arial" w:eastAsia="Arial" w:hAnsi="Arial" w:cs="Arial"/>
          <w:b/>
          <w:color w:val="000000"/>
          <w:sz w:val="22"/>
          <w:szCs w:val="22"/>
          <w:rtl w:val="0"/>
        </w:rPr>
        <w:t xml:space="preserve">2009             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"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ת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.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ד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.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ל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 xml:space="preserve">" , 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חברה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לאחזקת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מערכות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אלקטרומכניות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 xml:space="preserve">, 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מזוג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אויר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 xml:space="preserve">, 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מים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 xml:space="preserve">, 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חשמל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הסקה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 xml:space="preserve">   </w:t>
      </w:r>
      <w:r w:rsidRPr="00000000">
        <w:rPr>
          <w:rFonts w:ascii="Arial" w:eastAsia="Arial" w:hAnsi="Arial" w:cs="Arial"/>
          <w:b/>
          <w:color w:val="000000"/>
          <w:sz w:val="22"/>
          <w:szCs w:val="22"/>
          <w:rtl w:val="0"/>
        </w:rPr>
        <w:br/>
        <w:t xml:space="preserve">                     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וקיטור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 xml:space="preserve">- 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טכנאי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 xml:space="preserve">. </w:t>
      </w:r>
      <w:r w:rsidRPr="00000000">
        <w:rPr>
          <w:rFonts w:ascii="Arial" w:eastAsia="Arial" w:hAnsi="Arial" w:cs="Arial"/>
          <w:b/>
          <w:color w:val="000000"/>
          <w:sz w:val="22"/>
          <w:szCs w:val="22"/>
          <w:rtl w:val="0"/>
        </w:rPr>
        <w:br/>
      </w:r>
    </w:p>
    <w:p w:rsidR="00000000" w:rsidRPr="00000000" w:rsidP="00000000" w14:paraId="00000012">
      <w:pPr>
        <w:pBdr>
          <w:top w:val="nil"/>
          <w:left w:val="nil"/>
          <w:bottom w:val="nil"/>
          <w:right w:val="nil"/>
          <w:between w:val="nil"/>
        </w:pBdr>
        <w:bidi/>
        <w:rPr>
          <w:rFonts w:ascii="Arial" w:eastAsia="Arial" w:hAnsi="Arial" w:cs="Arial"/>
          <w:color w:val="000000"/>
          <w:sz w:val="22"/>
          <w:szCs w:val="22"/>
        </w:rPr>
      </w:pPr>
      <w:r w:rsidRPr="00000000">
        <w:rPr>
          <w:rFonts w:ascii="Arial" w:eastAsia="Arial" w:hAnsi="Arial" w:cs="Arial"/>
          <w:b/>
          <w:color w:val="000000"/>
          <w:sz w:val="22"/>
          <w:szCs w:val="22"/>
          <w:rtl w:val="0"/>
        </w:rPr>
        <w:t>2007-2008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 xml:space="preserve">   "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מפעל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נטפים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בע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"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מ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 xml:space="preserve">", 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קיבוץ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חצרים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 xml:space="preserve">- 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מחסנאי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ומלגזן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 xml:space="preserve">.   </w:t>
      </w:r>
    </w:p>
    <w:p w:rsidR="00000000" w:rsidRPr="00000000" w:rsidP="00000000" w14:paraId="00000013">
      <w:pPr>
        <w:pBdr>
          <w:top w:val="nil"/>
          <w:left w:val="nil"/>
          <w:bottom w:val="nil"/>
          <w:right w:val="nil"/>
          <w:between w:val="nil"/>
        </w:pBdr>
        <w:bidi/>
        <w:rPr>
          <w:rFonts w:ascii="Arial" w:eastAsia="Arial" w:hAnsi="Arial" w:cs="Arial"/>
          <w:color w:val="000000"/>
          <w:sz w:val="22"/>
          <w:szCs w:val="22"/>
        </w:rPr>
      </w:pP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 xml:space="preserve">                       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במסגרת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תפקידי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:</w:t>
        <w:br/>
        <w:t xml:space="preserve">                       -  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אחראי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מחסן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ממוחשב</w:t>
      </w:r>
    </w:p>
    <w:p w:rsidR="00000000" w:rsidRPr="00000000" w:rsidP="00000000" w14:paraId="00000014">
      <w:pPr>
        <w:pBdr>
          <w:top w:val="nil"/>
          <w:left w:val="nil"/>
          <w:bottom w:val="nil"/>
          <w:right w:val="nil"/>
          <w:between w:val="nil"/>
        </w:pBdr>
        <w:bidi/>
        <w:rPr>
          <w:rFonts w:ascii="Arial" w:eastAsia="Arial" w:hAnsi="Arial" w:cs="Arial"/>
          <w:color w:val="000000"/>
          <w:sz w:val="22"/>
          <w:szCs w:val="22"/>
        </w:rPr>
      </w:pP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 xml:space="preserve">                       -  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ניפוק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מוצרים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לשווקים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השונים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br/>
        <w:t xml:space="preserve">                       -   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העמסה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ופריקת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משאיות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br/>
      </w:r>
    </w:p>
    <w:p w:rsidR="00000000" w:rsidRPr="00000000" w:rsidP="00000000" w14:paraId="00000015">
      <w:pPr>
        <w:pBdr>
          <w:top w:val="nil"/>
          <w:left w:val="nil"/>
          <w:bottom w:val="nil"/>
          <w:right w:val="nil"/>
          <w:between w:val="nil"/>
        </w:pBdr>
        <w:bidi/>
        <w:rPr>
          <w:rFonts w:ascii="Arial" w:eastAsia="Arial" w:hAnsi="Arial" w:cs="Arial"/>
          <w:color w:val="000000"/>
          <w:sz w:val="22"/>
          <w:szCs w:val="22"/>
        </w:rPr>
      </w:pPr>
      <w:r w:rsidRPr="00000000">
        <w:rPr>
          <w:rFonts w:ascii="Arial" w:eastAsia="Arial" w:hAnsi="Arial" w:cs="Arial"/>
          <w:b/>
          <w:color w:val="000000"/>
          <w:sz w:val="22"/>
          <w:szCs w:val="22"/>
          <w:rtl w:val="0"/>
        </w:rPr>
        <w:t>2001-2007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 xml:space="preserve">   "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מטל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-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טק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טכנולוגית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 xml:space="preserve">" , 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רמת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חובב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 xml:space="preserve">- 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מפעיל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יצור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.</w:t>
        <w:br/>
        <w:t xml:space="preserve">                       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במסגרת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תפקידי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:</w:t>
        <w:br/>
        <w:t xml:space="preserve">                       - 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אחראי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על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תהליכים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כימים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 xml:space="preserve">.  </w:t>
        <w:br/>
        <w:t xml:space="preserve">                       - 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אחראי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על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ארונות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רפואה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ומחסן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חומרי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גלם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 xml:space="preserve">. </w:t>
        <w:br/>
      </w:r>
    </w:p>
    <w:p w:rsidR="00000000" w:rsidRPr="00000000" w:rsidP="00000000" w14:paraId="00000016">
      <w:pPr>
        <w:pBdr>
          <w:top w:val="nil"/>
          <w:left w:val="nil"/>
          <w:bottom w:val="nil"/>
          <w:right w:val="nil"/>
          <w:between w:val="nil"/>
        </w:pBdr>
        <w:bidi/>
        <w:rPr>
          <w:rFonts w:ascii="Arial" w:eastAsia="Arial" w:hAnsi="Arial" w:cs="Arial"/>
          <w:color w:val="000000"/>
          <w:sz w:val="22"/>
          <w:szCs w:val="22"/>
        </w:rPr>
      </w:pPr>
      <w:r w:rsidRPr="00000000">
        <w:rPr>
          <w:rFonts w:ascii="Arial" w:eastAsia="Arial" w:hAnsi="Arial" w:cs="Arial"/>
          <w:b/>
          <w:color w:val="000000"/>
          <w:sz w:val="22"/>
          <w:szCs w:val="22"/>
          <w:rtl w:val="0"/>
        </w:rPr>
        <w:t>1998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 xml:space="preserve">              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חברת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דלק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 xml:space="preserve"> " 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סונול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 xml:space="preserve">"- 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מתדלק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.</w:t>
        <w:br/>
      </w:r>
    </w:p>
    <w:p w:rsidR="00000000" w:rsidRPr="00000000" w:rsidP="00000000" w14:paraId="00000017">
      <w:pPr>
        <w:pBdr>
          <w:top w:val="nil"/>
          <w:left w:val="nil"/>
          <w:bottom w:val="nil"/>
          <w:right w:val="nil"/>
          <w:between w:val="nil"/>
        </w:pBdr>
        <w:bidi/>
        <w:rPr>
          <w:rFonts w:ascii="Arial" w:eastAsia="Arial" w:hAnsi="Arial" w:cs="Arial"/>
          <w:color w:val="000000"/>
          <w:sz w:val="22"/>
          <w:szCs w:val="22"/>
        </w:rPr>
      </w:pPr>
      <w:r w:rsidRPr="00000000">
        <w:rPr>
          <w:rFonts w:ascii="Arial" w:eastAsia="Arial" w:hAnsi="Arial" w:cs="Arial"/>
          <w:b/>
          <w:color w:val="000000"/>
          <w:sz w:val="22"/>
          <w:szCs w:val="22"/>
          <w:rtl w:val="0"/>
        </w:rPr>
        <w:t>1997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 xml:space="preserve">             "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קלאב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מרקט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 xml:space="preserve">"- 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עוזר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מחסנאי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 xml:space="preserve">. </w:t>
      </w:r>
    </w:p>
    <w:p w:rsidR="00000000" w:rsidRPr="00000000" w:rsidP="00000000" w14:paraId="00000018">
      <w:pPr>
        <w:pBdr>
          <w:top w:val="nil"/>
          <w:left w:val="nil"/>
          <w:bottom w:val="nil"/>
          <w:right w:val="nil"/>
          <w:between w:val="nil"/>
        </w:pBdr>
        <w:bidi/>
        <w:rPr>
          <w:rFonts w:ascii="Arial" w:eastAsia="Arial" w:hAnsi="Arial" w:cs="Arial"/>
          <w:color w:val="000000"/>
          <w:sz w:val="22"/>
          <w:szCs w:val="22"/>
        </w:rPr>
      </w:pPr>
    </w:p>
    <w:p w:rsidR="00000000" w:rsidRPr="00000000" w:rsidP="00000000" w14:paraId="00000019">
      <w:pPr>
        <w:pBdr>
          <w:top w:val="nil"/>
          <w:left w:val="nil"/>
          <w:bottom w:val="nil"/>
          <w:right w:val="nil"/>
          <w:between w:val="nil"/>
        </w:pBdr>
        <w:bidi/>
        <w:rPr>
          <w:rFonts w:ascii="Arial" w:eastAsia="Arial" w:hAnsi="Arial" w:cs="Arial"/>
          <w:color w:val="000000"/>
          <w:sz w:val="22"/>
          <w:szCs w:val="22"/>
          <w:u w:val="single"/>
        </w:rPr>
      </w:pPr>
      <w:r w:rsidRPr="00000000">
        <w:rPr>
          <w:rFonts w:ascii="Arial" w:eastAsia="Arial" w:hAnsi="Arial" w:cs="Arial"/>
          <w:b/>
          <w:color w:val="000000"/>
          <w:sz w:val="22"/>
          <w:szCs w:val="22"/>
          <w:u w:val="single"/>
          <w:rtl/>
        </w:rPr>
        <w:t>שירות</w:t>
      </w:r>
      <w:r w:rsidRPr="00000000">
        <w:rPr>
          <w:rFonts w:ascii="Arial" w:eastAsia="Arial" w:hAnsi="Arial" w:cs="Arial"/>
          <w:b/>
          <w:color w:val="000000"/>
          <w:sz w:val="22"/>
          <w:szCs w:val="22"/>
          <w:u w:val="single"/>
          <w:rtl/>
        </w:rPr>
        <w:t xml:space="preserve"> </w:t>
      </w:r>
      <w:r w:rsidRPr="00000000">
        <w:rPr>
          <w:rFonts w:ascii="Arial" w:eastAsia="Arial" w:hAnsi="Arial" w:cs="Arial"/>
          <w:b/>
          <w:color w:val="000000"/>
          <w:sz w:val="22"/>
          <w:szCs w:val="22"/>
          <w:u w:val="single"/>
          <w:rtl/>
        </w:rPr>
        <w:t>צבאי</w:t>
      </w:r>
      <w:r w:rsidRPr="00000000">
        <w:rPr>
          <w:rFonts w:ascii="Arial" w:eastAsia="Arial" w:hAnsi="Arial" w:cs="Arial"/>
          <w:b/>
          <w:color w:val="000000"/>
          <w:sz w:val="22"/>
          <w:szCs w:val="22"/>
          <w:u w:val="single"/>
          <w:rtl/>
        </w:rPr>
        <w:t>:</w:t>
      </w:r>
    </w:p>
    <w:p w:rsidR="00000000" w:rsidRPr="00000000" w:rsidP="00000000" w14:paraId="0000001A">
      <w:pPr>
        <w:pBdr>
          <w:top w:val="nil"/>
          <w:left w:val="nil"/>
          <w:bottom w:val="nil"/>
          <w:right w:val="nil"/>
          <w:between w:val="nil"/>
        </w:pBdr>
        <w:bidi/>
        <w:rPr>
          <w:rFonts w:ascii="Arial" w:eastAsia="Arial" w:hAnsi="Arial" w:cs="Arial"/>
          <w:color w:val="000000"/>
          <w:sz w:val="22"/>
          <w:szCs w:val="22"/>
        </w:rPr>
      </w:pPr>
      <w:r w:rsidRPr="00000000">
        <w:rPr>
          <w:rFonts w:ascii="Arial" w:eastAsia="Arial" w:hAnsi="Arial" w:cs="Arial"/>
          <w:b/>
          <w:color w:val="000000"/>
          <w:sz w:val="22"/>
          <w:szCs w:val="22"/>
          <w:rtl w:val="0"/>
        </w:rPr>
        <w:t>1998-2001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 xml:space="preserve">  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בסיס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 xml:space="preserve"> "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חיון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" (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סדנא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אילת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 xml:space="preserve">)- 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אחראי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מוסכים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אזרחים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 xml:space="preserve">, 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פקיד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בוחנים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 xml:space="preserve"> </w:t>
        <w:br/>
        <w:t xml:space="preserve">                    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ונהג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בגדוד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חי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"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ר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 xml:space="preserve"> 906.</w:t>
      </w:r>
    </w:p>
    <w:p w:rsidR="00000000" w:rsidRPr="00000000" w:rsidP="00000000" w14:paraId="0000001B">
      <w:pPr>
        <w:pBdr>
          <w:top w:val="nil"/>
          <w:left w:val="nil"/>
          <w:bottom w:val="nil"/>
          <w:right w:val="nil"/>
          <w:between w:val="nil"/>
        </w:pBdr>
        <w:bidi/>
        <w:rPr>
          <w:rFonts w:ascii="Arial" w:eastAsia="Arial" w:hAnsi="Arial" w:cs="Arial"/>
          <w:color w:val="000000"/>
          <w:sz w:val="22"/>
          <w:szCs w:val="22"/>
        </w:rPr>
      </w:pPr>
      <w:r w:rsidRPr="00000000">
        <w:rPr>
          <w:rFonts w:ascii="Arial" w:eastAsia="Arial" w:hAnsi="Arial" w:cs="Arial"/>
          <w:color w:val="000000"/>
          <w:sz w:val="22"/>
          <w:szCs w:val="22"/>
          <w:rtl w:val="0"/>
        </w:rPr>
        <w:t xml:space="preserve"> </w:t>
      </w:r>
    </w:p>
    <w:p w:rsidR="00000000" w:rsidRPr="00000000" w:rsidP="00000000" w14:paraId="0000001C">
      <w:pPr>
        <w:pBdr>
          <w:top w:val="nil"/>
          <w:left w:val="nil"/>
          <w:bottom w:val="nil"/>
          <w:right w:val="nil"/>
          <w:between w:val="nil"/>
        </w:pBdr>
        <w:bidi/>
        <w:rPr>
          <w:rFonts w:ascii="Arial" w:eastAsia="Arial" w:hAnsi="Arial" w:cs="Arial"/>
          <w:color w:val="000000"/>
          <w:sz w:val="22"/>
          <w:szCs w:val="22"/>
          <w:u w:val="single"/>
        </w:rPr>
      </w:pPr>
      <w:r w:rsidRPr="00000000">
        <w:rPr>
          <w:rFonts w:ascii="Arial" w:eastAsia="Arial" w:hAnsi="Arial" w:cs="Arial"/>
          <w:b/>
          <w:color w:val="000000"/>
          <w:sz w:val="22"/>
          <w:szCs w:val="22"/>
          <w:u w:val="single"/>
          <w:rtl/>
        </w:rPr>
        <w:t>השכלה</w:t>
      </w:r>
      <w:r w:rsidRPr="00000000">
        <w:rPr>
          <w:rFonts w:ascii="Arial" w:eastAsia="Arial" w:hAnsi="Arial" w:cs="Arial"/>
          <w:b/>
          <w:color w:val="000000"/>
          <w:sz w:val="22"/>
          <w:szCs w:val="22"/>
          <w:u w:val="single"/>
          <w:rtl/>
        </w:rPr>
        <w:t xml:space="preserve"> </w:t>
      </w:r>
      <w:r w:rsidRPr="00000000">
        <w:rPr>
          <w:rFonts w:ascii="Arial" w:eastAsia="Arial" w:hAnsi="Arial" w:cs="Arial"/>
          <w:b/>
          <w:color w:val="000000"/>
          <w:sz w:val="22"/>
          <w:szCs w:val="22"/>
          <w:u w:val="single"/>
          <w:rtl/>
        </w:rPr>
        <w:t>וקורסים</w:t>
      </w:r>
      <w:r w:rsidRPr="00000000">
        <w:rPr>
          <w:rFonts w:ascii="Arial" w:eastAsia="Arial" w:hAnsi="Arial" w:cs="Arial"/>
          <w:b/>
          <w:color w:val="000000"/>
          <w:sz w:val="22"/>
          <w:szCs w:val="22"/>
          <w:u w:val="single"/>
          <w:rtl/>
        </w:rPr>
        <w:t>:</w:t>
        <w:br/>
      </w:r>
    </w:p>
    <w:p w:rsidR="00000000" w:rsidRPr="00000000" w:rsidP="00000000" w14:paraId="0000001D">
      <w:pPr>
        <w:pBdr>
          <w:top w:val="nil"/>
          <w:left w:val="nil"/>
          <w:bottom w:val="nil"/>
          <w:right w:val="nil"/>
          <w:between w:val="nil"/>
        </w:pBdr>
        <w:bidi/>
        <w:rPr>
          <w:rFonts w:ascii="Arial" w:eastAsia="Arial" w:hAnsi="Arial" w:cs="Arial"/>
          <w:color w:val="000000"/>
          <w:sz w:val="22"/>
          <w:szCs w:val="22"/>
        </w:rPr>
      </w:pPr>
      <w:r w:rsidRPr="00000000">
        <w:rPr>
          <w:rFonts w:ascii="Arial" w:eastAsia="Arial" w:hAnsi="Arial" w:cs="Arial"/>
          <w:b/>
          <w:color w:val="000000"/>
          <w:sz w:val="22"/>
          <w:szCs w:val="22"/>
          <w:rtl w:val="0"/>
        </w:rPr>
        <w:t>2005-2007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 xml:space="preserve">    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חשמלאי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מעשי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וטכנאי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קירור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ומיזוג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 xml:space="preserve"> , 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מכללת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 xml:space="preserve"> "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עתיד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 xml:space="preserve">", 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ב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"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ש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 xml:space="preserve">. </w:t>
        <w:br/>
      </w:r>
    </w:p>
    <w:p w:rsidR="00000000" w:rsidRPr="00000000" w:rsidP="00000000" w14:paraId="0000001E">
      <w:pPr>
        <w:pBdr>
          <w:top w:val="nil"/>
          <w:left w:val="nil"/>
          <w:bottom w:val="nil"/>
          <w:right w:val="nil"/>
          <w:between w:val="nil"/>
        </w:pBdr>
        <w:bidi/>
        <w:rPr>
          <w:rFonts w:ascii="Arial" w:eastAsia="Arial" w:hAnsi="Arial" w:cs="Arial"/>
          <w:color w:val="000000"/>
          <w:sz w:val="22"/>
          <w:szCs w:val="22"/>
        </w:rPr>
      </w:pPr>
      <w:r w:rsidRPr="00000000">
        <w:rPr>
          <w:rFonts w:ascii="Arial" w:eastAsia="Arial" w:hAnsi="Arial" w:cs="Arial"/>
          <w:b/>
          <w:color w:val="000000"/>
          <w:sz w:val="22"/>
          <w:szCs w:val="22"/>
          <w:rtl w:val="0"/>
        </w:rPr>
        <w:t>2003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 xml:space="preserve">              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קב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"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ט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וחוקר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פרטי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 xml:space="preserve">, 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מכללת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א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.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ח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.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י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ב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"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ש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 xml:space="preserve">. </w:t>
        <w:br/>
      </w:r>
    </w:p>
    <w:p w:rsidR="00000000" w:rsidRPr="00000000" w:rsidP="00000000" w14:paraId="0000001F">
      <w:pPr>
        <w:pBdr>
          <w:top w:val="nil"/>
          <w:left w:val="nil"/>
          <w:bottom w:val="nil"/>
          <w:right w:val="nil"/>
          <w:between w:val="nil"/>
        </w:pBdr>
        <w:bidi/>
        <w:rPr>
          <w:rFonts w:ascii="Arial" w:eastAsia="Arial" w:hAnsi="Arial" w:cs="Arial"/>
          <w:color w:val="000000"/>
          <w:sz w:val="22"/>
          <w:szCs w:val="22"/>
        </w:rPr>
      </w:pPr>
      <w:r w:rsidRPr="00000000">
        <w:rPr>
          <w:rFonts w:ascii="Arial" w:eastAsia="Arial" w:hAnsi="Arial" w:cs="Arial"/>
          <w:b/>
          <w:color w:val="000000"/>
          <w:sz w:val="22"/>
          <w:szCs w:val="22"/>
          <w:rtl w:val="0"/>
        </w:rPr>
        <w:t>1993-1998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 xml:space="preserve">   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בגרות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במגמת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אומנויות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 xml:space="preserve">, 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מזון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ואירוח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מלונאי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 xml:space="preserve">, 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תיכון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עירוני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מקיף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א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 xml:space="preserve">', 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ב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"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ש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 xml:space="preserve">.  </w:t>
      </w:r>
    </w:p>
    <w:p w:rsidR="00000000" w:rsidRPr="00000000" w:rsidP="00000000" w14:paraId="00000020">
      <w:pPr>
        <w:pBdr>
          <w:top w:val="nil"/>
          <w:left w:val="nil"/>
          <w:bottom w:val="nil"/>
          <w:right w:val="nil"/>
          <w:between w:val="nil"/>
        </w:pBdr>
        <w:bidi/>
        <w:rPr>
          <w:rFonts w:ascii="Arial" w:eastAsia="Arial" w:hAnsi="Arial" w:cs="Arial"/>
          <w:color w:val="000000"/>
          <w:sz w:val="22"/>
          <w:szCs w:val="22"/>
        </w:rPr>
      </w:pPr>
    </w:p>
    <w:p w:rsidR="00000000" w:rsidRPr="00000000" w:rsidP="00000000" w14:paraId="00000021">
      <w:pPr>
        <w:pBdr>
          <w:top w:val="nil"/>
          <w:left w:val="nil"/>
          <w:bottom w:val="nil"/>
          <w:right w:val="nil"/>
          <w:between w:val="nil"/>
        </w:pBdr>
        <w:bidi/>
        <w:rPr>
          <w:rFonts w:ascii="Arial" w:eastAsia="Arial" w:hAnsi="Arial" w:cs="Arial"/>
          <w:color w:val="000000"/>
          <w:sz w:val="22"/>
          <w:szCs w:val="22"/>
          <w:u w:val="single"/>
        </w:rPr>
      </w:pPr>
      <w:r w:rsidRPr="00000000">
        <w:rPr>
          <w:rFonts w:ascii="Arial" w:eastAsia="Arial" w:hAnsi="Arial" w:cs="Arial"/>
          <w:b/>
          <w:color w:val="000000"/>
          <w:sz w:val="22"/>
          <w:szCs w:val="22"/>
          <w:u w:val="single"/>
          <w:rtl/>
        </w:rPr>
        <w:t>ידע</w:t>
      </w:r>
      <w:r w:rsidRPr="00000000">
        <w:rPr>
          <w:rFonts w:ascii="Arial" w:eastAsia="Arial" w:hAnsi="Arial" w:cs="Arial"/>
          <w:b/>
          <w:color w:val="000000"/>
          <w:sz w:val="22"/>
          <w:szCs w:val="22"/>
          <w:u w:val="single"/>
          <w:rtl/>
        </w:rPr>
        <w:t xml:space="preserve"> </w:t>
      </w:r>
      <w:r w:rsidRPr="00000000">
        <w:rPr>
          <w:rFonts w:ascii="Arial" w:eastAsia="Arial" w:hAnsi="Arial" w:cs="Arial"/>
          <w:b/>
          <w:color w:val="000000"/>
          <w:sz w:val="22"/>
          <w:szCs w:val="22"/>
          <w:u w:val="single"/>
          <w:rtl/>
        </w:rPr>
        <w:t>במחשבים</w:t>
      </w:r>
      <w:r w:rsidRPr="00000000">
        <w:rPr>
          <w:rFonts w:ascii="Arial" w:eastAsia="Arial" w:hAnsi="Arial" w:cs="Arial"/>
          <w:b/>
          <w:color w:val="000000"/>
          <w:sz w:val="22"/>
          <w:szCs w:val="22"/>
          <w:u w:val="single"/>
          <w:rtl/>
        </w:rPr>
        <w:t>:</w:t>
      </w:r>
    </w:p>
    <w:p w:rsidR="00000000" w:rsidRPr="00000000" w:rsidP="00000000" w14:paraId="00000022">
      <w:pPr>
        <w:pBdr>
          <w:top w:val="nil"/>
          <w:left w:val="nil"/>
          <w:bottom w:val="nil"/>
          <w:right w:val="nil"/>
          <w:between w:val="nil"/>
        </w:pBdr>
        <w:bidi/>
        <w:rPr>
          <w:rFonts w:ascii="Arial" w:eastAsia="Arial" w:hAnsi="Arial" w:cs="Arial"/>
          <w:color w:val="000000"/>
          <w:sz w:val="22"/>
          <w:szCs w:val="22"/>
        </w:rPr>
      </w:pPr>
      <w:r w:rsidRPr="00000000">
        <w:rPr>
          <w:rFonts w:ascii="Arial" w:eastAsia="Arial" w:hAnsi="Arial" w:cs="Arial"/>
          <w:color w:val="000000"/>
          <w:sz w:val="22"/>
          <w:szCs w:val="22"/>
          <w:rtl w:val="0"/>
        </w:rPr>
        <w:t>word</w:t>
      </w:r>
      <w:r w:rsidRPr="00000000">
        <w:rPr>
          <w:rFonts w:ascii="Arial" w:eastAsia="Arial" w:hAnsi="Arial" w:cs="Arial"/>
          <w:color w:val="000000"/>
          <w:sz w:val="22"/>
          <w:szCs w:val="22"/>
          <w:rtl w:val="0"/>
        </w:rPr>
        <w:t xml:space="preserve">, </w:t>
      </w:r>
      <w:r w:rsidRPr="00000000">
        <w:rPr>
          <w:rFonts w:ascii="Arial" w:eastAsia="Arial" w:hAnsi="Arial" w:cs="Arial"/>
          <w:color w:val="000000"/>
          <w:sz w:val="22"/>
          <w:szCs w:val="22"/>
          <w:rtl w:val="0"/>
        </w:rPr>
        <w:t>excel</w:t>
      </w:r>
      <w:r w:rsidRPr="00000000">
        <w:rPr>
          <w:rFonts w:ascii="Arial" w:eastAsia="Arial" w:hAnsi="Arial" w:cs="Arial"/>
          <w:color w:val="000000"/>
          <w:sz w:val="22"/>
          <w:szCs w:val="22"/>
          <w:rtl w:val="0"/>
        </w:rPr>
        <w:t xml:space="preserve"> ,</w:t>
      </w:r>
      <w:r w:rsidRPr="00000000">
        <w:rPr>
          <w:rFonts w:ascii="Arial" w:eastAsia="Arial" w:hAnsi="Arial" w:cs="Arial"/>
          <w:color w:val="000000"/>
          <w:sz w:val="22"/>
          <w:szCs w:val="22"/>
          <w:rtl w:val="0"/>
        </w:rPr>
        <w:t>power</w:t>
      </w:r>
      <w:r w:rsidRPr="00000000">
        <w:rPr>
          <w:rFonts w:ascii="Arial" w:eastAsia="Arial" w:hAnsi="Arial" w:cs="Arial"/>
          <w:color w:val="000000"/>
          <w:sz w:val="22"/>
          <w:szCs w:val="22"/>
          <w:rtl w:val="0"/>
        </w:rPr>
        <w:t xml:space="preserve"> </w:t>
      </w:r>
      <w:r w:rsidRPr="00000000">
        <w:rPr>
          <w:rFonts w:ascii="Arial" w:eastAsia="Arial" w:hAnsi="Arial" w:cs="Arial"/>
          <w:color w:val="000000"/>
          <w:sz w:val="22"/>
          <w:szCs w:val="22"/>
          <w:rtl w:val="0"/>
        </w:rPr>
        <w:t>point</w:t>
      </w:r>
      <w:r w:rsidRPr="00000000">
        <w:rPr>
          <w:rFonts w:ascii="Arial" w:eastAsia="Arial" w:hAnsi="Arial" w:cs="Arial"/>
          <w:color w:val="000000"/>
          <w:sz w:val="22"/>
          <w:szCs w:val="22"/>
          <w:rtl w:val="0"/>
        </w:rPr>
        <w:t xml:space="preserve">, </w:t>
      </w:r>
      <w:r w:rsidRPr="00000000">
        <w:rPr>
          <w:rFonts w:ascii="Arial" w:eastAsia="Arial" w:hAnsi="Arial" w:cs="Arial"/>
          <w:color w:val="000000"/>
          <w:sz w:val="22"/>
          <w:szCs w:val="22"/>
          <w:rtl w:val="0"/>
        </w:rPr>
        <w:t>outlook</w:t>
      </w:r>
      <w:r w:rsidRPr="00000000">
        <w:rPr>
          <w:rFonts w:ascii="Arial" w:eastAsia="Arial" w:hAnsi="Arial" w:cs="Arial"/>
          <w:color w:val="000000"/>
          <w:sz w:val="22"/>
          <w:szCs w:val="22"/>
          <w:rtl w:val="0"/>
        </w:rPr>
        <w:br/>
      </w:r>
      <w:r w:rsidRPr="00000000">
        <w:rPr>
          <w:rFonts w:ascii="Arial" w:eastAsia="Arial" w:hAnsi="Arial" w:cs="Arial"/>
          <w:color w:val="000000"/>
          <w:sz w:val="22"/>
          <w:szCs w:val="22"/>
          <w:rtl w:val="0"/>
        </w:rPr>
        <w:t>SAP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 xml:space="preserve"> , 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אינטרנט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 xml:space="preserve">. </w:t>
      </w:r>
    </w:p>
    <w:p w:rsidR="00000000" w:rsidRPr="00000000" w:rsidP="00000000" w14:paraId="00000023">
      <w:pPr>
        <w:pBdr>
          <w:top w:val="nil"/>
          <w:left w:val="nil"/>
          <w:bottom w:val="nil"/>
          <w:right w:val="nil"/>
          <w:between w:val="nil"/>
        </w:pBdr>
        <w:bidi/>
        <w:rPr>
          <w:rFonts w:ascii="Arial" w:eastAsia="Arial" w:hAnsi="Arial" w:cs="Arial"/>
          <w:color w:val="000000"/>
          <w:sz w:val="22"/>
          <w:szCs w:val="22"/>
        </w:rPr>
      </w:pPr>
    </w:p>
    <w:p w:rsidR="00000000" w:rsidRPr="00000000" w:rsidP="00000000" w14:paraId="00000024">
      <w:pPr>
        <w:pBdr>
          <w:top w:val="nil"/>
          <w:left w:val="nil"/>
          <w:bottom w:val="nil"/>
          <w:right w:val="nil"/>
          <w:between w:val="nil"/>
        </w:pBdr>
        <w:bidi/>
        <w:rPr>
          <w:rFonts w:ascii="Arial" w:eastAsia="Arial" w:hAnsi="Arial" w:cs="Arial"/>
          <w:color w:val="000000"/>
          <w:sz w:val="22"/>
          <w:szCs w:val="22"/>
          <w:u w:val="single"/>
        </w:rPr>
      </w:pPr>
      <w:r w:rsidRPr="00000000">
        <w:rPr>
          <w:rFonts w:ascii="Arial" w:eastAsia="Arial" w:hAnsi="Arial" w:cs="Arial"/>
          <w:b/>
          <w:color w:val="000000"/>
          <w:sz w:val="22"/>
          <w:szCs w:val="22"/>
          <w:u w:val="single"/>
          <w:rtl/>
        </w:rPr>
        <w:t>כישורים</w:t>
      </w:r>
      <w:r w:rsidRPr="00000000">
        <w:rPr>
          <w:rFonts w:ascii="Arial" w:eastAsia="Arial" w:hAnsi="Arial" w:cs="Arial"/>
          <w:b/>
          <w:color w:val="000000"/>
          <w:sz w:val="22"/>
          <w:szCs w:val="22"/>
          <w:u w:val="single"/>
          <w:rtl/>
        </w:rPr>
        <w:t xml:space="preserve"> </w:t>
      </w:r>
      <w:r w:rsidRPr="00000000">
        <w:rPr>
          <w:rFonts w:ascii="Arial" w:eastAsia="Arial" w:hAnsi="Arial" w:cs="Arial"/>
          <w:b/>
          <w:color w:val="000000"/>
          <w:sz w:val="22"/>
          <w:szCs w:val="22"/>
          <w:u w:val="single"/>
          <w:rtl/>
        </w:rPr>
        <w:t>ומיומנויות</w:t>
      </w:r>
      <w:r w:rsidRPr="00000000">
        <w:rPr>
          <w:rFonts w:ascii="Arial" w:eastAsia="Arial" w:hAnsi="Arial" w:cs="Arial"/>
          <w:b/>
          <w:color w:val="000000"/>
          <w:sz w:val="22"/>
          <w:szCs w:val="22"/>
          <w:u w:val="single"/>
          <w:rtl/>
        </w:rPr>
        <w:t>:</w:t>
      </w:r>
    </w:p>
    <w:p w:rsidR="00000000" w:rsidRPr="00000000" w:rsidP="00000000" w14:paraId="00000025">
      <w:pPr>
        <w:pBdr>
          <w:top w:val="nil"/>
          <w:left w:val="nil"/>
          <w:bottom w:val="nil"/>
          <w:right w:val="nil"/>
          <w:between w:val="nil"/>
        </w:pBdr>
        <w:bidi/>
        <w:rPr>
          <w:rFonts w:ascii="Arial" w:eastAsia="Arial" w:hAnsi="Arial" w:cs="Arial"/>
          <w:color w:val="000000"/>
          <w:sz w:val="22"/>
          <w:szCs w:val="22"/>
        </w:rPr>
      </w:pP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ניסיון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בעבודה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במחסן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ממוחשב</w:t>
      </w:r>
    </w:p>
    <w:p w:rsidR="00000000" w:rsidRPr="00000000" w:rsidP="00000000" w14:paraId="00000026">
      <w:pPr>
        <w:pBdr>
          <w:top w:val="nil"/>
          <w:left w:val="nil"/>
          <w:bottom w:val="nil"/>
          <w:right w:val="nil"/>
          <w:between w:val="nil"/>
        </w:pBdr>
        <w:bidi/>
        <w:rPr>
          <w:rFonts w:ascii="Arial" w:eastAsia="Arial" w:hAnsi="Arial" w:cs="Arial"/>
          <w:color w:val="000000"/>
          <w:sz w:val="22"/>
          <w:szCs w:val="22"/>
        </w:rPr>
      </w:pP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בעל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יחסי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אנוש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טובים</w:t>
      </w:r>
    </w:p>
    <w:p w:rsidR="00000000" w:rsidRPr="00000000" w:rsidP="00000000" w14:paraId="00000027">
      <w:pPr>
        <w:pBdr>
          <w:top w:val="nil"/>
          <w:left w:val="nil"/>
          <w:bottom w:val="nil"/>
          <w:right w:val="nil"/>
          <w:between w:val="nil"/>
        </w:pBdr>
        <w:bidi/>
        <w:rPr>
          <w:rFonts w:ascii="Arial" w:eastAsia="Arial" w:hAnsi="Arial" w:cs="Arial"/>
          <w:color w:val="000000"/>
          <w:sz w:val="22"/>
          <w:szCs w:val="22"/>
        </w:rPr>
      </w:pP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ניסיון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בעבודה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מול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קהל</w:t>
      </w:r>
    </w:p>
    <w:p w:rsidR="00000000" w:rsidRPr="00000000" w:rsidP="00000000" w14:paraId="00000028">
      <w:pPr>
        <w:pBdr>
          <w:top w:val="nil"/>
          <w:left w:val="nil"/>
          <w:bottom w:val="nil"/>
          <w:right w:val="nil"/>
          <w:between w:val="nil"/>
        </w:pBdr>
        <w:bidi/>
        <w:rPr>
          <w:rFonts w:ascii="Arial" w:eastAsia="Arial" w:hAnsi="Arial" w:cs="Arial"/>
          <w:color w:val="000000"/>
          <w:sz w:val="22"/>
          <w:szCs w:val="22"/>
        </w:rPr>
      </w:pP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מוטיבציה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גבוהה</w:t>
      </w:r>
    </w:p>
    <w:p w:rsidR="00000000" w:rsidRPr="00000000" w:rsidP="00000000" w14:paraId="00000029">
      <w:pPr>
        <w:pBdr>
          <w:top w:val="nil"/>
          <w:left w:val="nil"/>
          <w:bottom w:val="nil"/>
          <w:right w:val="nil"/>
          <w:between w:val="nil"/>
        </w:pBdr>
        <w:bidi/>
        <w:rPr>
          <w:rFonts w:ascii="Arial" w:eastAsia="Arial" w:hAnsi="Arial" w:cs="Arial"/>
          <w:color w:val="000000"/>
          <w:sz w:val="22"/>
          <w:szCs w:val="22"/>
        </w:rPr>
      </w:pP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בעל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כושר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הבעה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בכתב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ובע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"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פ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 xml:space="preserve"> </w:t>
      </w:r>
    </w:p>
    <w:p w:rsidR="00000000" w:rsidRPr="00000000" w:rsidP="00000000" w14:paraId="0000002A">
      <w:pPr>
        <w:pBdr>
          <w:top w:val="nil"/>
          <w:left w:val="nil"/>
          <w:bottom w:val="nil"/>
          <w:right w:val="nil"/>
          <w:between w:val="nil"/>
        </w:pBdr>
        <w:bidi/>
        <w:rPr>
          <w:rFonts w:ascii="Arial" w:eastAsia="Arial" w:hAnsi="Arial" w:cs="Arial"/>
          <w:color w:val="000000"/>
          <w:sz w:val="22"/>
          <w:szCs w:val="22"/>
        </w:rPr>
      </w:pP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נכונות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לעבודה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מאומצת</w:t>
      </w:r>
    </w:p>
    <w:p w:rsidR="00000000" w:rsidRPr="00000000" w:rsidP="00000000" w14:paraId="0000002B">
      <w:pPr>
        <w:pBdr>
          <w:top w:val="nil"/>
          <w:left w:val="nil"/>
          <w:bottom w:val="nil"/>
          <w:right w:val="nil"/>
          <w:between w:val="nil"/>
        </w:pBdr>
        <w:bidi/>
        <w:rPr>
          <w:rFonts w:ascii="Arial" w:eastAsia="Arial" w:hAnsi="Arial" w:cs="Arial"/>
          <w:color w:val="000000"/>
          <w:sz w:val="22"/>
          <w:szCs w:val="22"/>
        </w:rPr>
      </w:pPr>
    </w:p>
    <w:p w:rsidR="00000000" w:rsidRPr="00000000" w:rsidP="00000000" w14:paraId="0000002C">
      <w:pPr>
        <w:pBdr>
          <w:top w:val="nil"/>
          <w:left w:val="nil"/>
          <w:bottom w:val="nil"/>
          <w:right w:val="nil"/>
          <w:between w:val="nil"/>
        </w:pBdr>
        <w:bidi/>
        <w:rPr>
          <w:rFonts w:ascii="Arial" w:eastAsia="Arial" w:hAnsi="Arial" w:cs="Arial"/>
          <w:color w:val="000000"/>
          <w:sz w:val="22"/>
          <w:szCs w:val="22"/>
          <w:u w:val="single"/>
        </w:rPr>
      </w:pPr>
      <w:r w:rsidRPr="00000000">
        <w:rPr>
          <w:rFonts w:ascii="Arial" w:eastAsia="Arial" w:hAnsi="Arial" w:cs="Arial"/>
          <w:color w:val="000000"/>
          <w:sz w:val="22"/>
          <w:szCs w:val="22"/>
          <w:u w:val="single"/>
          <w:rtl/>
        </w:rPr>
        <w:t>שפות</w:t>
      </w:r>
      <w:r w:rsidRPr="00000000">
        <w:rPr>
          <w:rFonts w:ascii="Arial" w:eastAsia="Arial" w:hAnsi="Arial" w:cs="Arial"/>
          <w:color w:val="000000"/>
          <w:sz w:val="22"/>
          <w:szCs w:val="22"/>
          <w:u w:val="single"/>
          <w:rtl/>
        </w:rPr>
        <w:t>:</w:t>
      </w:r>
    </w:p>
    <w:p w:rsidR="00000000" w:rsidRPr="00000000" w:rsidP="00000000" w14:paraId="0000002D">
      <w:pPr>
        <w:pBdr>
          <w:top w:val="nil"/>
          <w:left w:val="nil"/>
          <w:bottom w:val="nil"/>
          <w:right w:val="nil"/>
          <w:between w:val="nil"/>
        </w:pBdr>
        <w:bidi/>
        <w:rPr>
          <w:rFonts w:ascii="Arial" w:eastAsia="Arial" w:hAnsi="Arial" w:cs="Arial"/>
          <w:color w:val="000000"/>
          <w:sz w:val="22"/>
          <w:szCs w:val="22"/>
        </w:rPr>
      </w:pP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עברית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 xml:space="preserve">- 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שפת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אם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 xml:space="preserve">. 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אנגלית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 xml:space="preserve">- 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טובה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.</w:t>
        <w:br/>
      </w:r>
    </w:p>
    <w:p w:rsidR="00000000" w:rsidRPr="00000000" w:rsidP="00000000" w14:paraId="0000002E">
      <w:pPr>
        <w:pBdr>
          <w:top w:val="nil"/>
          <w:left w:val="nil"/>
          <w:bottom w:val="nil"/>
          <w:right w:val="nil"/>
          <w:between w:val="nil"/>
        </w:pBdr>
        <w:bidi/>
        <w:rPr>
          <w:rFonts w:ascii="Arial" w:eastAsia="Arial" w:hAnsi="Arial" w:cs="Arial"/>
          <w:color w:val="000000"/>
          <w:sz w:val="22"/>
          <w:szCs w:val="22"/>
          <w:u w:val="single"/>
        </w:rPr>
      </w:pPr>
      <w:r w:rsidRPr="00000000">
        <w:rPr>
          <w:rFonts w:ascii="Arial" w:eastAsia="Arial" w:hAnsi="Arial" w:cs="Arial"/>
          <w:color w:val="000000"/>
          <w:sz w:val="22"/>
          <w:szCs w:val="22"/>
          <w:u w:val="single"/>
          <w:rtl/>
        </w:rPr>
        <w:t>שונות</w:t>
      </w:r>
      <w:r w:rsidRPr="00000000">
        <w:rPr>
          <w:rFonts w:ascii="Arial" w:eastAsia="Arial" w:hAnsi="Arial" w:cs="Arial"/>
          <w:color w:val="000000"/>
          <w:sz w:val="22"/>
          <w:szCs w:val="22"/>
          <w:u w:val="single"/>
          <w:rtl/>
        </w:rPr>
        <w:t>:</w:t>
      </w:r>
    </w:p>
    <w:p w:rsidR="00000000" w:rsidRPr="00000000" w:rsidP="00000000" w14:paraId="0000002F">
      <w:pPr>
        <w:pBdr>
          <w:top w:val="nil"/>
          <w:left w:val="nil"/>
          <w:bottom w:val="nil"/>
          <w:right w:val="nil"/>
          <w:between w:val="nil"/>
        </w:pBdr>
        <w:bidi/>
        <w:rPr>
          <w:rFonts w:ascii="Arial" w:eastAsia="Arial" w:hAnsi="Arial" w:cs="Arial"/>
          <w:color w:val="000000"/>
          <w:sz w:val="22"/>
          <w:szCs w:val="22"/>
        </w:rPr>
      </w:pP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רישיון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נהיגה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פרטי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 xml:space="preserve">, 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אוטובוס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 xml:space="preserve">, 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משאית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מעל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 xml:space="preserve"> 12 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טון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 xml:space="preserve">, 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אופנוע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עד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 xml:space="preserve"> 500 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סמ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"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ק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ומלגזה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כחוק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 xml:space="preserve">. </w:t>
        <w:br/>
      </w:r>
    </w:p>
    <w:p w:rsidR="00000000" w:rsidRPr="00000000" w:rsidP="00000000" w14:paraId="0000003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bidi/>
        <w:ind w:left="720" w:hanging="694"/>
        <w:rPr>
          <w:color w:val="000000"/>
          <w:sz w:val="22"/>
          <w:szCs w:val="22"/>
        </w:rPr>
      </w:pP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המלצות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יינתנו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עפ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"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י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דרישה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 xml:space="preserve">. </w:t>
        <w:br/>
        <w:t xml:space="preserve">        </w:t>
      </w:r>
    </w:p>
    <w:sectPr>
      <w:headerReference w:type="default" r:id="rId4"/>
      <w:pgSz w:w="11906" w:h="16838" w:orient="portrait"/>
      <w:pgMar w:top="719" w:right="1800" w:bottom="719" w:left="1800" w:header="708" w:footer="708"/>
      <w:pgNumType w:start="1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Georgia">
    <w:charset w:val="00"/>
    <w:family w:val="auto"/>
    <w:pitch w:val="default"/>
  </w:font>
  <w:font w:name="Arial">
    <w:charset w:val="00"/>
    <w:family w:val="auto"/>
    <w:pitch w:val="default"/>
  </w:font>
  <w:font w:name="Noto Sans Symbols">
    <w:charset w:val="00"/>
    <w:family w:val="auto"/>
    <w:pitch w:val="default"/>
  </w:font>
  <w:font w:name="Courier New">
    <w:charset w:val="00"/>
    <w:family w:val="auto"/>
    <w:pitch w:val="default"/>
  </w:font>
  <w:font w:name="David">
    <w:charset w:val="00"/>
    <w:family w:val="auto"/>
    <w:pitch w:val="default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8E9D075"/>
    <w:multiLevelType w:val="hybridMultilevel"/>
    <w:tmpl w:val="00000000"/>
    <w:lvl w:ilvl="0">
      <w:start w:val="0"/>
      <w:numFmt w:val="bullet"/>
      <w:lvlText w:val="-"/>
      <w:lvlJc w:val="left"/>
      <w:pPr>
        <w:ind w:left="1380" w:hanging="360"/>
      </w:pPr>
      <w:rPr>
        <w:rFonts w:ascii="David" w:eastAsia="David" w:hAnsi="David" w:cs="David"/>
        <w:vertAlign w:val="baseline"/>
      </w:rPr>
    </w:lvl>
    <w:lvl w:ilvl="1">
      <w:start w:val="1"/>
      <w:numFmt w:val="bullet"/>
      <w:lvlText w:val="o"/>
      <w:lvlJc w:val="left"/>
      <w:pPr>
        <w:ind w:left="210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82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354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426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98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70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642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714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1">
    <w:nsid w:val="3DCD9748"/>
    <w:multiLevelType w:val="hybridMultilevel"/>
    <w:tmpl w:val="0000000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lang w:val="en-US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 w:line="240" w:lineRule="auto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 w:line="240" w:lineRule="auto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 w:line="240" w:lineRule="auto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 w:line="240" w:lineRule="auto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 w:line="240" w:lineRule="auto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spacing w:before="200" w:after="40" w:line="240" w:lineRule="auto"/>
      <w:outlineLvl w:val="5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tblPr/>
  </w:style>
  <w:style w:type="paragraph" w:styleId="Title">
    <w:name w:val="Title"/>
    <w:basedOn w:val="Normal"/>
    <w:next w:val="Normal"/>
    <w:pPr>
      <w:keepNext/>
      <w:keepLines/>
      <w:spacing w:before="480" w:after="120" w:line="240" w:lineRule="auto"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 w:line="240" w:lineRule="auto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styles" Target="styles.xml" /><Relationship Id="rIdZXYRB9" Type="http://schemas.openxmlformats.org/officeDocument/2006/relationships/image" Target="media/9ZFH3W.jpg"/></Relationships>
</file>

<file path=word/_rels/head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0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0</cp:revision>
</cp:coreProperties>
</file>