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20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6107"/>
                    <pic:cNvPicPr/>
                  </pic:nvPicPr>
                  <pic:blipFill>
                    <a:blip xmlns:r="http://schemas.openxmlformats.org/officeDocument/2006/relationships" r:embed="rId27RA6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rPr>
          <w:rFonts w:ascii="Arial" w:eastAsia="Arial" w:hAnsi="Arial" w:cs="Arial"/>
          <w:b/>
          <w:bCs/>
          <w:noProof/>
          <w:sz w:val="18"/>
          <w:szCs w:val="18"/>
          <w:rtl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אדיר</w:t>
      </w:r>
      <w:r>
        <w:rPr>
          <w:rFonts w:ascii="Arial" w:eastAsia="Arial" w:hAnsi="Arial" w:cs="Arial"/>
          <w:b/>
          <w:bCs/>
          <w:noProof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וורקו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תאריך לידה: 19/10/2000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כתובת: </w:t>
      </w:r>
      <w:r>
        <w:rPr>
          <w:noProof/>
          <w:sz w:val="18"/>
          <w:szCs w:val="18"/>
          <w:rtl/>
        </w:rPr>
        <w:t xml:space="preserve">ישראל, רחובות</w:t>
      </w:r>
      <w:r>
        <w:rPr>
          <w:noProof/>
          <w:sz w:val="18"/>
          <w:szCs w:val="18"/>
          <w:rtl/>
        </w:rPr>
        <w:t xml:space="preserve"> </w:t>
      </w:r>
    </w:p>
    <w:p>
      <w:pPr>
        <w:pStyle w:val="a5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טלפון: 052-8454338  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דוא"ל: </w:t>
      </w:r>
      <w:r>
        <w:rPr>
          <w:noProof/>
          <w:sz w:val="18"/>
          <w:szCs w:val="18"/>
        </w:rPr>
        <w:t xml:space="preserve">adirworku10@gmail.com</w:t>
      </w:r>
    </w:p>
    <w:p>
      <w:pPr>
        <w:pStyle w:val="-"/>
        <w:spacing/>
        <w:rPr>
          <w:bCs/>
          <w:noProof/>
          <w:sz w:val="18"/>
          <w:szCs w:val="18"/>
          <w:rtl/>
        </w:rPr>
      </w:pPr>
      <w:r>
        <w:rPr>
          <w:bCs/>
          <w:noProof/>
          <w:sz w:val="18"/>
          <w:szCs w:val="18"/>
          <w:rtl/>
        </w:rPr>
        <w:t xml:space="preserve">תמצית</w:t>
      </w:r>
    </w:p>
    <w:p>
      <w:pPr>
        <w:pStyle w:val="a6"/>
        <w:spacing/>
        <w:rPr>
          <w:b/>
          <w:bCs/>
          <w:noProof/>
          <w:sz w:val="18"/>
          <w:szCs w:val="18"/>
          <w:rtl/>
        </w:rPr>
      </w:pPr>
      <w:r>
        <w:rPr>
          <w:b/>
          <w:bCs/>
          <w:noProof/>
          <w:sz w:val="18"/>
          <w:szCs w:val="18"/>
          <w:rtl/>
        </w:rPr>
        <w:t xml:space="preserve">חרוץ, שאפתן ובעל תודעת שירות גבוהה, מעוניין להצטרף לתחום המכירות ולהשתלב בסביבת עבודה דינמית ומאתגרת ולהביא את כישוריי לפרויקטים ולארגון.</w:t>
      </w:r>
      <w:r>
        <w:rPr>
          <w:b/>
          <w:bCs/>
          <w:noProof/>
          <w:sz w:val="18"/>
          <w:szCs w:val="18"/>
          <w:rtl/>
        </w:rPr>
        <w:t xml:space="preserve"> </w:t>
      </w:r>
    </w:p>
    <w:p>
      <w:pPr>
        <w:pStyle w:val="-"/>
        <w:spacing/>
        <w:rPr>
          <w:bCs/>
          <w:noProof/>
          <w:sz w:val="18"/>
          <w:szCs w:val="18"/>
          <w:rtl/>
        </w:rPr>
      </w:pPr>
      <w:r>
        <w:rPr>
          <w:bCs/>
          <w:noProof/>
          <w:sz w:val="18"/>
          <w:szCs w:val="18"/>
          <w:rtl/>
        </w:rPr>
        <w:t xml:space="preserve">השכלה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2018</w:t>
      </w:r>
      <w:r>
        <w:rPr>
          <w:noProof/>
          <w:sz w:val="18"/>
          <w:szCs w:val="18"/>
          <w:rtl/>
        </w:rPr>
        <w:t xml:space="preserve">-2012</w:t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בגרות עיונית </w:t>
      </w:r>
      <w:r>
        <w:rPr>
          <w:noProof/>
          <w:sz w:val="18"/>
          <w:szCs w:val="18"/>
          <w:rtl/>
        </w:rPr>
        <w:t xml:space="preserve">אורט רחובות. 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הגברת מקצוע אדריכלות.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12 שנות לימוד ובגרות מלאה.</w:t>
      </w:r>
    </w:p>
    <w:p>
      <w:pPr>
        <w:pStyle w:val="-"/>
        <w:spacing/>
        <w:rPr>
          <w:bCs/>
          <w:noProof/>
          <w:sz w:val="18"/>
          <w:szCs w:val="18"/>
          <w:rtl/>
        </w:rPr>
      </w:pPr>
      <w:r>
        <w:rPr>
          <w:bCs/>
          <w:noProof/>
          <w:sz w:val="18"/>
          <w:szCs w:val="18"/>
          <w:rtl/>
        </w:rPr>
        <w:t xml:space="preserve">נסיון </w:t>
      </w:r>
      <w:bookmarkStart w:id="2" w:name="_GoBack"/>
      <w:bookmarkEnd w:id="2"/>
      <w:r>
        <w:rPr>
          <w:bCs/>
          <w:noProof/>
          <w:sz w:val="18"/>
          <w:szCs w:val="18"/>
          <w:rtl/>
        </w:rPr>
        <w:t xml:space="preserve">תעסוקתי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2022 – 2023 – </w:t>
      </w:r>
      <w:r>
        <w:rPr>
          <w:b/>
          <w:bCs/>
          <w:noProof/>
          <w:sz w:val="18"/>
          <w:szCs w:val="18"/>
          <w:rtl/>
        </w:rPr>
        <w:t xml:space="preserve">פרויקטים</w:t>
      </w:r>
      <w:r>
        <w:rPr>
          <w:noProof/>
          <w:sz w:val="18"/>
          <w:szCs w:val="18"/>
          <w:rtl/>
        </w:rPr>
        <w:t xml:space="preserve">, מערך ייצור.  </w:t>
      </w:r>
      <w:r>
        <w:rPr>
          <w:noProof/>
          <w:sz w:val="18"/>
          <w:szCs w:val="18"/>
        </w:rPr>
        <w:t xml:space="preserve"> 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עבודה בשיתוף פעולה עם הצוות לביצוע משימות ביעילות ובדייקנות.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ביצוע בדיקות בקרת איכות לווידוא עמידה בתקנים של חלקים ורכיבים.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ידע טכני בתחום התפעול והייצור.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2021 – 2022 – </w:t>
      </w:r>
      <w:r>
        <w:rPr>
          <w:b/>
          <w:bCs/>
          <w:noProof/>
          <w:sz w:val="18"/>
          <w:szCs w:val="18"/>
          <w:rtl/>
        </w:rPr>
        <w:t xml:space="preserve">אבטחה</w:t>
      </w:r>
      <w:r>
        <w:rPr>
          <w:noProof/>
          <w:sz w:val="18"/>
          <w:szCs w:val="18"/>
          <w:rtl/>
        </w:rPr>
        <w:t xml:space="preserve">, מודיען אזרחי  </w:t>
      </w:r>
      <w:r>
        <w:rPr>
          <w:noProof/>
          <w:sz w:val="18"/>
          <w:szCs w:val="18"/>
        </w:rPr>
        <w:t xml:space="preserve"> 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עבודה במצבי לחץ, תפקיד הדורש אחריות ורצינות.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מתן מענה לכמויות גדולות של מבקרים בדגש על יחסי אנוש מעולים.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עבודה בתיאום עם צוות אבטחה גדול .</w:t>
      </w:r>
    </w:p>
    <w:p>
      <w:pPr>
        <w:pStyle w:val="-"/>
        <w:spacing/>
        <w:rPr>
          <w:bCs/>
          <w:noProof/>
          <w:sz w:val="18"/>
          <w:szCs w:val="18"/>
          <w:rtl/>
        </w:rPr>
      </w:pPr>
      <w:r>
        <w:rPr>
          <w:bCs/>
          <w:noProof/>
          <w:sz w:val="18"/>
          <w:szCs w:val="18"/>
          <w:rtl/>
        </w:rPr>
        <w:t xml:space="preserve">שירות צבאי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  <w:rtl/>
        </w:rPr>
        <w:t xml:space="preserve">2021-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2019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- חיל הטכנולוגיה  והאחזקה.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  <w:rtl/>
        </w:rPr>
        <w:t xml:space="preserve">בתפקיד אחראי ניהול מלאי.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.</w:t>
      </w:r>
    </w:p>
    <w:p>
      <w:pPr>
        <w:pStyle w:val="a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שירות מלא בתפקיד ושחרור בדרגת סמ"ר.</w:t>
      </w:r>
    </w:p>
    <w:p>
      <w:pPr>
        <w:pStyle w:val="a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תפקיד דינמי ואינטנסיבי הכולל הובלה של חיילים.</w:t>
      </w:r>
    </w:p>
    <w:p>
      <w:pPr>
        <w:pStyle w:val="a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אחראיות על מספר רב של משימות.</w:t>
      </w:r>
    </w:p>
    <w:p>
      <w:pPr>
        <w:pStyle w:val="-"/>
        <w:spacing/>
        <w:rPr>
          <w:bCs/>
          <w:noProof/>
          <w:sz w:val="18"/>
          <w:szCs w:val="18"/>
          <w:rtl/>
        </w:rPr>
      </w:pPr>
      <w:r>
        <w:rPr>
          <w:bCs/>
          <w:noProof/>
          <w:sz w:val="18"/>
          <w:szCs w:val="18"/>
          <w:rtl/>
        </w:rPr>
        <w:t xml:space="preserve">שפות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עברית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: שפת אם 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אנגלית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: טובה מאוד </w:t>
      </w:r>
    </w:p>
    <w:p>
      <w:pPr>
        <w:pStyle w:val="-"/>
        <w:spacing/>
        <w:rPr>
          <w:bCs/>
          <w:noProof/>
          <w:sz w:val="18"/>
          <w:szCs w:val="18"/>
          <w:rtl/>
        </w:rPr>
      </w:pPr>
      <w:r>
        <w:rPr>
          <w:bCs/>
          <w:noProof/>
          <w:sz w:val="18"/>
          <w:szCs w:val="18"/>
          <w:rtl/>
        </w:rPr>
        <w:t xml:space="preserve">שונות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  <w:rtl/>
        </w:rPr>
        <w:t xml:space="preserve">אחריות • עבודת צוות • אסרטיביות • ניהול זמן • מוסר עבודה גבוהה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99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"/>
      <w:tabs>
        <w:tab w:pos="4153" w:val="center"/>
        <w:tab w:pos="8306" w:val="right"/>
      </w:tabs>
      <w:spacing/>
      <w:rPr/>
    </w:pPr>
    <w:r>
      <w:rPr>
        <w:noProof/>
      </w:rPr>
      <w:pict xmlns:w="http://schemas.openxmlformats.org/wordprocessingml/2006/main">
        <v:rect xmlns:v="urn:schemas-microsoft-com:vml" id="_x0000_s2050" strokecolor="white" style="position:absolute;margin-left:428.55pt;margin-top:11.55pt;width:46.85pt;height:693.5pt;z-index:1">
          <v:fill xmlns:r="http://schemas.openxmlformats.org/officeDocument/2006/relationships" xmlns:o="urn:schemas-microsoft-com:office:office" o:title="resume-blue-banner" r:id="rId8" recolor="t" rotate="t" type="frame"/>
        </v:rect>
      </w:pict>
    </w:r>
    <w:r>
      <w:rPr/>
    </w:r>
  </w:p>
  <w:p>
    <w:pPr>
      <w:pStyle w:val="af"/>
      <w:tabs>
        <w:tab w:pos="4153" w:val="center"/>
        <w:tab w:pos="8306" w:val="right"/>
      </w:tabs>
      <w:spacing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"/>
      <w:numFmt w:val="bullet"/>
      <w:pStyle w:val="a0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7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oNotTrackMove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:compat>
    <w:doNotExpandShiftReturn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1" w:default="1">
    <w:name w:val="Normal"/>
    <w:next w:val="Normal"/>
    <w:qFormat/>
    <w:pPr>
      <w:spacing/>
    </w:pPr>
    <w:rPr>
      <w:rFonts w:ascii="Times New Roman" w:eastAsia="Times New Roman" w:hAnsi="Times New Roman" w:cs="Times New Roman"/>
      <w:sz w:val="24"/>
      <w:szCs w:val="24"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-" w:customStyle="1">
    <w:name w:val="כותרת-רזומה"/>
    <w:basedOn w:val="a1"/>
    <w:next w:val="כותרת-רזומה"/>
    <w:qFormat/>
    <w:pPr>
      <w:bidi/>
      <w:spacing w:before="240" w:after="120"/>
    </w:pPr>
    <w:rPr>
      <w:rFonts w:ascii="Arial" w:eastAsia="Arial" w:hAnsi="Arial" w:cs="Arial"/>
      <w:b/>
      <w:bCs/>
      <w:color w:val="4F81BD"/>
      <w:sz w:val="20"/>
      <w:szCs w:val="20"/>
    </w:rPr>
  </w:style>
  <w:style w:type="paragraph" w:styleId="a5" w:customStyle="1">
    <w:name w:val="שורת נתונים אישיים"/>
    <w:basedOn w:val="a1"/>
    <w:next w:val="שורתנתוניםאישיים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6" w:customStyle="1">
    <w:name w:val="שורת לימודים"/>
    <w:basedOn w:val="a5"/>
    <w:next w:val="שורתלימודים"/>
    <w:qFormat/>
    <w:pPr>
      <w:spacing w:after="120"/>
      <w:jc w:val="both"/>
    </w:pPr>
    <w:rPr/>
  </w:style>
  <w:style w:type="paragraph" w:styleId="a0" w:customStyle="1">
    <w:name w:val="שורת השגים כללית"/>
    <w:basedOn w:val="a6"/>
    <w:next w:val="שורתהשגיםכללית"/>
    <w:qFormat/>
    <w:pPr>
      <w:numPr>
        <w:ilvl w:val="0"/>
        <w:numId w:val="4"/>
      </w:numPr>
      <w:spacing w:after="0"/>
    </w:pPr>
    <w:rPr/>
  </w:style>
  <w:style w:type="paragraph" w:styleId="a7" w:customStyle="1">
    <w:name w:val="תאורחברה"/>
    <w:basedOn w:val="a1"/>
    <w:qFormat/>
    <w:pPr>
      <w:bidi/>
      <w:spacing w:after="120"/>
    </w:pPr>
    <w:rPr>
      <w:rFonts w:ascii="Arial" w:eastAsia="Arial" w:hAnsi="Arial" w:cs="Arial"/>
      <w:sz w:val="20"/>
      <w:szCs w:val="20"/>
    </w:rPr>
  </w:style>
  <w:style w:type="paragraph" w:styleId="a8" w:customStyle="1">
    <w:name w:val="תאורתפקיד"/>
    <w:basedOn w:val="a1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" w:customStyle="1">
    <w:name w:val="תאורשירות"/>
    <w:basedOn w:val="a1"/>
    <w:next w:val="תאורשירות"/>
    <w:qFormat/>
    <w:pPr>
      <w:numPr>
        <w:ilvl w:val="0"/>
        <w:numId w:val="3"/>
      </w:numPr>
      <w:bidi/>
      <w:spacing/>
    </w:pPr>
    <w:rPr>
      <w:rFonts w:ascii="Arial" w:eastAsia="Arial" w:hAnsi="Arial" w:cs="Arial"/>
      <w:sz w:val="20"/>
      <w:szCs w:val="20"/>
    </w:rPr>
  </w:style>
  <w:style w:type="paragraph" w:styleId="a9" w:customStyle="1">
    <w:name w:val="שרותתאורכללי"/>
    <w:basedOn w:val="a1"/>
    <w:qFormat/>
    <w:pPr>
      <w:bidi/>
      <w:spacing w:before="120"/>
    </w:pPr>
    <w:rPr>
      <w:rFonts w:ascii="Arial" w:eastAsia="Arial" w:hAnsi="Arial" w:cs="Arial"/>
      <w:sz w:val="20"/>
      <w:szCs w:val="20"/>
    </w:rPr>
  </w:style>
  <w:style w:type="character" w:styleId="aa" w:customStyle="1">
    <w:name w:val="annotation reference"/>
    <w:rPr>
      <w:sz w:val="16"/>
      <w:szCs w:val="16"/>
    </w:rPr>
  </w:style>
  <w:style w:type="paragraph" w:styleId="ab" w:customStyle="1">
    <w:name w:val="annotation text"/>
    <w:basedOn w:val="a1"/>
    <w:link w:val="טקסטהערהתו"/>
    <w:pPr>
      <w:bidi/>
      <w:spacing/>
    </w:pPr>
    <w:rPr>
      <w:noProof/>
      <w:sz w:val="20"/>
      <w:szCs w:val="20"/>
      <w:lang w:eastAsia="he-IL"/>
    </w:rPr>
  </w:style>
  <w:style w:type="character" w:styleId="ac" w:customStyle="1">
    <w:name w:val="טקסט הערה תו"/>
    <w:link w:val="annotationtext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טקסטבלוניםתו"/>
    <w:semiHidden/>
    <w:unhideWhenUsed/>
    <w:pPr>
      <w:spacing/>
    </w:pPr>
    <w:rPr>
      <w:rFonts w:ascii="Tahoma" w:eastAsia="Tahoma" w:hAnsi="Tahoma" w:cs="Tahoma"/>
      <w:sz w:val="16"/>
      <w:szCs w:val="16"/>
    </w:rPr>
  </w:style>
  <w:style w:type="character" w:styleId="ae" w:customStyle="1">
    <w:name w:val="טקסט בלונים תו"/>
    <w:link w:val="BalloonText"/>
    <w:semiHidden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כותרתעליונהתו"/>
    <w:next w:val="Header"/>
    <w:unhideWhenUsed/>
    <w:pPr>
      <w:tabs>
        <w:tab w:pos="4153" w:val="center"/>
        <w:tab w:pos="8306" w:val="right"/>
      </w:tabs>
      <w:spacing/>
    </w:pPr>
    <w:rPr/>
  </w:style>
  <w:style w:type="character" w:styleId="af0" w:customStyle="1">
    <w:name w:val="כותרת עליונה תו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כותרתתחתונהתו"/>
    <w:semiHidden/>
    <w:unhideWhenUsed/>
    <w:pPr>
      <w:tabs>
        <w:tab w:pos="4153" w:val="center"/>
        <w:tab w:pos="8306" w:val="right"/>
      </w:tabs>
      <w:spacing/>
    </w:pPr>
    <w:rPr/>
  </w:style>
  <w:style w:type="character" w:styleId="af2" w:customStyle="1">
    <w:name w:val="כותרת תחתונה תו"/>
    <w:link w:val="Footer"/>
    <w:semiHidden/>
    <w:rPr>
      <w:rFonts w:ascii="Times New Roman" w:eastAsia="Times New Roman" w:hAnsi="Times New Roman" w:cs="Times New Roman"/>
      <w:sz w:val="24"/>
      <w:szCs w:val="24"/>
    </w:rPr>
  </w:style>
  <w:style w:type="paragraph" w:styleId="af3" w:customStyle="1">
    <w:name w:val="annotation subject"/>
    <w:basedOn w:val="ab"/>
    <w:link w:val="נושאהערהתו"/>
    <w:next w:val="annotationtext"/>
    <w:semiHidden/>
    <w:unhideWhenUsed/>
    <w:pPr>
      <w:bidi w:val="false"/>
      <w:spacing/>
    </w:pPr>
    <w:rPr>
      <w:b/>
      <w:bCs/>
    </w:rPr>
  </w:style>
  <w:style w:type="character" w:styleId="af4" w:customStyle="1">
    <w:name w:val="נושא הערה תו"/>
    <w:link w:val="annotationsubject"/>
    <w:semiHidden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 w:customStyle="1">
    <w:name w:val="Revision"/>
    <w:semiHidden/>
    <w:pPr>
      <w:spacing/>
    </w:pPr>
    <w:rPr>
      <w:rFonts w:ascii="Times New Roman" w:eastAsia="Times New Roman" w:hAnsi="Times New Roman" w:cs="Times New Roman"/>
      <w:sz w:val="24"/>
      <w:szCs w:val="24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27RA66" Type="http://schemas.openxmlformats.org/officeDocument/2006/relationships/image" Target="media/EVT25Q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Relationship Id="rId8" Type="http://schemas.openxmlformats.org/officeDocument/2006/relationships/image" Target="media/image8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8</TotalTime>
  <Pages>2</Pages>
  <Words>264</Words>
  <Characters>1511</Characters>
  <Application>Microsoft Office Word</Application>
  <DocSecurity>0</DocSecurity>
  <Lines>12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Roy</cp:lastModifiedBy>
  <cp:revision>9</cp:revision>
  <dcterms:created xsi:type="dcterms:W3CDTF">2017-06-24T14:47:00Z</dcterms:created>
  <dcterms:modified xsi:type="dcterms:W3CDTF">2019-06-01T18:30:00Z</dcterms:modified>
</cp:coreProperties>
</file>