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540"/>
            <a:graphic xmlns:a="http://schemas.openxmlformats.org/drawingml/2006/main">
              <a:graphicData uri="http://schemas.openxmlformats.org/drawingml/2006/picture">
                <pic:pic xmlns:pic="http://schemas.openxmlformats.org/drawingml/2006/picture">
                  <pic:nvPicPr>
                    <pic:cNvPr name="" id="196989"/>
                    <pic:cNvPicPr/>
                  </pic:nvPicPr>
                  <pic:blipFill>
                    <a:blip xmlns:r="http://schemas.openxmlformats.org/officeDocument/2006/relationships" r:embed="rIdBTD6WT"/>
                    <a:stretch>
                      <a:fillRect/>
                    </a:stretch>
                  </pic:blipFill>
                  <pic:spPr>
                    <a:xfrm>
                      <a:off y="0" x="0"/>
                      <a:ext cy="400000" cx="400000"/>
                    </a:xfrm>
                    <a:prstGeom prst="rect">
                      <a:avLst/>
                    </a:prstGeom>
                  </pic:spPr>
                </pic:pic>
              </a:graphicData>
            </a:graphic>
          </wp:anchor>
        </w:drawing>
      </w:r>
    </w:p>
    <w:p>
      <w:pPr>
        <w:spacing w:before="120" w:after="120" w:line="240" w:lineRule="auto"/>
        <w:jc w:val="center"/>
        <w:rPr>
          <w:rFonts w:ascii="Arial" w:eastAsia="Arial" w:hAnsi="Arial" w:cs="Arial"/>
          <w:rtl/>
        </w:rPr>
      </w:pPr>
      <w:r>
        <w:rPr/>
        <w:pict>
          <v:shape type="#_x0000_t202" style="margin-left:0pt;margin-top:0pt;width:181.3pt;height:34pt;;v-text-anchor:middle;mso-wrap-style:none;flip:x" fillcolor="#FFFFFF" strokecolor="#000000" strokeweight="0.75pt" stroked="f">
            <v:fill color2="#000000" method="linear sigma" focus="100%" type="gradient"/>
            <v:textbox inset="14.17pt,0pt,14.17pt,0pt">
              <w:txbxContent>
                <w:p>
                  <w:pPr>
                    <w:spacing w:after="0"/>
                    <w:jc w:val="center"/>
                    <w:rPr>
                      <w:rFonts w:ascii="Arial" w:eastAsia="Arial" w:hAnsi="Arial" w:cs="Arial"/>
                      <w:cs/>
                      <w:spacing w:val="70"/>
                      <w:sz w:val="56"/>
                      <w:szCs w:val="56"/>
                      <w:rtl/>
                    </w:rPr>
                  </w:pPr>
                  <w:r>
                    <w:rPr>
                      <w:rFonts w:ascii="Arial" w:eastAsia="Arial" w:hAnsi="Arial" w:cs="Arial"/>
                      <w:spacing w:val="70"/>
                      <w:sz w:val="56"/>
                      <w:szCs w:val="56"/>
                      <w:rtl/>
                    </w:rPr>
                    <w:t xml:space="preserve">לבנה</w:t>
                  </w:r>
                  <w:r>
                    <w:rPr>
                      <w:rFonts w:ascii="Arial" w:eastAsia="Arial" w:hAnsi="Arial" w:cs="Arial"/>
                      <w:spacing w:val="70"/>
                      <w:sz w:val="56"/>
                      <w:szCs w:val="56"/>
                    </w:rPr>
                    <w:t xml:space="preserve"> </w:t>
                  </w:r>
                  <w:r>
                    <w:rPr>
                      <w:rFonts w:ascii="Arial" w:eastAsia="Arial" w:hAnsi="Arial" w:cs="Arial"/>
                      <w:spacing w:val="70"/>
                      <w:sz w:val="56"/>
                      <w:szCs w:val="56"/>
                      <w:rtl/>
                    </w:rPr>
                    <w:t xml:space="preserve">אוסקר</w:t>
                  </w:r>
                </w:p>
              </w:txbxContent>
            </v:textbox>
            <w10:wrap type="none"/>
          </v:shape>
        </w:pict>
      </w:r>
    </w:p>
    <w:p>
      <w:pPr>
        <w:bidi w:val="false"/>
        <w:spacing w:before="240" w:after="240" w:line="240" w:lineRule="auto"/>
        <w:jc w:val="center"/>
        <w:rPr>
          <w:rFonts w:ascii="Arial" w:eastAsia="Arial" w:hAnsi="Arial" w:cs="Arial"/>
          <w:color w:val="333333"/>
          <w:sz w:val="24"/>
          <w:szCs w:val="24"/>
        </w:rPr>
      </w:pPr>
      <w:r>
        <w:rPr>
          <w:rFonts w:ascii="Arial" w:eastAsia="Arial" w:hAnsi="Arial" w:cs="Arial"/>
          <w:color w:val="333333"/>
          <w:sz w:val="24"/>
          <w:szCs w:val="24"/>
        </w:rPr>
        <w:t xml:space="preserve">1973</w:t>
      </w:r>
      <w:r>
        <w:rPr>
          <w:rFonts w:ascii="Arial" w:eastAsia="Arial" w:hAnsi="Arial" w:cs="Arial"/>
          <w:color w:val="333333"/>
          <w:sz w:val="24"/>
          <w:szCs w:val="24"/>
        </w:rPr>
        <w:t xml:space="preserve">  •</w:t>
      </w:r>
      <w:r>
        <w:rPr>
          <w:rFonts w:ascii="Arial" w:eastAsia="Arial" w:hAnsi="Arial" w:cs="Arial"/>
          <w:vanish/>
          <w:color w:val="FFFFFF"/>
          <w:sz w:val="10"/>
          <w:szCs w:val="10"/>
        </w:rPr>
        <w:t xml:space="preserve">\n</w:t>
      </w:r>
      <w:r>
        <w:rPr>
          <w:rFonts w:ascii="Arial" w:eastAsia="Arial" w:hAnsi="Arial" w:cs="Arial"/>
          <w:color w:val="333333"/>
          <w:sz w:val="24"/>
          <w:szCs w:val="24"/>
        </w:rPr>
        <w:t xml:space="preserve">  </w:t>
      </w:r>
      <w:r>
        <w:rPr>
          <w:rFonts w:ascii="Arial" w:eastAsia="Arial" w:hAnsi="Arial" w:cs="Arial"/>
          <w:color w:val="333333"/>
          <w:sz w:val="24"/>
          <w:szCs w:val="24"/>
          <w:rtl/>
        </w:rPr>
        <w:t xml:space="preserve">פתח תקווה</w:t>
      </w:r>
      <w:r>
        <w:rPr>
          <w:rFonts w:ascii="Arial" w:eastAsia="Arial" w:hAnsi="Arial" w:cs="Arial"/>
          <w:color w:val="333333"/>
          <w:sz w:val="24"/>
          <w:szCs w:val="24"/>
        </w:rPr>
        <w:t xml:space="preserve">  •</w:t>
      </w:r>
      <w:r>
        <w:rPr>
          <w:rFonts w:ascii="Arial" w:eastAsia="Arial" w:hAnsi="Arial" w:cs="Arial"/>
          <w:vanish/>
          <w:color w:val="FFFFFF"/>
          <w:sz w:val="10"/>
          <w:szCs w:val="10"/>
        </w:rPr>
        <w:t xml:space="preserve">\n</w:t>
      </w:r>
      <w:r>
        <w:rPr>
          <w:rFonts w:ascii="Arial" w:eastAsia="Arial" w:hAnsi="Arial" w:cs="Arial"/>
          <w:color w:val="333333"/>
          <w:sz w:val="24"/>
          <w:szCs w:val="24"/>
        </w:rPr>
        <w:t xml:space="preserve">  </w:t>
      </w:r>
      <w:hyperlink r:id="rId1" w:history="1">
        <w:r>
          <w:rPr>
            <w:rFonts w:ascii="Arial" w:eastAsia="Arial" w:hAnsi="Arial" w:cs="Arial"/>
            <w:color w:val="333333"/>
            <w:sz w:val="24"/>
            <w:szCs w:val="24"/>
            <w:u w:val="single"/>
          </w:rPr>
          <w:t xml:space="preserve">levana0454@gmail.com</w:t>
        </w:r>
      </w:hyperlink>
      <w:r>
        <w:rPr>
          <w:rFonts w:ascii="Arial" w:eastAsia="Arial" w:hAnsi="Arial" w:cs="Arial"/>
          <w:color w:val="333333"/>
          <w:sz w:val="24"/>
          <w:szCs w:val="24"/>
        </w:rPr>
        <w:t xml:space="preserve">  •</w:t>
      </w:r>
      <w:r>
        <w:rPr>
          <w:rFonts w:ascii="Arial" w:eastAsia="Arial" w:hAnsi="Arial" w:cs="Arial"/>
          <w:vanish/>
          <w:color w:val="FFFFFF"/>
          <w:sz w:val="10"/>
          <w:szCs w:val="10"/>
        </w:rPr>
        <w:t xml:space="preserve">\n</w:t>
      </w:r>
      <w:r>
        <w:rPr>
          <w:rFonts w:ascii="Arial" w:eastAsia="Arial" w:hAnsi="Arial" w:cs="Arial"/>
          <w:color w:val="333333"/>
          <w:sz w:val="24"/>
          <w:szCs w:val="24"/>
        </w:rPr>
        <w:t xml:space="preserve">  </w:t>
      </w:r>
      <w:r>
        <w:rPr>
          <w:rFonts w:ascii="Arial" w:eastAsia="Arial" w:hAnsi="Arial" w:cs="Arial"/>
          <w:color w:val="333333"/>
          <w:sz w:val="24"/>
          <w:szCs w:val="24"/>
        </w:rPr>
        <w:t xml:space="preserve">054-4442499</w:t>
      </w:r>
    </w:p>
    <w:p>
      <w:pPr>
        <w:spacing w:before="240" w:after="240"/>
        <w:rPr>
          <w:rFonts w:ascii="Arial" w:eastAsia="Arial" w:hAnsi="Arial" w:cs="Arial"/>
          <w:rtl/>
        </w:rPr>
      </w:pPr>
      <w:r>
        <w:rPr>
          <w:rFonts w:ascii="Arial" w:eastAsia="Arial" w:hAnsi="Arial" w:cs="Arial"/>
          <w:b/>
          <w:bCs/>
          <w:caps/>
          <w:color w:val="333333"/>
          <w:spacing w:val="20"/>
          <w:sz w:val="36"/>
          <w:szCs w:val="36"/>
          <w:rtl/>
        </w:rPr>
        <w:t xml:space="preserve">תמצית</w:t>
      </w:r>
    </w:p>
    <w:p>
      <w:pPr>
        <w:pStyle w:val="ql-direction-rtlql-align-right"/>
        <w:spacing w:after="0" w:line="240" w:lineRule="auto"/>
        <w:contextualSpacing/>
        <w:rPr>
          <w:rFonts w:ascii="Arial" w:eastAsia="Arial" w:hAnsi="Arial" w:cs="Arial"/>
          <w:color w:val="333333"/>
        </w:rPr>
      </w:pPr>
      <w:r>
        <w:rPr>
          <w:rFonts w:ascii="Arial" w:eastAsia="Arial" w:hAnsi="Arial" w:cs="Arial"/>
          <w:color w:val="333333"/>
          <w:rtl/>
        </w:rPr>
        <w:t xml:space="preserve">היי,</w:t>
      </w:r>
    </w:p>
    <w:p>
      <w:pPr>
        <w:pStyle w:val="ql-direction-rtlql-align-right"/>
        <w:spacing w:after="0" w:line="240" w:lineRule="auto"/>
        <w:contextualSpacing/>
        <w:rPr>
          <w:rFonts w:ascii="Arial" w:eastAsia="Arial" w:hAnsi="Arial" w:cs="Arial"/>
          <w:color w:val="333333"/>
        </w:rPr>
      </w:pPr>
      <w:r>
        <w:rPr>
          <w:rFonts w:ascii="Arial" w:eastAsia="Arial" w:hAnsi="Arial" w:cs="Arial"/>
          <w:color w:val="333333"/>
          <w:rtl/>
        </w:rPr>
        <w:t xml:space="preserve">בעקבות הקורונה החלטתי לעשות שינוי בחיי המיקצועים..</w:t>
      </w:r>
    </w:p>
    <w:p>
      <w:pPr>
        <w:pStyle w:val="ql-direction-rtlql-align-right"/>
        <w:spacing w:after="0" w:line="240" w:lineRule="auto"/>
        <w:contextualSpacing/>
        <w:rPr>
          <w:rFonts w:ascii="Arial" w:eastAsia="Arial" w:hAnsi="Arial" w:cs="Arial"/>
          <w:color w:val="333333"/>
        </w:rPr>
      </w:pPr>
      <w:r>
        <w:rPr>
          <w:rFonts w:ascii="Arial" w:eastAsia="Arial" w:hAnsi="Arial" w:cs="Arial"/>
          <w:color w:val="333333"/>
          <w:rtl/>
        </w:rPr>
        <w:t xml:space="preserve">אני בעלת יחסי אנוש מעולים, שירותית, יכולת עבודה בצוות, אחראית, אוהבת לעבוד, יכולת תפקוד טובה בזמן לחץ, קליטה מהירה, מוסר עבודה גבוה ועם המון מוטיבציה.</w:t>
      </w:r>
    </w:p>
    <w:p>
      <w:pPr>
        <w:pStyle w:val="ql-align-right"/>
        <w:spacing w:after="0" w:line="240" w:lineRule="auto"/>
        <w:contextualSpacing/>
        <w:rPr>
          <w:rFonts w:ascii="Arial" w:eastAsia="Arial" w:hAnsi="Arial" w:cs="Arial"/>
          <w:color w:val="333333"/>
        </w:rPr>
      </w:pPr>
      <w:r>
        <w:rPr>
          <w:rFonts w:ascii="Arial" w:eastAsia="Arial" w:hAnsi="Arial" w:cs="Arial"/>
          <w:color w:val="333333"/>
          <w:rtl/>
        </w:rPr>
        <w:t xml:space="preserve">אשמח לשמוע מכם:)</w:t>
      </w:r>
    </w:p>
    <w:p>
      <w:pPr>
        <w:spacing w:after="0" w:line="240" w:lineRule="auto"/>
        <w:contextualSpacing/>
        <w:rPr>
          <w:rFonts w:ascii="Arial" w:eastAsia="Arial" w:hAnsi="Arial" w:cs="Arial"/>
        </w:rPr>
      </w:pPr>
    </w:p>
    <w:p>
      <w:pPr>
        <w:spacing w:before="240" w:after="240"/>
        <w:rPr>
          <w:rFonts w:ascii="Arial" w:eastAsia="Arial" w:hAnsi="Arial" w:cs="Arial"/>
          <w:b/>
          <w:bCs/>
          <w:caps/>
          <w:color w:val="333333"/>
          <w:spacing w:val="20"/>
          <w:sz w:val="36"/>
          <w:szCs w:val="36"/>
          <w:rtl/>
        </w:rPr>
      </w:pPr>
      <w:r>
        <w:rPr>
          <w:rFonts w:ascii="Arial" w:eastAsia="Arial" w:hAnsi="Arial" w:cs="Arial"/>
          <w:b/>
          <w:bCs/>
          <w:caps/>
          <w:color w:val="333333"/>
          <w:spacing w:val="20"/>
          <w:sz w:val="36"/>
          <w:szCs w:val="36"/>
          <w:rtl/>
        </w:rPr>
        <w:t xml:space="preserve">ניסיון תעסוקתי</w:t>
      </w:r>
    </w:p>
    <w:p>
      <w:pPr>
        <w:spacing w:after="0" w:line="240" w:lineRule="auto"/>
        <w:rPr>
          <w:rFonts w:ascii="Arial" w:eastAsia="Arial" w:hAnsi="Arial" w:cs="Arial"/>
          <w:vanish/>
          <w:rtl/>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bidiVisual xmlns:w="http://schemas.openxmlformats.org/wordprocessingml/2006/main"/>
        <w:bidiVisual xmlns:w="http://schemas.openxmlformats.org/wordprocessingml/2006/main"/>
      </w:tblPr>
      <w:tblGrid>
        <w:gridCol w:w="1603"/>
        <w:gridCol w:w="9169"/>
      </w:tblGrid>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2023</w:t>
            </w:r>
            <w:r>
              <w:rPr>
                <w:rFonts w:ascii="Arial" w:eastAsia="Arial" w:hAnsi="Arial" w:cs="Arial"/>
                <w:b/>
                <w:bCs/>
                <w:color w:val="333333"/>
                <w:sz w:val="20"/>
                <w:szCs w:val="20"/>
              </w:rPr>
              <w:t xml:space="preserve">-</w:t>
            </w:r>
            <w:r>
              <w:rPr>
                <w:rFonts w:ascii="Arial" w:eastAsia="Arial" w:hAnsi="Arial" w:cs="Arial"/>
                <w:b/>
                <w:bCs/>
                <w:color w:val="333333"/>
                <w:sz w:val="20"/>
                <w:szCs w:val="20"/>
              </w:rPr>
              <w:t xml:space="preserve">2021</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spacing/>
              <w:rPr>
                <w:rFonts w:ascii="Arial" w:eastAsia="Arial" w:hAnsi="Arial" w:cs="Arial"/>
                <w:color w:val="333333"/>
                <w:sz w:val="20"/>
                <w:szCs w:val="20"/>
              </w:rPr>
            </w:pPr>
            <w:r>
              <w:rPr>
                <w:rFonts w:ascii="Arial" w:eastAsia="Arial" w:hAnsi="Arial" w:cs="Arial"/>
                <w:b/>
                <w:bCs/>
                <w:color w:val="333333"/>
                <w:sz w:val="24"/>
                <w:szCs w:val="24"/>
                <w:rtl/>
              </w:rPr>
              <w:t xml:space="preserve">עוזרת חשב שכר</w:t>
            </w:r>
          </w:p>
          <w:p>
            <w:pPr>
              <w:spacing/>
              <w:rPr>
                <w:rFonts w:ascii="Arial" w:eastAsia="Arial" w:hAnsi="Arial" w:cs="Arial"/>
                <w:color w:val="666666"/>
                <w:sz w:val="20"/>
                <w:szCs w:val="20"/>
                <w:rtl/>
              </w:rPr>
            </w:pPr>
            <w:r>
              <w:rPr>
                <w:rFonts w:ascii="Arial" w:eastAsia="Arial" w:hAnsi="Arial" w:cs="Arial"/>
                <w:color w:val="666666"/>
                <w:rtl/>
              </w:rPr>
              <w:t xml:space="preserve">פרשמרקט בע"מ</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קשר רציף עם מנהלי האיזור/מנהלי הסניפים והקבטים, מענה לעובדי החברה, הקלדת נתונים במערכת, הקמת עובדים במערכת, רישום ומשלוח תשלומים חריגים לעובדים, ניהול מערכת נוכחות עובדים, הפקת דוחות בחשבשבת, שליחת מסמכים למס הכנסה, מענה למיילים, תיוקים.</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עבדתי עם תוכנת מלם, </w:t>
            </w:r>
            <w:r>
              <w:rPr>
                <w:rFonts w:ascii="Arial" w:eastAsia="Arial" w:hAnsi="Arial" w:cs="Arial"/>
                <w:color w:val="333333"/>
              </w:rPr>
              <w:t xml:space="preserve">OFFICE, WORD, EXCEL, OUTLOOK, HRM</w:t>
            </w:r>
            <w:r>
              <w:rPr>
                <w:rFonts w:ascii="Arial" w:eastAsia="Arial" w:hAnsi="Arial" w:cs="Arial"/>
                <w:color w:val="333333"/>
                <w:rtl/>
              </w:rPr>
              <w:t xml:space="preserve">, וחשבשבת.</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2021</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spacing/>
              <w:rPr>
                <w:rFonts w:ascii="Arial" w:eastAsia="Arial" w:hAnsi="Arial" w:cs="Arial"/>
                <w:color w:val="333333"/>
                <w:sz w:val="20"/>
                <w:szCs w:val="20"/>
              </w:rPr>
            </w:pPr>
            <w:r>
              <w:rPr>
                <w:rFonts w:ascii="Arial" w:eastAsia="Arial" w:hAnsi="Arial" w:cs="Arial"/>
                <w:b/>
                <w:bCs/>
                <w:color w:val="333333"/>
                <w:sz w:val="24"/>
                <w:szCs w:val="24"/>
                <w:rtl/>
              </w:rPr>
              <w:t xml:space="preserve">מזכירת קבלה</w:t>
            </w:r>
          </w:p>
          <w:p>
            <w:pPr>
              <w:spacing/>
              <w:rPr>
                <w:rFonts w:ascii="Arial" w:eastAsia="Arial" w:hAnsi="Arial" w:cs="Arial"/>
                <w:color w:val="666666"/>
                <w:sz w:val="20"/>
                <w:szCs w:val="20"/>
                <w:rtl/>
              </w:rPr>
            </w:pPr>
            <w:r>
              <w:rPr>
                <w:rFonts w:ascii="Arial" w:eastAsia="Arial" w:hAnsi="Arial" w:cs="Arial"/>
                <w:color w:val="666666"/>
                <w:rtl/>
              </w:rPr>
              <w:t xml:space="preserve">פרופורציה</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קבלת קהל, ניהול יומני פגישות, שירות לקוחות, גביית כספים, הוצאת חשבוניות, ניהול אדמינסטרציה שוטפת של המשרד, הדפסות, תיוקים, סריקות.</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2020</w:t>
            </w:r>
            <w:r>
              <w:rPr>
                <w:rFonts w:ascii="Arial" w:eastAsia="Arial" w:hAnsi="Arial" w:cs="Arial"/>
                <w:b/>
                <w:bCs/>
                <w:color w:val="333333"/>
                <w:sz w:val="20"/>
                <w:szCs w:val="20"/>
              </w:rPr>
              <w:t xml:space="preserve">-</w:t>
            </w:r>
            <w:r>
              <w:rPr>
                <w:rFonts w:ascii="Arial" w:eastAsia="Arial" w:hAnsi="Arial" w:cs="Arial"/>
                <w:b/>
                <w:bCs/>
                <w:color w:val="333333"/>
                <w:sz w:val="20"/>
                <w:szCs w:val="20"/>
              </w:rPr>
              <w:t xml:space="preserve">2010</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spacing/>
              <w:rPr>
                <w:rFonts w:ascii="Arial" w:eastAsia="Arial" w:hAnsi="Arial" w:cs="Arial"/>
                <w:color w:val="333333"/>
                <w:sz w:val="20"/>
                <w:szCs w:val="20"/>
              </w:rPr>
            </w:pPr>
            <w:r>
              <w:rPr>
                <w:rFonts w:ascii="Arial" w:eastAsia="Arial" w:hAnsi="Arial" w:cs="Arial"/>
                <w:b/>
                <w:bCs/>
                <w:color w:val="333333"/>
                <w:sz w:val="24"/>
                <w:szCs w:val="24"/>
                <w:rtl/>
              </w:rPr>
              <w:t xml:space="preserve">גננת</w:t>
            </w:r>
          </w:p>
          <w:p>
            <w:pPr>
              <w:spacing/>
              <w:rPr>
                <w:rFonts w:ascii="Arial" w:eastAsia="Arial" w:hAnsi="Arial" w:cs="Arial"/>
                <w:color w:val="666666"/>
                <w:sz w:val="20"/>
                <w:szCs w:val="20"/>
                <w:rtl/>
              </w:rPr>
            </w:pPr>
            <w:r>
              <w:rPr>
                <w:rFonts w:ascii="Arial" w:eastAsia="Arial" w:hAnsi="Arial" w:cs="Arial"/>
                <w:color w:val="666666"/>
                <w:rtl/>
              </w:rPr>
              <w:t xml:space="preserve">קסם של גן, בייביסקול</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העברת תכנים לילדי הכיתה, פעילות והפעלות יצירתיות, מפגשים קבוצתיים, ארגון מסיבות כיתתיות, ניהול אסיפות הורים, עבודה עם צוות מטפלות, קשר רציף עם ההורים.</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2009</w:t>
            </w:r>
            <w:r>
              <w:rPr>
                <w:rFonts w:ascii="Arial" w:eastAsia="Arial" w:hAnsi="Arial" w:cs="Arial"/>
                <w:b/>
                <w:bCs/>
                <w:color w:val="333333"/>
                <w:sz w:val="20"/>
                <w:szCs w:val="20"/>
              </w:rPr>
              <w:t xml:space="preserve">-</w:t>
            </w:r>
            <w:r>
              <w:rPr>
                <w:rFonts w:ascii="Arial" w:eastAsia="Arial" w:hAnsi="Arial" w:cs="Arial"/>
                <w:b/>
                <w:bCs/>
                <w:color w:val="333333"/>
                <w:sz w:val="20"/>
                <w:szCs w:val="20"/>
              </w:rPr>
              <w:t xml:space="preserve">2005</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spacing/>
              <w:rPr>
                <w:rFonts w:ascii="Arial" w:eastAsia="Arial" w:hAnsi="Arial" w:cs="Arial"/>
                <w:color w:val="333333"/>
                <w:sz w:val="20"/>
                <w:szCs w:val="20"/>
              </w:rPr>
            </w:pPr>
            <w:r>
              <w:rPr>
                <w:rFonts w:ascii="Arial" w:eastAsia="Arial" w:hAnsi="Arial" w:cs="Arial"/>
                <w:b/>
                <w:bCs/>
                <w:color w:val="333333"/>
                <w:sz w:val="24"/>
                <w:szCs w:val="24"/>
                <w:rtl/>
              </w:rPr>
              <w:t xml:space="preserve">מזכירה</w:t>
            </w:r>
          </w:p>
          <w:p>
            <w:pPr>
              <w:spacing/>
              <w:rPr>
                <w:rFonts w:ascii="Arial" w:eastAsia="Arial" w:hAnsi="Arial" w:cs="Arial"/>
                <w:color w:val="666666"/>
                <w:sz w:val="20"/>
                <w:szCs w:val="20"/>
                <w:rtl/>
              </w:rPr>
            </w:pPr>
            <w:r>
              <w:rPr>
                <w:rFonts w:ascii="Arial" w:eastAsia="Arial" w:hAnsi="Arial" w:cs="Arial"/>
                <w:color w:val="666666"/>
                <w:rtl/>
              </w:rPr>
              <w:t xml:space="preserve">סופר-פארם</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ניהול שוטף של המשרד, הדפסות, הקלדת מלאי למערכת, מתן מענה לספקים, טיפול שוטף בלקוחות החברה, מיילים, הזמנה וקבלת סחורה, טיפול בחשבוניות ספקים, </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עבודת בק אופיס עם </w:t>
            </w:r>
            <w:r>
              <w:rPr>
                <w:rFonts w:ascii="Arial" w:eastAsia="Arial" w:hAnsi="Arial" w:cs="Arial"/>
                <w:color w:val="333333"/>
              </w:rPr>
              <w:t xml:space="preserve">WORD, EXCEL, POWER POINT</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2004</w:t>
            </w:r>
            <w:r>
              <w:rPr>
                <w:rFonts w:ascii="Arial" w:eastAsia="Arial" w:hAnsi="Arial" w:cs="Arial"/>
                <w:b/>
                <w:bCs/>
                <w:color w:val="333333"/>
                <w:sz w:val="20"/>
                <w:szCs w:val="20"/>
              </w:rPr>
              <w:t xml:space="preserve">-</w:t>
            </w:r>
            <w:r>
              <w:rPr>
                <w:rFonts w:ascii="Arial" w:eastAsia="Arial" w:hAnsi="Arial" w:cs="Arial"/>
                <w:b/>
                <w:bCs/>
                <w:color w:val="333333"/>
                <w:sz w:val="20"/>
                <w:szCs w:val="20"/>
              </w:rPr>
              <w:t xml:space="preserve">2003</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spacing/>
              <w:rPr>
                <w:rFonts w:ascii="Arial" w:eastAsia="Arial" w:hAnsi="Arial" w:cs="Arial"/>
                <w:color w:val="333333"/>
                <w:sz w:val="20"/>
                <w:szCs w:val="20"/>
              </w:rPr>
            </w:pPr>
            <w:r>
              <w:rPr>
                <w:rFonts w:ascii="Arial" w:eastAsia="Arial" w:hAnsi="Arial" w:cs="Arial"/>
                <w:b/>
                <w:bCs/>
                <w:color w:val="333333"/>
                <w:sz w:val="24"/>
                <w:szCs w:val="24"/>
                <w:rtl/>
              </w:rPr>
              <w:t xml:space="preserve">יועצת יופי</w:t>
            </w:r>
          </w:p>
          <w:p>
            <w:pPr>
              <w:spacing/>
              <w:rPr>
                <w:rFonts w:ascii="Arial" w:eastAsia="Arial" w:hAnsi="Arial" w:cs="Arial"/>
                <w:color w:val="666666"/>
                <w:sz w:val="20"/>
                <w:szCs w:val="20"/>
                <w:rtl/>
              </w:rPr>
            </w:pPr>
            <w:r>
              <w:rPr>
                <w:rFonts w:ascii="Arial" w:eastAsia="Arial" w:hAnsi="Arial" w:cs="Arial"/>
                <w:color w:val="666666"/>
                <w:rtl/>
              </w:rPr>
              <w:t xml:space="preserve">דיוטי פרי - ג'יימס ריצ'רדסון</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מתן שירות ומכירה פרונטלי ללקוחות, שירות לקוחות, הזמנת מלאי ועבודה מול סוכני המכירות, ניהול מלאי קיים.</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2003</w:t>
            </w:r>
            <w:r>
              <w:rPr>
                <w:rFonts w:ascii="Arial" w:eastAsia="Arial" w:hAnsi="Arial" w:cs="Arial"/>
                <w:b/>
                <w:bCs/>
                <w:color w:val="333333"/>
                <w:sz w:val="20"/>
                <w:szCs w:val="20"/>
              </w:rPr>
              <w:t xml:space="preserve">-</w:t>
            </w:r>
            <w:r>
              <w:rPr>
                <w:rFonts w:ascii="Arial" w:eastAsia="Arial" w:hAnsi="Arial" w:cs="Arial"/>
                <w:b/>
                <w:bCs/>
                <w:color w:val="333333"/>
                <w:sz w:val="20"/>
                <w:szCs w:val="20"/>
              </w:rPr>
              <w:t xml:space="preserve">1999</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spacing/>
              <w:rPr>
                <w:rFonts w:ascii="Arial" w:eastAsia="Arial" w:hAnsi="Arial" w:cs="Arial"/>
                <w:color w:val="333333"/>
                <w:sz w:val="20"/>
                <w:szCs w:val="20"/>
              </w:rPr>
            </w:pPr>
            <w:r>
              <w:rPr>
                <w:rFonts w:ascii="Arial" w:eastAsia="Arial" w:hAnsi="Arial" w:cs="Arial"/>
                <w:b/>
                <w:bCs/>
                <w:color w:val="333333"/>
                <w:sz w:val="24"/>
                <w:szCs w:val="24"/>
                <w:rtl/>
              </w:rPr>
              <w:t xml:space="preserve">סגנית מנהלת</w:t>
            </w:r>
          </w:p>
          <w:p>
            <w:pPr>
              <w:spacing/>
              <w:rPr>
                <w:rFonts w:ascii="Arial" w:eastAsia="Arial" w:hAnsi="Arial" w:cs="Arial"/>
                <w:color w:val="666666"/>
                <w:sz w:val="20"/>
                <w:szCs w:val="20"/>
                <w:rtl/>
              </w:rPr>
            </w:pPr>
            <w:r>
              <w:rPr>
                <w:rFonts w:ascii="Arial" w:eastAsia="Arial" w:hAnsi="Arial" w:cs="Arial"/>
                <w:color w:val="666666"/>
                <w:rtl/>
              </w:rPr>
              <w:t xml:space="preserve">סופר פארם</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הזמנת סחורות והתנהלות מול סוכני הספקים, שירות לקוחות, ניהול קופה, ניהול צוות עובדות המחלקה, ספירות מלאי.</w:t>
            </w:r>
          </w:p>
        </w:tc>
      </w:tr>
    </w:tbl>
    <w:p>
      <w:pPr>
        <w:spacing w:before="240" w:after="240"/>
        <w:rPr>
          <w:rFonts w:ascii="Arial" w:eastAsia="Arial" w:hAnsi="Arial" w:cs="Arial"/>
          <w:rtl/>
        </w:rPr>
      </w:pPr>
      <w:r>
        <w:rPr>
          <w:rFonts w:ascii="Arial" w:eastAsia="Arial" w:hAnsi="Arial" w:cs="Arial"/>
          <w:b/>
          <w:bCs/>
          <w:caps/>
          <w:color w:val="333333"/>
          <w:spacing w:val="20"/>
          <w:sz w:val="36"/>
          <w:szCs w:val="36"/>
          <w:rtl/>
        </w:rPr>
        <w:t xml:space="preserve">השכלה</w:t>
      </w:r>
    </w:p>
    <w:p>
      <w:pPr>
        <w:spacing w:after="0" w:line="240" w:lineRule="auto"/>
        <w:rPr>
          <w:rFonts w:ascii="Arial" w:eastAsia="Arial" w:hAnsi="Arial" w:cs="Arial"/>
          <w:vanish/>
          <w:rtl/>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bidiVisual xmlns:w="http://schemas.openxmlformats.org/wordprocessingml/2006/main"/>
        <w:bidiVisual xmlns:w="http://schemas.openxmlformats.org/wordprocessingml/2006/main"/>
      </w:tblPr>
      <w:tblGrid>
        <w:gridCol w:w="1604"/>
        <w:gridCol w:w="9168"/>
      </w:tblGrid>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2021</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bidi w:val="false"/>
              <w:spacing/>
              <w:jc w:val="right"/>
              <w:rPr>
                <w:rFonts w:ascii="Arial" w:eastAsia="Arial" w:hAnsi="Arial" w:cs="Arial"/>
                <w:color w:val="666666"/>
                <w:rtl/>
              </w:rPr>
            </w:pPr>
            <w:r>
              <w:rPr>
                <w:rFonts w:ascii="Arial" w:eastAsia="Arial" w:hAnsi="Arial" w:cs="Arial"/>
                <w:b/>
                <w:bCs/>
                <w:color w:val="333333"/>
                <w:sz w:val="24"/>
                <w:szCs w:val="24"/>
                <w:rtl/>
              </w:rPr>
              <w:t xml:space="preserve">חשבונאות</w:t>
            </w:r>
            <w:r>
              <w:rPr>
                <w:rFonts w:ascii="Arial" w:eastAsia="Arial" w:hAnsi="Arial" w:cs="Arial"/>
                <w:b/>
                <w:bCs/>
                <w:color w:val="333333"/>
                <w:sz w:val="24"/>
                <w:szCs w:val="24"/>
              </w:rPr>
              <w:t xml:space="preserve"> </w:t>
            </w:r>
            <w:r>
              <w:rPr>
                <w:rFonts w:ascii="Arial" w:eastAsia="Arial" w:hAnsi="Arial" w:cs="Arial"/>
                <w:b/>
                <w:bCs/>
                <w:color w:val="333333"/>
                <w:sz w:val="24"/>
                <w:szCs w:val="24"/>
                <w:rtl/>
              </w:rPr>
              <w:t xml:space="preserve">תעודת חשבת שכר</w:t>
            </w:r>
          </w:p>
          <w:p>
            <w:pPr>
              <w:spacing/>
              <w:rPr>
                <w:rFonts w:ascii="Arial" w:eastAsia="Arial" w:hAnsi="Arial" w:cs="Arial"/>
                <w:color w:val="333333"/>
                <w:sz w:val="20"/>
                <w:szCs w:val="20"/>
              </w:rPr>
            </w:pPr>
            <w:r>
              <w:rPr>
                <w:rFonts w:ascii="Arial" w:eastAsia="Arial" w:hAnsi="Arial" w:cs="Arial"/>
                <w:color w:val="666666"/>
                <w:rtl/>
              </w:rPr>
              <w:t xml:space="preserve">מכללת אור יהודה</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לימודי חשבות שכר.</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מקיף את נושא מס הכנסה, דיני עבודה, ביטוח לאומי</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עיוני ומעשי בתוכנת מיכפל</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עברתי את מבחני חשבי השכר ויש לי תעודה.</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1992</w:t>
            </w:r>
            <w:r>
              <w:rPr>
                <w:rFonts w:ascii="Arial" w:eastAsia="Arial" w:hAnsi="Arial" w:cs="Arial"/>
                <w:b/>
                <w:bCs/>
                <w:color w:val="333333"/>
                <w:sz w:val="20"/>
                <w:szCs w:val="20"/>
              </w:rPr>
              <w:t xml:space="preserve">-</w:t>
            </w:r>
            <w:r>
              <w:rPr>
                <w:rFonts w:ascii="Arial" w:eastAsia="Arial" w:hAnsi="Arial" w:cs="Arial"/>
                <w:b/>
                <w:bCs/>
                <w:color w:val="333333"/>
                <w:sz w:val="20"/>
                <w:szCs w:val="20"/>
              </w:rPr>
              <w:t xml:space="preserve">1989</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bidi w:val="false"/>
              <w:spacing/>
              <w:jc w:val="right"/>
              <w:rPr>
                <w:rFonts w:ascii="Arial" w:eastAsia="Arial" w:hAnsi="Arial" w:cs="Arial"/>
                <w:color w:val="666666"/>
                <w:rtl/>
              </w:rPr>
            </w:pPr>
            <w:r>
              <w:rPr>
                <w:rFonts w:ascii="Arial" w:eastAsia="Arial" w:hAnsi="Arial" w:cs="Arial"/>
                <w:b/>
                <w:bCs/>
                <w:color w:val="333333"/>
                <w:sz w:val="24"/>
                <w:szCs w:val="24"/>
                <w:rtl/>
              </w:rPr>
              <w:t xml:space="preserve">מזכירות ופקידות</w:t>
            </w:r>
            <w:r>
              <w:rPr>
                <w:rFonts w:ascii="Arial" w:eastAsia="Arial" w:hAnsi="Arial" w:cs="Arial"/>
                <w:b/>
                <w:bCs/>
                <w:color w:val="333333"/>
                <w:sz w:val="24"/>
                <w:szCs w:val="24"/>
              </w:rPr>
              <w:t xml:space="preserve"> </w:t>
            </w:r>
            <w:r>
              <w:rPr>
                <w:rFonts w:ascii="Arial" w:eastAsia="Arial" w:hAnsi="Arial" w:cs="Arial"/>
                <w:b/>
                <w:bCs/>
                <w:color w:val="333333"/>
                <w:sz w:val="24"/>
                <w:szCs w:val="24"/>
                <w:rtl/>
              </w:rPr>
              <w:t xml:space="preserve">תעודת סיום</w:t>
            </w:r>
          </w:p>
          <w:p>
            <w:pPr>
              <w:spacing/>
              <w:rPr>
                <w:rFonts w:ascii="Arial" w:eastAsia="Arial" w:hAnsi="Arial" w:cs="Arial"/>
                <w:color w:val="333333"/>
                <w:sz w:val="20"/>
                <w:szCs w:val="20"/>
              </w:rPr>
            </w:pPr>
            <w:r>
              <w:rPr>
                <w:rFonts w:ascii="Arial" w:eastAsia="Arial" w:hAnsi="Arial" w:cs="Arial"/>
                <w:color w:val="666666"/>
                <w:rtl/>
              </w:rPr>
              <w:t xml:space="preserve">מכללה האקדמית להנדסה אורט ע”ש בראודה</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לימודים עיונים ומעשיים, הקלדות, ניסוח מכתבים</w:t>
            </w:r>
          </w:p>
        </w:tc>
      </w:tr>
    </w:tbl>
    <w:p>
      <w:pPr>
        <w:spacing w:before="240" w:after="240"/>
        <w:rPr>
          <w:rFonts w:ascii="Arial" w:eastAsia="Arial" w:hAnsi="Arial" w:cs="Arial"/>
          <w:rtl/>
        </w:rPr>
      </w:pPr>
      <w:r>
        <w:rPr>
          <w:rFonts w:ascii="Arial" w:eastAsia="Arial" w:hAnsi="Arial" w:cs="Arial"/>
          <w:b/>
          <w:bCs/>
          <w:caps/>
          <w:color w:val="333333"/>
          <w:spacing w:val="20"/>
          <w:sz w:val="36"/>
          <w:szCs w:val="36"/>
          <w:rtl/>
        </w:rPr>
        <w:t xml:space="preserve">שירות צבאי</w:t>
      </w:r>
    </w:p>
    <w:p>
      <w:pPr>
        <w:spacing w:after="0" w:line="240" w:lineRule="auto"/>
        <w:rPr>
          <w:rFonts w:ascii="Arial" w:eastAsia="Arial" w:hAnsi="Arial" w:cs="Arial"/>
          <w:vanish/>
          <w:rtl/>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bidiVisual xmlns:w="http://schemas.openxmlformats.org/wordprocessingml/2006/main"/>
        <w:bidiVisual xmlns:w="http://schemas.openxmlformats.org/wordprocessingml/2006/main"/>
      </w:tblPr>
      <w:tblGrid>
        <w:gridCol w:w="1604"/>
        <w:gridCol w:w="9168"/>
      </w:tblGrid>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b/>
                <w:bCs/>
                <w:color w:val="333333"/>
                <w:sz w:val="20"/>
                <w:szCs w:val="20"/>
              </w:rPr>
            </w:pPr>
            <w:r>
              <w:rPr>
                <w:rFonts w:ascii="Arial" w:eastAsia="Arial" w:hAnsi="Arial" w:cs="Arial"/>
                <w:b/>
                <w:bCs/>
                <w:color w:val="333333"/>
                <w:sz w:val="20"/>
                <w:szCs w:val="20"/>
              </w:rPr>
              <w:t xml:space="preserve">1994</w:t>
            </w:r>
            <w:r>
              <w:rPr>
                <w:rFonts w:ascii="Arial" w:eastAsia="Arial" w:hAnsi="Arial" w:cs="Arial"/>
                <w:b/>
                <w:bCs/>
                <w:color w:val="333333"/>
                <w:sz w:val="20"/>
                <w:szCs w:val="20"/>
              </w:rPr>
              <w:t xml:space="preserve">-</w:t>
            </w:r>
            <w:r>
              <w:rPr>
                <w:rFonts w:ascii="Arial" w:eastAsia="Arial" w:hAnsi="Arial" w:cs="Arial"/>
                <w:b/>
                <w:bCs/>
                <w:color w:val="333333"/>
                <w:sz w:val="20"/>
                <w:szCs w:val="20"/>
              </w:rPr>
              <w:t xml:space="preserve">1992</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227" w:type="dxa"/>
              <w:right w:w="108" w:type="dxa"/>
            </w:tcMar>
          </w:tcPr>
          <w:p>
            <w:pPr>
              <w:spacing/>
              <w:rPr>
                <w:rFonts w:ascii="Arial" w:eastAsia="Arial" w:hAnsi="Arial" w:cs="Arial"/>
                <w:color w:val="333333"/>
                <w:sz w:val="20"/>
                <w:szCs w:val="20"/>
                <w:rtl/>
              </w:rPr>
            </w:pPr>
            <w:r>
              <w:rPr>
                <w:rFonts w:ascii="Arial" w:eastAsia="Arial" w:hAnsi="Arial" w:cs="Arial"/>
                <w:b/>
                <w:bCs/>
                <w:color w:val="333333"/>
                <w:sz w:val="24"/>
                <w:szCs w:val="24"/>
                <w:rtl/>
              </w:rPr>
              <w:t xml:space="preserve">מזכירת לוגיסטיקה ואחראית מחסן</w:t>
            </w:r>
          </w:p>
          <w:p>
            <w:pPr>
              <w:pStyle w:val="ql-align-right"/>
              <w:spacing w:line="259" w:lineRule="auto"/>
              <w:contextualSpacing/>
              <w:rPr>
                <w:rFonts w:ascii="Arial" w:eastAsia="Arial" w:hAnsi="Arial" w:cs="Arial"/>
                <w:color w:val="333333"/>
              </w:rPr>
            </w:pPr>
            <w:r>
              <w:rPr>
                <w:rFonts w:ascii="Arial" w:eastAsia="Arial" w:hAnsi="Arial" w:cs="Arial"/>
                <w:color w:val="333333"/>
                <w:rtl/>
              </w:rPr>
              <w:t xml:space="preserve">אחראית לניהול ותפקוד מחסן בחיל אוויר</w:t>
            </w:r>
          </w:p>
        </w:tc>
      </w:tr>
    </w:tbl>
    <w:p>
      <w:pPr>
        <w:spacing w:before="240" w:after="240"/>
        <w:rPr>
          <w:rFonts w:ascii="Arial" w:eastAsia="Arial" w:hAnsi="Arial" w:cs="Arial"/>
          <w:rtl/>
        </w:rPr>
      </w:pPr>
      <w:r>
        <w:rPr>
          <w:rFonts w:ascii="Arial" w:eastAsia="Arial" w:hAnsi="Arial" w:cs="Arial"/>
          <w:b/>
          <w:bCs/>
          <w:caps/>
          <w:color w:val="333333"/>
          <w:spacing w:val="20"/>
          <w:sz w:val="36"/>
          <w:szCs w:val="36"/>
          <w:rtl/>
        </w:rPr>
        <w:t xml:space="preserve">שפות</w:t>
      </w:r>
    </w:p>
    <w:p>
      <w:pPr>
        <w:spacing w:after="0" w:line="240" w:lineRule="auto"/>
        <w:rPr>
          <w:rFonts w:ascii="Arial" w:eastAsia="Arial" w:hAnsi="Arial" w:cs="Arial"/>
          <w:vanish/>
          <w:rtl/>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bidiVisual xmlns:w="http://schemas.openxmlformats.org/wordprocessingml/2006/main"/>
        <w:bidiVisual xmlns:w="http://schemas.openxmlformats.org/wordprocessingml/2006/main"/>
      </w:tblPr>
      <w:tblGrid>
        <w:gridCol w:w="1328"/>
        <w:gridCol w:w="9444"/>
      </w:tblGrid>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hidden xmlns:w="http://schemas.openxmlformats.org/wordprocessingml/2006/main"/>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vanish/>
              </w:rPr>
            </w:pPr>
          </w:p>
          <w:p>
            <w:pPr>
              <w:spacing/>
              <w:rPr>
                <w:rFonts w:ascii="Arial" w:eastAsia="Arial" w:hAnsi="Arial" w:cs="Arial"/>
              </w:rPr>
            </w:pPr>
            <w:r>
              <w:rPr>
                <w:rFonts w:ascii="Arial" w:eastAsia="Arial" w:hAnsi="Arial" w:cs="Arial"/>
                <w:b/>
                <w:bCs/>
                <w:rtl/>
              </w:rPr>
              <w:t xml:space="preserve">עברית</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57" w:type="dxa"/>
              <w:right w:w="108" w:type="dxa"/>
            </w:tcMar>
          </w:tcPr>
          <w:p>
            <w:pPr>
              <w:spacing w:line="259" w:lineRule="auto"/>
              <w:rPr>
                <w:rFonts w:ascii="Arial" w:eastAsia="Arial" w:hAnsi="Arial" w:cs="Arial"/>
                <w:b/>
                <w:bCs/>
                <w:vanish/>
                <w:color w:val="333333"/>
                <w:sz w:val="24"/>
                <w:szCs w:val="24"/>
              </w:rPr>
            </w:pPr>
          </w:p>
          <w:p>
            <w:pPr>
              <w:spacing w:line="259" w:lineRule="auto"/>
              <w:rPr>
                <w:rFonts w:ascii="Arial" w:eastAsia="Arial" w:hAnsi="Arial" w:cs="Arial"/>
                <w:color w:val="333333"/>
                <w:rtl/>
              </w:rPr>
            </w:pPr>
            <w:r>
              <w:rPr>
                <w:rFonts w:ascii="Arial" w:eastAsia="Arial" w:hAnsi="Arial" w:cs="Arial"/>
                <w:color w:val="333333"/>
                <w:rtl/>
              </w:rPr>
              <w:t xml:space="preserve">שפת אם</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hidden xmlns:w="http://schemas.openxmlformats.org/wordprocessingml/2006/main"/>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vanish/>
              </w:rPr>
            </w:pPr>
          </w:p>
          <w:p>
            <w:pPr>
              <w:spacing/>
              <w:rPr>
                <w:rFonts w:ascii="Arial" w:eastAsia="Arial" w:hAnsi="Arial" w:cs="Arial"/>
              </w:rPr>
            </w:pPr>
            <w:r>
              <w:rPr>
                <w:rFonts w:ascii="Arial" w:eastAsia="Arial" w:hAnsi="Arial" w:cs="Arial"/>
                <w:b/>
                <w:bCs/>
                <w:rtl/>
              </w:rPr>
              <w:t xml:space="preserve">אנגלית</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57" w:type="dxa"/>
              <w:right w:w="108" w:type="dxa"/>
            </w:tcMar>
          </w:tcPr>
          <w:p>
            <w:pPr>
              <w:spacing w:line="259" w:lineRule="auto"/>
              <w:rPr>
                <w:rFonts w:ascii="Arial" w:eastAsia="Arial" w:hAnsi="Arial" w:cs="Arial"/>
                <w:b/>
                <w:bCs/>
                <w:vanish/>
                <w:color w:val="333333"/>
                <w:sz w:val="24"/>
                <w:szCs w:val="24"/>
              </w:rPr>
            </w:pPr>
          </w:p>
          <w:p>
            <w:pPr>
              <w:spacing w:line="259" w:lineRule="auto"/>
              <w:rPr>
                <w:rFonts w:ascii="Arial" w:eastAsia="Arial" w:hAnsi="Arial" w:cs="Arial"/>
                <w:color w:val="333333"/>
                <w:rtl/>
              </w:rPr>
            </w:pPr>
            <w:r>
              <w:rPr>
                <w:rFonts w:ascii="Arial" w:eastAsia="Arial" w:hAnsi="Arial" w:cs="Arial"/>
                <w:color w:val="333333"/>
                <w:rtl/>
              </w:rPr>
              <w:t xml:space="preserve">טובה</w:t>
            </w:r>
          </w:p>
        </w:tc>
      </w:tr>
    </w:tbl>
    <w:p>
      <w:pPr>
        <w:spacing w:before="240" w:after="240"/>
        <w:rPr>
          <w:rFonts w:ascii="Arial" w:eastAsia="Arial" w:hAnsi="Arial" w:cs="Arial"/>
          <w:rtl/>
        </w:rPr>
      </w:pPr>
      <w:r>
        <w:rPr>
          <w:rFonts w:ascii="Arial" w:eastAsia="Arial" w:hAnsi="Arial" w:cs="Arial"/>
          <w:b/>
          <w:bCs/>
          <w:caps/>
          <w:color w:val="333333"/>
          <w:spacing w:val="20"/>
          <w:sz w:val="36"/>
          <w:szCs w:val="36"/>
          <w:rtl/>
        </w:rPr>
        <w:t xml:space="preserve">כישורים</w:t>
      </w:r>
    </w:p>
    <w:p>
      <w:pPr>
        <w:keepNext/>
        <w:spacing w:after="0" w:line="360" w:lineRule="auto"/>
        <w:rPr>
          <w:rFonts w:ascii="Arial" w:eastAsia="Arial" w:hAnsi="Arial" w:cs="Arial"/>
          <w:vanish/>
          <w:rtl/>
        </w:rPr>
      </w:pPr>
    </w:p>
    <w:p>
      <w:pPr>
        <w:keepNext/>
        <w:spacing w:after="0" w:line="360" w:lineRule="auto"/>
        <w:rPr>
          <w:rFonts w:ascii="Arial" w:eastAsia="Arial" w:hAnsi="Arial" w:cs="Arial"/>
          <w:rtl/>
        </w:rPr>
      </w:pPr>
      <w:r>
        <w:rPr>
          <w:rFonts w:ascii="Arial" w:eastAsia="Arial" w:hAnsi="Arial" w:cs="Arial"/>
          <w:noProof/>
          <w:rtl/>
        </w:rPr>
        <w:t xml:space="preserve"> </w:t>
      </w:r>
      <w:r>
        <w:rPr/>
        <w:pict>
          <v:shape type="#_x0000_t202" style="margin-left:0pt;margin-top:0pt;width:54.99pt;height:15.59pt;;v-text-anchor:middle;mso-wrap-style:none;flip:x" fillcolor="#D4EDE0" strokecolor="#000000" strokeweight="0.75pt" stroked="f">
            <v:textbox inset="2.83pt,0.28pt,2.83pt,0pt">
              <w:txbxContent>
                <w:p>
                  <w:pPr>
                    <w:spacing w:after="0"/>
                    <w:jc w:val="center"/>
                    <w:rPr>
                      <w:rFonts w:ascii="Arial" w:eastAsia="Arial" w:hAnsi="Arial" w:cs="Arial"/>
                      <w:cs/>
                      <w:sz w:val="20"/>
                      <w:szCs w:val="20"/>
                      <w:rtl/>
                    </w:rPr>
                  </w:pPr>
                  <w:r>
                    <w:rPr>
                      <w:rFonts w:ascii="Arial" w:eastAsia="Arial" w:hAnsi="Arial" w:cs="Arial"/>
                      <w:rtl/>
                    </w:rPr>
                    <w:t xml:space="preserve">לא ותרנית</w:t>
                  </w:r>
                </w:p>
              </w:txbxContent>
            </v:textbox>
            <w10:wrap type="none"/>
          </v:shape>
        </w:pict>
      </w:r>
      <w:r>
        <w:rPr>
          <w:rFonts w:ascii="Arial" w:eastAsia="Arial" w:hAnsi="Arial" w:cs="Arial"/>
        </w:rPr>
        <w:t xml:space="preserve"> </w:t>
      </w:r>
      <w:r>
        <w:rPr>
          <w:rFonts w:ascii="Arial" w:eastAsia="Arial" w:hAnsi="Arial" w:cs="Arial"/>
          <w:noProof/>
          <w:rtl/>
        </w:rPr>
        <w:t xml:space="preserve"> </w:t>
      </w:r>
      <w:r>
        <w:rPr/>
        <w:pict>
          <v:shape type="#_x0000_t202" style="margin-left:0pt;margin-top:0pt;width:54.99pt;height:15.59pt;;v-text-anchor:middle;mso-wrap-style:none;flip:x" fillcolor="#D4EDE0" strokecolor="#000000" strokeweight="0.75pt" stroked="f">
            <v:textbox inset="2.83pt,0.28pt,2.83pt,0pt">
              <w:txbxContent>
                <w:p>
                  <w:pPr>
                    <w:spacing w:after="0"/>
                    <w:jc w:val="center"/>
                    <w:rPr>
                      <w:rFonts w:ascii="Arial" w:eastAsia="Arial" w:hAnsi="Arial" w:cs="Arial"/>
                      <w:cs/>
                      <w:sz w:val="20"/>
                      <w:szCs w:val="20"/>
                      <w:rtl/>
                    </w:rPr>
                  </w:pPr>
                  <w:r>
                    <w:rPr>
                      <w:rFonts w:ascii="Arial" w:eastAsia="Arial" w:hAnsi="Arial" w:cs="Arial"/>
                      <w:rtl/>
                    </w:rPr>
                    <w:t xml:space="preserve">ראש גדול</w:t>
                  </w:r>
                </w:p>
              </w:txbxContent>
            </v:textbox>
            <w10:wrap type="none"/>
          </v:shape>
        </w:pict>
      </w:r>
      <w:r>
        <w:rPr>
          <w:rFonts w:ascii="Arial" w:eastAsia="Arial" w:hAnsi="Arial" w:cs="Arial"/>
        </w:rPr>
        <w:t xml:space="preserve"> </w:t>
      </w:r>
      <w:r>
        <w:rPr>
          <w:rFonts w:ascii="Arial" w:eastAsia="Arial" w:hAnsi="Arial" w:cs="Arial"/>
          <w:noProof/>
          <w:rtl/>
        </w:rPr>
        <w:t xml:space="preserve"> </w:t>
      </w:r>
      <w:r>
        <w:rPr/>
        <w:pict>
          <v:shape type="#_x0000_t202" style="margin-left:0pt;margin-top:0pt;width:54.99pt;height:15.59pt;;v-text-anchor:middle;mso-wrap-style:none;flip:x" fillcolor="#D4EDE0" strokecolor="#000000" strokeweight="0.75pt" stroked="f">
            <v:textbox inset="2.83pt,0.28pt,2.83pt,0pt">
              <w:txbxContent>
                <w:p>
                  <w:pPr>
                    <w:spacing w:after="0"/>
                    <w:jc w:val="center"/>
                    <w:rPr>
                      <w:rFonts w:ascii="Arial" w:eastAsia="Arial" w:hAnsi="Arial" w:cs="Arial"/>
                      <w:cs/>
                      <w:sz w:val="20"/>
                      <w:szCs w:val="20"/>
                      <w:rtl/>
                    </w:rPr>
                  </w:pPr>
                  <w:r>
                    <w:rPr>
                      <w:rFonts w:ascii="Arial" w:eastAsia="Arial" w:hAnsi="Arial" w:cs="Arial"/>
                      <w:rtl/>
                    </w:rPr>
                    <w:t xml:space="preserve">אחראית ורצינית</w:t>
                  </w:r>
                </w:p>
              </w:txbxContent>
            </v:textbox>
            <w10:wrap type="none"/>
          </v:shape>
        </w:pict>
      </w:r>
      <w:r>
        <w:rPr>
          <w:rFonts w:ascii="Arial" w:eastAsia="Arial" w:hAnsi="Arial" w:cs="Arial"/>
        </w:rPr>
        <w:t xml:space="preserve"> </w:t>
      </w:r>
    </w:p>
    <w:sectPr>
      <w:headerReference w:type="first" r:id="rId2"/>
      <w:headerReference w:type="even" r:id="rId3"/>
      <w:headerReference w:type="default" r:id="rId4"/>
      <w:type w:val="nextPage"/>
      <w:pgSz w:w="11906" w:h="16838"/>
      <w:pgMar w:top="284" w:right="567" w:bottom="284" w:left="567"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9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15:chartTrackingRefBased xmlns:w15="http://schemas.microsoft.com/office/word/2012/wordml"/>
  <w15:docId xmlns:w15="http://schemas.microsoft.com/office/word/2012/wordml" w15:val="{50761D5F-E9BC-4ED5-9A59-8DB1971B351D}"/>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paragraph" w:styleId="Normal" w:default="1">
    <w:name w:val="Normal"/>
    <w:next w:val="Normal"/>
    <w:qFormat/>
    <w:pPr>
      <w:bidi/>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character" w:styleId="Hyperlink">
    <w:name w:val="Hyperlink"/>
    <w:basedOn w:val="DefaultParagraphFont"/>
    <w:unhideWhenUsed/>
    <w:rPr>
      <w:color w:val="0563C1"/>
      <w:u w:val="single"/>
    </w:r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paragraph" w:styleId="Header">
    <w:name w:val="Header"/>
    <w:basedOn w:val="Normal"/>
    <w:link w:val="כותרתעליונהתו"/>
    <w:unhideWhenUsed/>
    <w:pPr>
      <w:tabs>
        <w:tab w:pos="4153" w:val="center"/>
        <w:tab w:pos="8306" w:val="right"/>
      </w:tabs>
      <w:spacing w:after="0" w:line="240" w:lineRule="auto"/>
    </w:pPr>
    <w:rPr/>
  </w:style>
  <w:style w:type="character" w:styleId="a" w:customStyle="1">
    <w:name w:val="כותרת עליונה תו"/>
    <w:basedOn w:val="DefaultParagraphFont"/>
    <w:link w:val="Header"/>
    <w:rPr/>
  </w:style>
  <w:style w:type="paragraph" w:styleId="Footer">
    <w:name w:val="Footer"/>
    <w:basedOn w:val="Normal"/>
    <w:link w:val="כותרתתחתונהתו"/>
    <w:unhideWhenUsed/>
    <w:pPr>
      <w:tabs>
        <w:tab w:pos="4153" w:val="center"/>
        <w:tab w:pos="8306" w:val="right"/>
      </w:tabs>
      <w:spacing w:after="0" w:line="240" w:lineRule="auto"/>
    </w:pPr>
    <w:rPr/>
  </w:style>
  <w:style w:type="character" w:styleId="a0" w:customStyle="1">
    <w:name w:val="כותרת תחתונה תו"/>
    <w:basedOn w:val="DefaultParagraphFont"/>
    <w:link w:val="Footer"/>
    <w:rPr/>
  </w:style>
  <w:style w:type="character" w:styleId="PlaceholderText" w:customStyle="1">
    <w:name w:val="Placeholder Text"/>
    <w:basedOn w:val="DefaultParagraphFont"/>
    <w:semiHidden/>
    <w:rPr>
      <w:color w:val="808080"/>
    </w:rPr>
  </w:style>
  <w:style w:type="paragraph" w:styleId="ql-direction-rtlql-align-right" w:customStyle="1">
    <w:name w:val="ql-direction-rtl ql-align-right"/>
    <w:basedOn w:val="Normal"/>
    <w:next w:val="Normal"/>
    <w:pPr>
      <w:spacing/>
    </w:pPr>
    <w:rPr/>
  </w:style>
  <w:style w:type="paragraph" w:styleId="ql-align-right" w:customStyle="1">
    <w:name w:val="ql-align-right"/>
    <w:basedOn w:val="Normal"/>
    <w:next w:val="Normal"/>
    <w:pPr>
      <w:spacing/>
    </w:pPr>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levana0454@gmail.com" TargetMode="External" /><Relationship Id="rIdBTD6WT" Type="http://schemas.openxmlformats.org/officeDocument/2006/relationships/image" Target="media/GKLMBF.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דניאל</Template>
  <TotalTime>112</TotalTime>
  <Pages>2</Pages>
  <Words>306</Words>
  <Characters>1647</Characters>
  <Application>Microsoft Office Word</Application>
  <DocSecurity>0</DocSecurity>
  <Lines>9</Lines>
  <Paragraphs>59</Paragraphs>
  <Manager>AllJobs</Manager>
  <Company>AllJobs</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331</cp:revision>
  <dcterms:created xsi:type="dcterms:W3CDTF">2020-11-11T12:08:00Z</dcterms:created>
  <dcterms:modified xsi:type="dcterms:W3CDTF">2021-02-08T09:38:00Z</dcterms:modified>
</cp:coreProperties>
</file>