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18"/>
                    <pic:cNvPicPr/>
                  </pic:nvPicPr>
                  <pic:blipFill>
                    <a:blip xmlns:r="http://schemas.openxmlformats.org/officeDocument/2006/relationships" r:embed="rIdJMMPA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8306" w:type="dxa"/>
        <w:jc w:val="right"/>
        <w:tblInd w:w="0" w:type="dxa"/>
        <w:tblLayout w:type="fixed"/>
      </w:tblPr>
      <w:tblGrid>
        <w:gridCol w:w="8286"/>
        <w:gridCol w:w="19"/>
      </w:tblGrid>
      <w:tr>
        <w:tblPrEx>
          <w:tblW w:w="8306" w:type="dxa"/>
          <w:jc w:val="right"/>
          <w:tblInd w:w="0" w:type="dxa"/>
          <w:tblLayout w:type="fixed"/>
        </w:tblPrEx>
        <w:trPr>
          <w:trHeight w:val="61"/>
          <w:jc w:val="right"/>
        </w:trPr>
        <w:tc>
          <w:tcPr>
            <w:tcW w:w="8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andard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</w:pPr>
          </w:p>
        </w:tc>
      </w:tr>
      <w:tr>
        <w:tblPrEx>
          <w:tblW w:w="8306" w:type="dxa"/>
          <w:jc w:val="right"/>
          <w:tblInd w:w="0" w:type="dxa"/>
          <w:tblLayout w:type="fixed"/>
        </w:tblPrEx>
        <w:trPr>
          <w:jc w:val="right"/>
        </w:trPr>
        <w:tc>
          <w:tcPr>
            <w:tcW w:w="8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andard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</w:pPr>
          </w:p>
        </w:tc>
      </w:tr>
      <w:tr>
        <w:tblPrEx>
          <w:tblW w:w="8306" w:type="dxa"/>
          <w:jc w:val="right"/>
          <w:tblInd w:w="0" w:type="dxa"/>
          <w:tblLayout w:type="fixed"/>
        </w:tblPrEx>
        <w:trPr>
          <w:jc w:val="right"/>
        </w:trPr>
        <w:tc>
          <w:tcPr>
            <w:tcW w:w="828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andard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andard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blPrEx>
          <w:tblW w:w="8306" w:type="dxa"/>
          <w:jc w:val="right"/>
          <w:tblInd w:w="0" w:type="dxa"/>
          <w:tblLayout w:type="fixed"/>
        </w:tblPrEx>
        <w:trPr>
          <w:trHeight w:val="33"/>
          <w:jc w:val="right"/>
        </w:trPr>
        <w:tc>
          <w:tcPr>
            <w:tcW w:w="828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/>
        </w:tc>
        <w:tc>
          <w:tcPr>
            <w:tcW w:w="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andard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blPrEx>
          <w:tblW w:w="8306" w:type="dxa"/>
          <w:jc w:val="right"/>
          <w:tblInd w:w="0" w:type="dxa"/>
          <w:tblLayout w:type="fixed"/>
        </w:tblPrEx>
        <w:trPr>
          <w:trHeight w:val="12242"/>
          <w:jc w:val="right"/>
        </w:trPr>
        <w:tc>
          <w:tcPr>
            <w:tcW w:w="8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andard"/>
              <w:bidi/>
              <w:jc w:val="right"/>
              <w:rPr>
                <w:rFonts w:ascii="Arial" w:hAnsi="Arial" w:cs="Arial"/>
                <w:b/>
                <w:bCs/>
              </w:rPr>
            </w:pPr>
          </w:p>
          <w:p>
            <w:pPr>
              <w:pStyle w:val="Standard"/>
              <w:bidi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cs/>
              </w:rPr>
              <w:t>אופיר דוד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>תאריך לידה –02/08/1999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 xml:space="preserve">ארץ לידה – ישראל 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>כתובת מגורים – רחוב פשוש 19,מושב ירחיב 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>נגישות – בעל רכב פרטי ורישיון נהיגה בתוקף</w:t>
              <w:br/>
              <w:t>טלפון: 054-580-5367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>מספר זהות – 314666223</w:t>
              <w:br/>
              <w:t>דוא"ל –</w:t>
            </w:r>
            <w:r>
              <w:t>ofir7475@gmail.com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 xml:space="preserve">מצב משפחתי – רווק </w:t>
            </w:r>
          </w:p>
          <w:p>
            <w:pPr>
              <w:pStyle w:val="Standard"/>
              <w:shd w:val="clear" w:color="auto" w:fill="FFFFFF"/>
              <w:bidi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pStyle w:val="Standard"/>
              <w:shd w:val="clear" w:color="auto" w:fill="FFFFFF"/>
              <w:bidi/>
              <w:jc w:val="right"/>
            </w:pP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  <w:u w:val="single"/>
                <w:cs/>
              </w:rPr>
              <w:t>השכלה</w:t>
            </w: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</w:rPr>
              <w:t>-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 xml:space="preserve">2018-קורס צבאי </w:t>
            </w:r>
            <w:r>
              <w:rPr>
                <w:rFonts w:ascii="Arial" w:hAnsi="Arial" w:cs="Arial"/>
                <w:sz w:val="20"/>
                <w:szCs w:val="20"/>
                <w:cs/>
              </w:rPr>
              <w:t>לניהול רשת מחשוב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>
            <w:pPr>
              <w:pStyle w:val="Standard"/>
              <w:bidi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>2015-2017 בית הספר ע"ש עמי אסף –בית ברל.</w:t>
              <w:br/>
            </w:r>
            <w:r>
              <w:rPr>
                <w:rFonts w:ascii="Arial" w:hAnsi="Arial" w:cs="Arial"/>
                <w:sz w:val="20"/>
                <w:szCs w:val="20"/>
                <w:shd w:val="clear" w:color="auto" w:fill="F3F3F3"/>
                <w:cs/>
              </w:rPr>
              <w:t>בגרות מלאה.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shd w:val="clear" w:color="auto" w:fill="F3F3F3"/>
                <w:cs/>
              </w:rPr>
              <w:t xml:space="preserve">12 שנות לימוד, הרחבה בביולוגיה. </w:t>
            </w:r>
          </w:p>
          <w:p>
            <w:pPr>
              <w:pStyle w:val="Standard"/>
              <w:bidi/>
              <w:jc w:val="right"/>
              <w:rPr>
                <w:rFonts w:ascii="Arial" w:hAnsi="Arial" w:cs="Arial"/>
                <w:sz w:val="20"/>
                <w:szCs w:val="20"/>
                <w:shd w:val="clear" w:color="auto" w:fill="F3F3F3"/>
              </w:rPr>
            </w:pPr>
          </w:p>
          <w:p>
            <w:pPr>
              <w:pStyle w:val="extendeddescriptionline"/>
            </w:pPr>
            <w:r>
              <w:rPr>
                <w:rFonts w:ascii="Arial" w:eastAsia="Times New Roman" w:hAnsi="Arial" w:cs="Arial"/>
                <w:b/>
                <w:bCs/>
                <w:color w:val="548DD4"/>
                <w:szCs w:val="20"/>
                <w:u w:val="single"/>
                <w:cs/>
              </w:rPr>
              <w:t xml:space="preserve">ניסיון תעסוקתי – 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טכנאי IT – 2021 עד היום: טכנאי IT באתרי חברת התרופות טבע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-תמיכה בתקלות משתמשים בתכנות Office, תקלות Windows (xp/7/10), תיקון מחשבים ברמת חומרה (החלפת חלקים במחשבים נייחים וניידים)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-טיפול בתקלות רשת ותקשורת טלפוניה, תמיכה בתוכנות ניהול טלפונים ניידים (Mobile Iron), ביצוע פרויקטים של התקנות טלפוניה ותוכנות אנטי וירוס.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-ניהול משתמשים בAD.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-תמיכה בשירות VPN לעבודה מהבית.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-עבודה עם ניהול קריאות (Service Now) תוך כדי תיעוד מלא באנגלית ועבודה עם גורמי חוץ (נותני שירות בהודו/גיאורגיה/ארה"ב).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 xml:space="preserve">-טיפול בתקלות של מדפסות וסורקים 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-ניהול רשומות DNS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- ניהול ריכוז תקשורת-חימום נקודות רשת, סידור וארגון ריכוזי התקשורת ושיוך ל-VLANים.</w:t>
            </w:r>
          </w:p>
          <w:p>
            <w:pPr>
              <w:pStyle w:val="extendeddescriptionline"/>
              <w:spacing w:before="0" w:after="0"/>
              <w:rPr>
                <w:rFonts w:ascii="Arial" w:hAnsi="Arial" w:cs="Arial"/>
                <w:szCs w:val="20"/>
              </w:rPr>
            </w:pPr>
          </w:p>
          <w:p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  <w:u w:val="single"/>
                <w:cs/>
              </w:rPr>
              <w:t xml:space="preserve">שירות צבאי </w:t>
            </w: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  <w:u w:val="single"/>
              </w:rPr>
              <w:t>(20</w:t>
            </w: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  <w:u w:val="single"/>
              </w:rPr>
              <w:t>18</w:t>
            </w: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  <w:u w:val="single"/>
              </w:rPr>
              <w:t>-20</w:t>
            </w: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  <w:u w:val="single"/>
              </w:rPr>
              <w:t>20</w:t>
            </w:r>
            <w:r>
              <w:rPr>
                <w:rFonts w:ascii="Arial" w:hAnsi="Arial" w:cs="Arial"/>
                <w:b/>
                <w:bCs/>
                <w:color w:val="548DD4"/>
                <w:sz w:val="20"/>
                <w:szCs w:val="20"/>
                <w:u w:val="single"/>
              </w:rPr>
              <w:t>)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חיל תקשוב – בא"ח 35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t>מנהל רשת מחשוב, ראש צוות מחלקת המחשוב, שירות מלא</w:t>
            </w:r>
          </w:p>
          <w:p>
            <w:pPr>
              <w:pStyle w:val="extendeddescriptionline"/>
              <w:spacing w:before="0" w:after="0"/>
            </w:pPr>
            <w:r>
              <w:rPr>
                <w:rFonts w:ascii="Arial" w:hAnsi="Arial" w:cs="Arial"/>
                <w:szCs w:val="20"/>
                <w:cs/>
              </w:rPr>
              <w:br/>
              <w:t xml:space="preserve">אחריות על כלל המערך המחשובי בבסיס , </w:t>
            </w:r>
            <w:bookmarkStart w:id="0" w:name="_GoBack"/>
            <w:bookmarkEnd w:id="0"/>
            <w:r>
              <w:rPr>
                <w:rFonts w:ascii="Arial" w:hAnsi="Arial" w:cs="Arial"/>
                <w:szCs w:val="20"/>
                <w:cs/>
              </w:rPr>
              <w:t>ניהול מלאי מחלקה , ניהול מטלות וכיו"ב..</w:t>
            </w:r>
          </w:p>
          <w:p>
            <w:pPr>
              <w:pStyle w:val="extendeddescriptionline"/>
              <w:spacing w:before="0" w:after="0"/>
              <w:rPr>
                <w:rFonts w:ascii="Arial" w:hAnsi="Arial" w:cs="Arial"/>
                <w:szCs w:val="20"/>
              </w:rPr>
            </w:pP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cs/>
              </w:rPr>
              <w:t>שפות:</w:t>
            </w:r>
            <w:r>
              <w:rPr>
                <w:rFonts w:ascii="Arial" w:hAnsi="Arial" w:cs="Arial"/>
                <w:sz w:val="20"/>
                <w:szCs w:val="20"/>
                <w:cs/>
              </w:rPr>
              <w:br/>
              <w:t>עברית – שפת אם.</w:t>
            </w: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cs/>
              </w:rPr>
              <w:t>אנגלית – מעולה</w:t>
              <w:br/>
            </w:r>
          </w:p>
          <w:p>
            <w:pPr>
              <w:pStyle w:val="Standard"/>
              <w:bidi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pStyle w:val="Standard"/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</w:pPr>
          </w:p>
        </w:tc>
      </w:tr>
      <w:tr>
        <w:tblPrEx>
          <w:tblW w:w="8306" w:type="dxa"/>
          <w:jc w:val="right"/>
          <w:tblInd w:w="0" w:type="dxa"/>
          <w:tblLayout w:type="fixed"/>
        </w:tblPrEx>
        <w:trPr>
          <w:trHeight w:val="95"/>
          <w:jc w:val="right"/>
        </w:trPr>
        <w:tc>
          <w:tcPr>
            <w:tcW w:w="82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Standard"/>
              <w:bidi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</w:pPr>
          </w:p>
        </w:tc>
      </w:tr>
    </w:tbl>
    <w:p>
      <w:pPr>
        <w:pStyle w:val="Standard"/>
        <w:jc w:val="right"/>
      </w:pPr>
    </w:p>
    <w:sectPr>
      <w:headerReference w:type="default" r:id="rId4"/>
      <w:type w:val="continuous"/>
      <w:pgSz w:w="11906" w:h="16838" w:orient="portrait"/>
      <w:pgMar w:top="990" w:right="1800" w:bottom="1440" w:left="1800" w:header="720" w:footer="1440"/>
      <w:pgBorders>
        <w:top w:val="nil"/>
        <w:left w:val="nil"/>
        <w:bottom w:val="nil"/>
        <w:right w:val="nil"/>
      </w:pgBorders>
      <w:cols w:space="708"/>
      <w:textDirection w:val="lrTb"/>
      <w:bidi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modern"/>
    <w:pitch w:val="fixed"/>
  </w:font>
  <w:font w:name="Liberation Sans">
    <w:charset w:val="00"/>
    <w:family w:val="swiss"/>
    <w:pitch w:val="variable"/>
  </w:font>
  <w:font w:name="Lohit Devanagari">
    <w:charset w:val="00"/>
    <w:family w:val="auto"/>
    <w:pitch w:val="variable"/>
  </w:font>
  <w:font w:name="Noto Sans CJK SC">
    <w:charset w:val="00"/>
    <w:family w:val="auto"/>
    <w:pitch w:val="variable"/>
  </w:font>
  <w:font w:name="Symbol">
    <w:charset w:val="02"/>
    <w:family w:val="auto"/>
    <w:pitch w:val="default"/>
  </w:font>
  <w:font w:name="Tahoma">
    <w:charset w:val="00"/>
    <w:family w:val="roman"/>
    <w:pitch w:val="variable"/>
  </w:font>
  <w:font w:name="Times New Roman">
    <w:charset w:val="00"/>
    <w:family w:val="roman"/>
    <w:pitch w:val="variable"/>
  </w:font>
  <w:font w:name="Wingdings">
    <w:charset w:val="02"/>
    <w:family w:val="auto"/>
    <w:pitch w:val="default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 id="_x0000_s2049" alt="resume-blue-banner" style="width:45.41pt;height:692.05pt;margin-top:12.27pt;margin-left:429.28pt;flip:x y;mso-wrap-distance-bottom:0.7pt;mso-wrap-distance-left:1.05pt;mso-wrap-distance-right:0.85pt;mso-wrap-distance-top:1.05pt;mso-wrap-style:square;position:absolute;z-index:-251658240" coordorigin="0,0" coordsize="0,0" path="m,l,l,l,xe" filled="t" stroked="t" strokecolor="white" strokeweight="0.74pt">
          <v:fill type="frame"/>
          <v:path textboxrect="0,0,0,0"/>
          <v:textbox inset="7.1pt,3.55pt,7.1pt,3.55pt">
            <w:txbxContent>
              <w:p/>
            </w:txbxContent>
          </v:textbox>
        </v:shape>
      </w:pict>
    </w:r>
  </w:p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%1"/>
      <w:lvlJc w:val="left"/>
      <w:pPr>
        <w:ind w:firstLine="0"/>
      </w:pPr>
    </w:lvl>
    <w:lvl w:ilvl="1">
      <w:start w:val="1"/>
      <w:numFmt w:val="none"/>
      <w:lvlText w:val="%2"/>
      <w:lvlJc w:val="left"/>
      <w:pPr>
        <w:ind w:firstLine="0"/>
      </w:pPr>
    </w:lvl>
    <w:lvl w:ilvl="2">
      <w:start w:val="1"/>
      <w:numFmt w:val="none"/>
      <w:lvlText w:val="%3"/>
      <w:lvlJc w:val="left"/>
      <w:pPr>
        <w:ind w:firstLine="0"/>
      </w:pPr>
    </w:lvl>
    <w:lvl w:ilvl="3">
      <w:start w:val="1"/>
      <w:numFmt w:val="none"/>
      <w:lvlText w:val="%4"/>
      <w:lvlJc w:val="left"/>
      <w:pPr>
        <w:ind w:firstLine="0"/>
      </w:pPr>
    </w:lvl>
    <w:lvl w:ilvl="4">
      <w:start w:val="1"/>
      <w:numFmt w:val="none"/>
      <w:lvlText w:val="%5"/>
      <w:lvlJc w:val="left"/>
      <w:pPr>
        <w:ind w:firstLine="0"/>
      </w:pPr>
    </w:lvl>
    <w:lvl w:ilvl="5">
      <w:start w:val="1"/>
      <w:numFmt w:val="none"/>
      <w:lvlText w:val="%6"/>
      <w:lvlJc w:val="left"/>
      <w:pPr>
        <w:ind w:firstLine="0"/>
      </w:pPr>
    </w:lvl>
    <w:lvl w:ilvl="6">
      <w:start w:val="1"/>
      <w:numFmt w:val="none"/>
      <w:lvlText w:val="%7"/>
      <w:lvlJc w:val="left"/>
      <w:pPr>
        <w:ind w:firstLine="0"/>
      </w:pPr>
    </w:lvl>
    <w:lvl w:ilvl="7">
      <w:start w:val="1"/>
      <w:numFmt w:val="none"/>
      <w:lvlText w:val="%8"/>
      <w:lvlJc w:val="left"/>
      <w:pPr>
        <w:ind w:firstLine="0"/>
      </w:pPr>
    </w:lvl>
    <w:lvl w:ilvl="8">
      <w:start w:val="1"/>
      <w:numFmt w:val="none"/>
      <w:lvlText w:val="%9"/>
      <w:lvlJc w:val="left"/>
      <w:pPr>
        <w:ind w:firstLine="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644" w:hanging="360"/>
      </w:pPr>
      <w:rPr>
        <w:rFonts w:ascii="Symbol" w:eastAsia="Times New Roman" w:hAnsi="Symbol" w:cs="Arial"/>
        <w:b w:val="0"/>
      </w:rPr>
    </w:lvl>
    <w:lvl w:ilvl="1">
      <w:start w:val="1"/>
      <w:numFmt w:val="bullet"/>
      <w:lvlText w:val="o"/>
      <w:lvlJc w:val="left"/>
      <w:pPr>
        <w:ind w:left="1298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01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73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17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89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338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multilevel"/>
    <w:tmpl w:val="00000008"/>
    <w:lvl w:ilvl="0">
      <w:start w:val="1"/>
      <w:numFmt w:val="bullet"/>
      <w:lvlText w:val="-"/>
      <w:lvlJc w:val="left"/>
      <w:pPr>
        <w:ind w:left="720" w:hanging="360"/>
      </w:pPr>
      <w:rPr>
        <w:rFonts w:eastAsia="Times New Roman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multilevel"/>
    <w:tmpl w:val="00000009"/>
    <w:lvl w:ilvl="0">
      <w:start w:val="1"/>
      <w:numFmt w:val="bullet"/>
      <w:lvlText w:val="-"/>
      <w:lvlJc w:val="left"/>
      <w:pPr>
        <w:ind w:left="1440" w:hanging="360"/>
      </w:pPr>
      <w:rPr>
        <w:rFonts w:eastAsia="Times New Roman" w:cs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9">
    <w:nsid w:val="0000000A"/>
    <w:multiLevelType w:val="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2">
    <w:nsid w:val="0000000D"/>
    <w:multiLevelType w:val="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multilevel"/>
    <w:tmpl w:val="0000000E"/>
    <w:lvl w:ilvl="0">
      <w:start w:val="1"/>
      <w:numFmt w:val="bullet"/>
      <w:lvlText w:val="-"/>
      <w:lvlJc w:val="left"/>
      <w:pPr>
        <w:ind w:left="389" w:hanging="360"/>
      </w:pPr>
      <w:rPr>
        <w:rFonts w:eastAsia="Calibri" w:cs="Arial"/>
      </w:rPr>
    </w:lvl>
    <w:lvl w:ilvl="1">
      <w:start w:val="1"/>
      <w:numFmt w:val="bullet"/>
      <w:lvlText w:val="o"/>
      <w:lvlJc w:val="left"/>
      <w:pPr>
        <w:ind w:left="1109" w:hanging="360"/>
      </w:pPr>
      <w:rPr>
        <w:rFonts w:cs="Courier New"/>
      </w:rPr>
    </w:lvl>
    <w:lvl w:ilvl="2">
      <w:start w:val="1"/>
      <w:numFmt w:val="bullet"/>
      <w:lvlText w:val=""/>
      <w:lvlJc w:val="left"/>
      <w:pPr>
        <w:ind w:left="182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4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69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398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70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29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149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0"/>
        <w:szCs w:val="20"/>
        <w:lang w:val="en-US" w:eastAsia="en-US" w:bidi="he-IL"/>
      </w:rPr>
    </w:rPrDefault>
    <w:pPrDefault>
      <w:pPr>
        <w:widowControl w:val="0"/>
        <w:suppressAutoHyphens/>
        <w:autoSpaceDE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pPr>
      <w:bidi w:val="0"/>
      <w:spacing w:before="0" w:after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before="0" w:after="140" w:line="276" w:lineRule="auto"/>
    </w:p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-">
    <w:name w:val="כותרת-רזומה"/>
    <w:basedOn w:val="Standard"/>
    <w:pPr>
      <w:bidi/>
      <w:spacing w:before="240" w:after="120"/>
      <w:jc w:val="right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Standard"/>
    <w:pPr>
      <w:bidi/>
      <w:jc w:val="right"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pPr>
      <w:spacing w:before="0" w:after="120"/>
      <w:jc w:val="both"/>
    </w:pPr>
  </w:style>
  <w:style w:type="paragraph" w:customStyle="1" w:styleId="a1">
    <w:name w:val="שורת השגים כללית"/>
    <w:basedOn w:val="a0"/>
    <w:pPr>
      <w:spacing w:before="0" w:after="0"/>
    </w:pPr>
  </w:style>
  <w:style w:type="paragraph" w:customStyle="1" w:styleId="a2">
    <w:name w:val="תאורחברה"/>
    <w:basedOn w:val="Standard"/>
    <w:pPr>
      <w:bidi/>
      <w:spacing w:before="0" w:after="120"/>
      <w:jc w:val="right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Standard"/>
    <w:pPr>
      <w:bidi/>
      <w:jc w:val="right"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Standard"/>
    <w:pPr>
      <w:bidi/>
      <w:jc w:val="right"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Standard"/>
    <w:pPr>
      <w:bidi/>
      <w:spacing w:before="120" w:after="0"/>
      <w:jc w:val="right"/>
    </w:pPr>
    <w:rPr>
      <w:rFonts w:ascii="Arial" w:hAnsi="Arial" w:cs="Arial"/>
      <w:sz w:val="20"/>
      <w:szCs w:val="20"/>
    </w:rPr>
  </w:style>
  <w:style w:type="paragraph" w:styleId="CommentText">
    <w:name w:val="annotation text"/>
    <w:basedOn w:val="Standard"/>
    <w:pPr>
      <w:bidi/>
      <w:jc w:val="right"/>
    </w:pPr>
    <w:rPr>
      <w:sz w:val="20"/>
      <w:szCs w:val="20"/>
      <w:lang w:eastAsia="he-IL"/>
    </w:r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153"/>
        <w:tab w:val="right" w:pos="8306"/>
      </w:tabs>
    </w:pPr>
  </w:style>
  <w:style w:type="paragraph" w:styleId="Footer">
    <w:name w:val="footer"/>
    <w:basedOn w:val="Standard"/>
    <w:pPr>
      <w:tabs>
        <w:tab w:val="center" w:pos="4153"/>
        <w:tab w:val="right" w:pos="8306"/>
      </w:tabs>
    </w:pPr>
  </w:style>
  <w:style w:type="paragraph" w:styleId="CommentSubject">
    <w:name w:val="annotation subject"/>
    <w:basedOn w:val="CommentText"/>
    <w:pPr>
      <w:bidi w:val="0"/>
      <w:jc w:val="left"/>
    </w:pPr>
    <w:rPr>
      <w:b/>
      <w:bCs/>
      <w:lang w:eastAsia="en-US"/>
    </w:rPr>
  </w:style>
  <w:style w:type="paragraph" w:styleId="Revision">
    <w:name w:val="Revision"/>
    <w:pPr>
      <w:widowControl/>
      <w:bidi w:val="0"/>
      <w:spacing w:before="0" w:after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Standard"/>
    <w:pPr>
      <w:spacing w:before="280" w:after="280"/>
    </w:pPr>
  </w:style>
  <w:style w:type="paragraph" w:customStyle="1" w:styleId="fields">
    <w:name w:val="fields"/>
    <w:basedOn w:val="Standard"/>
    <w:pPr>
      <w:tabs>
        <w:tab w:val="left" w:pos="7252"/>
      </w:tabs>
      <w:bidi/>
      <w:ind w:left="26" w:right="0" w:firstLine="0"/>
      <w:jc w:val="right"/>
    </w:pPr>
    <w:rPr>
      <w:rFonts w:ascii="Arial" w:eastAsia="Calibri" w:hAnsi="Arial" w:cs="Arial"/>
      <w:sz w:val="20"/>
      <w:szCs w:val="22"/>
    </w:rPr>
  </w:style>
  <w:style w:type="paragraph" w:customStyle="1" w:styleId="extendeddescriptionline">
    <w:name w:val="extended description line"/>
    <w:basedOn w:val="fields"/>
    <w:pPr>
      <w:spacing w:before="120" w:after="0"/>
      <w:ind w:left="29" w:right="0" w:firstLine="0"/>
    </w:pPr>
  </w:style>
  <w:style w:type="character" w:styleId="CommentReference">
    <w:name w:val="annotation reference"/>
    <w:rPr>
      <w:sz w:val="16"/>
      <w:szCs w:val="16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SubjectChar">
    <w:name w:val="Comment Subject Char"/>
    <w:rPr>
      <w:rFonts w:ascii="Times New Roman" w:eastAsia="Times New Roman" w:hAnsi="Times New Roman" w:cs="Times New Roman"/>
      <w:b/>
      <w:bCs/>
      <w:sz w:val="20"/>
      <w:szCs w:val="20"/>
      <w:lang w:eastAsia="he-IL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JMMPAC" Type="http://schemas.openxmlformats.org/officeDocument/2006/relationships/image" Target="media/EPHSV9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1</Pages>
  <Words>185</Words>
  <Characters>992</Characters>
  <Application>Microsoft Office Word</Application>
  <DocSecurity>0</DocSecurity>
  <Lines>0</Lines>
  <Paragraphs>28</Paragraphs>
  <ScaleCrop>false</ScaleCrop>
  <Company/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revision>3</cp:revision>
  <cp:lastPrinted>2012-12-09T22:29:00Z</cp:lastPrinted>
  <dcterms:created xsi:type="dcterms:W3CDTF">2022-03-21T14:14:00Z</dcterms:created>
  <dcterms:modified xsi:type="dcterms:W3CDTF">2022-08-14T16:46:28Z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BVS</vt:lpwstr>
  </property>
</Properties>
</file>