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279"/>
                    <pic:cNvPicPr/>
                  </pic:nvPicPr>
                  <pic:blipFill>
                    <a:blip xmlns:r="http://schemas.openxmlformats.org/officeDocument/2006/relationships" r:embed="rId9WXAL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7F83" w:rsidRPr="004D6624" w:rsidP="00547F83" w14:paraId="6827C7CC" w14:textId="77777777">
      <w:pPr>
        <w:spacing w:after="0" w:line="360" w:lineRule="auto"/>
        <w:ind w:right="-284"/>
        <w:rPr>
          <w:rFonts w:ascii="Arial" w:hAnsi="Arial"/>
          <w:color w:val="000000"/>
          <w:sz w:val="21"/>
          <w:szCs w:val="21"/>
        </w:rPr>
      </w:pPr>
    </w:p>
    <w:p w:rsidR="00547F83" w:rsidRPr="00752915" w:rsidP="00547F83" w14:paraId="5928C988" w14:textId="77777777">
      <w:pPr>
        <w:spacing w:after="0" w:line="360" w:lineRule="auto"/>
        <w:ind w:right="-284"/>
        <w:rPr>
          <w:rFonts w:ascii="Arial" w:hAnsi="Arial"/>
          <w:b/>
          <w:bCs/>
          <w:color w:val="000000"/>
          <w:sz w:val="24"/>
          <w:szCs w:val="24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6873240" cy="0"/>
                <wp:effectExtent l="31115" t="33020" r="29845" b="33655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5080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0,21.8pt" to="541.2pt,21.8pt" strokecolor="#7f7f7f" strokeweight="4pt">
                <v:stroke linestyle="thickThin"/>
              </v:line>
            </w:pict>
          </mc:Fallback>
        </mc:AlternateContent>
      </w:r>
      <w:bookmarkStart w:id="0" w:name="OLE_LINK1"/>
      <w:bookmarkStart w:id="1" w:name="OLE_LINK2"/>
      <w:r w:rsidRPr="00752915">
        <w:rPr>
          <w:rFonts w:ascii="Arial" w:hAnsi="Arial"/>
          <w:b/>
          <w:bCs/>
          <w:color w:val="000000"/>
          <w:sz w:val="21"/>
          <w:szCs w:val="21"/>
        </w:rPr>
        <w:t xml:space="preserve">     </w:t>
      </w:r>
      <w:r w:rsidRPr="00752915">
        <w:rPr>
          <w:rFonts w:ascii="Arial" w:hAnsi="Arial"/>
          <w:b/>
          <w:bCs/>
          <w:color w:val="000000"/>
          <w:sz w:val="24"/>
          <w:szCs w:val="24"/>
          <w:rtl/>
        </w:rPr>
        <w:t xml:space="preserve">אורי מרום   </w:t>
      </w:r>
      <w:r w:rsidRPr="00752915">
        <w:rPr>
          <w:rFonts w:ascii="Arial" w:hAnsi="Arial"/>
          <w:color w:val="000000"/>
          <w:sz w:val="24"/>
          <w:szCs w:val="24"/>
          <w:rtl/>
        </w:rPr>
        <w:t xml:space="preserve">                              </w:t>
      </w:r>
      <w:r>
        <w:fldChar w:fldCharType="begin"/>
      </w:r>
      <w:r>
        <w:instrText xml:space="preserve"> HYPERLINK "mailto:urimarom@012.net.il" </w:instrText>
      </w:r>
      <w:r>
        <w:fldChar w:fldCharType="separate"/>
      </w:r>
      <w:r w:rsidRPr="00752915">
        <w:rPr>
          <w:rStyle w:val="Hyperlink"/>
          <w:rFonts w:ascii="Arial" w:hAnsi="Arial"/>
          <w:color w:val="auto"/>
          <w:sz w:val="24"/>
          <w:szCs w:val="24"/>
        </w:rPr>
        <w:t>urimarom@012.net.il</w:t>
      </w:r>
      <w:r>
        <w:fldChar w:fldCharType="end"/>
      </w:r>
      <w:r w:rsidRPr="00752915">
        <w:rPr>
          <w:rFonts w:ascii="Arial" w:hAnsi="Arial"/>
          <w:color w:val="000000"/>
          <w:sz w:val="24"/>
          <w:szCs w:val="24"/>
          <w:rtl/>
        </w:rPr>
        <w:t xml:space="preserve"> </w:t>
      </w:r>
      <w:r w:rsidRPr="00752915">
        <w:rPr>
          <w:rFonts w:ascii="Arial" w:hAnsi="Arial"/>
          <w:b/>
          <w:bCs/>
          <w:color w:val="000000"/>
          <w:sz w:val="24"/>
          <w:szCs w:val="24"/>
          <w:rtl/>
        </w:rPr>
        <w:tab/>
        <w:t xml:space="preserve"> </w:t>
      </w:r>
      <w:r w:rsidRPr="00752915">
        <w:rPr>
          <w:rFonts w:ascii="Arial" w:hAnsi="Arial" w:hint="cs"/>
          <w:b/>
          <w:bCs/>
          <w:color w:val="000000"/>
          <w:sz w:val="24"/>
          <w:szCs w:val="24"/>
          <w:rtl/>
        </w:rPr>
        <w:t xml:space="preserve"> </w:t>
      </w:r>
      <w:r w:rsidRPr="00752915">
        <w:rPr>
          <w:rFonts w:ascii="Arial" w:hAnsi="Arial"/>
          <w:b/>
          <w:bCs/>
          <w:color w:val="000000"/>
          <w:sz w:val="24"/>
          <w:szCs w:val="24"/>
          <w:rtl/>
        </w:rPr>
        <w:t xml:space="preserve">     </w:t>
      </w:r>
      <w:r w:rsidRPr="00752915">
        <w:rPr>
          <w:rFonts w:ascii="Arial" w:hAnsi="Arial" w:hint="cs"/>
          <w:b/>
          <w:bCs/>
          <w:color w:val="000000"/>
          <w:sz w:val="24"/>
          <w:szCs w:val="24"/>
          <w:rtl/>
        </w:rPr>
        <w:t xml:space="preserve">            </w:t>
      </w:r>
      <w:r w:rsidRPr="00752915">
        <w:rPr>
          <w:rFonts w:ascii="Arial" w:hAnsi="Arial"/>
          <w:b/>
          <w:bCs/>
          <w:color w:val="000000"/>
          <w:sz w:val="24"/>
          <w:szCs w:val="24"/>
          <w:rtl/>
        </w:rPr>
        <w:t xml:space="preserve">  </w:t>
      </w:r>
      <w:r w:rsidRPr="00752915">
        <w:rPr>
          <w:rFonts w:ascii="Arial" w:hAnsi="Arial" w:hint="cs"/>
          <w:b/>
          <w:bCs/>
          <w:color w:val="000000"/>
          <w:sz w:val="24"/>
          <w:szCs w:val="24"/>
          <w:rtl/>
        </w:rPr>
        <w:t xml:space="preserve">נייד  :          </w:t>
      </w:r>
      <w:r w:rsidRPr="00752915">
        <w:rPr>
          <w:rFonts w:ascii="Arial" w:hAnsi="Arial"/>
          <w:b/>
          <w:bCs/>
          <w:color w:val="000000"/>
          <w:sz w:val="24"/>
          <w:szCs w:val="24"/>
          <w:rtl/>
        </w:rPr>
        <w:t xml:space="preserve">    054-4901222</w:t>
      </w:r>
    </w:p>
    <w:p w:rsidR="00547F83" w:rsidRPr="00752915" w:rsidP="00547F83" w14:paraId="0CC839E1" w14:textId="77777777">
      <w:pPr>
        <w:spacing w:after="0" w:line="360" w:lineRule="auto"/>
        <w:ind w:right="-284"/>
        <w:rPr>
          <w:rFonts w:ascii="Arial" w:hAnsi="Arial"/>
          <w:color w:val="000000"/>
          <w:sz w:val="21"/>
          <w:szCs w:val="21"/>
          <w:rtl/>
        </w:rPr>
      </w:pPr>
    </w:p>
    <w:p w:rsidR="00547F83" w:rsidP="00163FA7" w14:paraId="78612D8C" w14:textId="77777777">
      <w:pPr>
        <w:spacing w:after="0" w:line="360" w:lineRule="auto"/>
        <w:ind w:right="-284"/>
        <w:rPr>
          <w:rFonts w:ascii="Arial" w:hAnsi="Arial"/>
          <w:b/>
          <w:bCs/>
          <w:sz w:val="21"/>
          <w:szCs w:val="21"/>
          <w:rtl/>
        </w:rPr>
      </w:pPr>
      <w:r w:rsidRPr="00752915">
        <w:rPr>
          <w:rFonts w:ascii="Arial" w:hAnsi="Arial" w:hint="cs"/>
          <w:color w:val="000000"/>
          <w:sz w:val="21"/>
          <w:szCs w:val="21"/>
          <w:rtl/>
        </w:rPr>
        <w:t xml:space="preserve">     </w:t>
      </w:r>
      <w:r w:rsidRPr="00752915">
        <w:rPr>
          <w:rFonts w:ascii="Arial" w:hAnsi="Arial"/>
          <w:color w:val="000000"/>
          <w:sz w:val="21"/>
          <w:szCs w:val="21"/>
          <w:rtl/>
        </w:rPr>
        <w:t xml:space="preserve">רחוב </w:t>
      </w:r>
      <w:r w:rsidRPr="00752915">
        <w:rPr>
          <w:rFonts w:ascii="Arial" w:hAnsi="Arial" w:hint="cs"/>
          <w:color w:val="000000"/>
          <w:sz w:val="21"/>
          <w:szCs w:val="21"/>
          <w:rtl/>
        </w:rPr>
        <w:t xml:space="preserve">התבור 5  גני תקווה              </w:t>
      </w:r>
      <w:r w:rsidRPr="00752915">
        <w:rPr>
          <w:rFonts w:ascii="Arial" w:hAnsi="Arial"/>
          <w:color w:val="000000"/>
          <w:sz w:val="21"/>
          <w:szCs w:val="21"/>
          <w:rtl/>
        </w:rPr>
        <w:t xml:space="preserve"> </w:t>
      </w:r>
      <w:r>
        <w:rPr>
          <w:rFonts w:ascii="Arial" w:hAnsi="Arial" w:hint="cs"/>
          <w:color w:val="000000"/>
          <w:sz w:val="21"/>
          <w:szCs w:val="21"/>
          <w:rtl/>
        </w:rPr>
        <w:t xml:space="preserve">      </w:t>
      </w:r>
      <w:r w:rsidRPr="00752915">
        <w:rPr>
          <w:rFonts w:ascii="Arial" w:hAnsi="Arial"/>
          <w:color w:val="000000"/>
          <w:sz w:val="21"/>
          <w:szCs w:val="21"/>
          <w:rtl/>
        </w:rPr>
        <w:t xml:space="preserve"> ת.ז : 053659801</w:t>
      </w:r>
      <w:bookmarkEnd w:id="0"/>
      <w:bookmarkEnd w:id="1"/>
      <w:r w:rsidRPr="00752915">
        <w:rPr>
          <w:rFonts w:ascii="Arial" w:hAnsi="Arial" w:hint="cs"/>
          <w:b/>
          <w:bCs/>
          <w:sz w:val="21"/>
          <w:szCs w:val="21"/>
          <w:rtl/>
        </w:rPr>
        <w:t xml:space="preserve">                            </w:t>
      </w:r>
    </w:p>
    <w:p w:rsidR="00547F83" w:rsidRPr="00752915" w:rsidP="009B65AF" w14:paraId="431D58A2" w14:textId="77777777">
      <w:pPr>
        <w:spacing w:after="0" w:line="360" w:lineRule="auto"/>
        <w:ind w:right="-284"/>
        <w:rPr>
          <w:rFonts w:ascii="Arial" w:hAnsi="Arial"/>
          <w:b/>
          <w:bCs/>
          <w:sz w:val="21"/>
          <w:szCs w:val="21"/>
          <w:highlight w:val="yellow"/>
          <w:rtl/>
        </w:rPr>
      </w:pPr>
      <w:r w:rsidRPr="00752915">
        <w:rPr>
          <w:rFonts w:ascii="Arial" w:hAnsi="Arial" w:hint="cs"/>
          <w:b/>
          <w:bCs/>
          <w:sz w:val="21"/>
          <w:szCs w:val="21"/>
          <w:rtl/>
        </w:rPr>
        <w:t xml:space="preserve"> </w:t>
      </w:r>
    </w:p>
    <w:p w:rsidR="00547F83" w:rsidP="007C22EC" w14:paraId="57DE1398" w14:textId="382E359A">
      <w:pPr>
        <w:numPr>
          <w:ilvl w:val="0"/>
          <w:numId w:val="1"/>
        </w:numPr>
        <w:tabs>
          <w:tab w:val="left" w:pos="401"/>
        </w:tabs>
        <w:spacing w:after="0" w:line="360" w:lineRule="auto"/>
        <w:ind w:left="401" w:hanging="425"/>
        <w:rPr>
          <w:rFonts w:ascii="Arial" w:hAnsi="Arial"/>
          <w:b/>
          <w:bCs/>
          <w:sz w:val="21"/>
          <w:szCs w:val="21"/>
        </w:rPr>
      </w:pPr>
      <w:r w:rsidRPr="00F035E0">
        <w:rPr>
          <w:rFonts w:ascii="Arial" w:hAnsi="Arial" w:hint="cs"/>
          <w:b/>
          <w:bCs/>
          <w:sz w:val="21"/>
          <w:szCs w:val="21"/>
          <w:rtl/>
        </w:rPr>
        <w:t>איש רכש בכיר</w:t>
      </w:r>
      <w:r w:rsidRPr="00F035E0">
        <w:rPr>
          <w:rFonts w:ascii="Arial" w:hAnsi="Arial"/>
          <w:b/>
          <w:bCs/>
          <w:sz w:val="21"/>
          <w:szCs w:val="21"/>
          <w:rtl/>
        </w:rPr>
        <w:t xml:space="preserve"> בעל ניסיון רב </w:t>
      </w:r>
      <w:r w:rsidR="00331339">
        <w:rPr>
          <w:rFonts w:ascii="Arial" w:hAnsi="Arial" w:hint="cs"/>
          <w:b/>
          <w:bCs/>
          <w:sz w:val="21"/>
          <w:szCs w:val="21"/>
          <w:rtl/>
        </w:rPr>
        <w:t>ב</w:t>
      </w:r>
      <w:r w:rsidR="00597F59">
        <w:rPr>
          <w:rFonts w:ascii="Arial" w:hAnsi="Arial" w:hint="cs"/>
          <w:b/>
          <w:bCs/>
          <w:sz w:val="21"/>
          <w:szCs w:val="21"/>
          <w:rtl/>
        </w:rPr>
        <w:t xml:space="preserve">תחומי </w:t>
      </w:r>
      <w:r w:rsidR="00331339">
        <w:rPr>
          <w:rFonts w:ascii="Arial" w:hAnsi="Arial" w:hint="cs"/>
          <w:b/>
          <w:bCs/>
          <w:sz w:val="21"/>
          <w:szCs w:val="21"/>
          <w:rtl/>
        </w:rPr>
        <w:t xml:space="preserve">התעשיה </w:t>
      </w:r>
      <w:r w:rsidR="00547C19">
        <w:rPr>
          <w:rFonts w:ascii="Arial" w:hAnsi="Arial" w:hint="cs"/>
          <w:b/>
          <w:bCs/>
          <w:sz w:val="21"/>
          <w:szCs w:val="21"/>
          <w:rtl/>
        </w:rPr>
        <w:t xml:space="preserve">באיתור, גיוס והסמכה של קבלני משנה </w:t>
      </w:r>
      <w:r>
        <w:rPr>
          <w:rFonts w:ascii="Arial" w:hAnsi="Arial" w:hint="cs"/>
          <w:b/>
          <w:bCs/>
          <w:sz w:val="21"/>
          <w:szCs w:val="21"/>
          <w:rtl/>
        </w:rPr>
        <w:t>.</w:t>
      </w:r>
      <w:r w:rsidRPr="00F035E0">
        <w:rPr>
          <w:rFonts w:ascii="Arial" w:hAnsi="Arial"/>
          <w:b/>
          <w:bCs/>
          <w:sz w:val="21"/>
          <w:szCs w:val="21"/>
          <w:rtl/>
        </w:rPr>
        <w:t xml:space="preserve"> </w:t>
      </w:r>
    </w:p>
    <w:p w:rsidR="00547F83" w:rsidRPr="00F035E0" w:rsidP="00547F83" w14:paraId="7DA298C3" w14:textId="77777777">
      <w:pPr>
        <w:numPr>
          <w:ilvl w:val="0"/>
          <w:numId w:val="1"/>
        </w:numPr>
        <w:tabs>
          <w:tab w:val="left" w:pos="401"/>
        </w:tabs>
        <w:spacing w:after="0" w:line="360" w:lineRule="auto"/>
        <w:ind w:left="401" w:hanging="425"/>
        <w:rPr>
          <w:rFonts w:ascii="Arial" w:hAnsi="Arial"/>
          <w:b/>
          <w:bCs/>
          <w:sz w:val="21"/>
          <w:szCs w:val="21"/>
        </w:rPr>
      </w:pPr>
      <w:r w:rsidRPr="00F035E0">
        <w:rPr>
          <w:rFonts w:ascii="Arial" w:hAnsi="Arial"/>
          <w:b/>
          <w:bCs/>
          <w:sz w:val="21"/>
          <w:szCs w:val="21"/>
          <w:rtl/>
        </w:rPr>
        <w:t xml:space="preserve">מנוסה באיתור, גיוס וניהול ספקים ( </w:t>
      </w:r>
      <w:r w:rsidRPr="00F035E0">
        <w:rPr>
          <w:rFonts w:ascii="Arial" w:hAnsi="Arial"/>
          <w:b/>
          <w:bCs/>
          <w:sz w:val="21"/>
          <w:szCs w:val="21"/>
        </w:rPr>
        <w:t xml:space="preserve">Sourcing </w:t>
      </w:r>
      <w:r w:rsidRPr="00F035E0">
        <w:rPr>
          <w:rFonts w:ascii="Arial" w:hAnsi="Arial"/>
          <w:b/>
          <w:bCs/>
          <w:sz w:val="21"/>
          <w:szCs w:val="21"/>
          <w:rtl/>
        </w:rPr>
        <w:t xml:space="preserve"> ) ניהול מו"מ וחתימה על חוזים ארוכי טווח, ניהול קב"מ </w:t>
      </w:r>
      <w:r w:rsidRPr="00F035E0">
        <w:rPr>
          <w:rFonts w:ascii="Arial" w:hAnsi="Arial" w:hint="cs"/>
          <w:b/>
          <w:bCs/>
          <w:sz w:val="21"/>
          <w:szCs w:val="21"/>
          <w:rtl/>
        </w:rPr>
        <w:t>ו-</w:t>
      </w:r>
      <w:r w:rsidRPr="00F035E0">
        <w:rPr>
          <w:rFonts w:ascii="Arial" w:hAnsi="Arial"/>
          <w:b/>
          <w:bCs/>
          <w:sz w:val="21"/>
          <w:szCs w:val="21"/>
          <w:rtl/>
        </w:rPr>
        <w:t xml:space="preserve">  </w:t>
      </w:r>
      <w:r w:rsidRPr="00F035E0">
        <w:rPr>
          <w:rFonts w:ascii="Arial" w:hAnsi="Arial"/>
          <w:b/>
          <w:bCs/>
          <w:sz w:val="21"/>
          <w:szCs w:val="21"/>
        </w:rPr>
        <w:t>Turn Key</w:t>
      </w:r>
      <w:r w:rsidRPr="00F035E0">
        <w:rPr>
          <w:rFonts w:ascii="Arial" w:hAnsi="Arial"/>
          <w:b/>
          <w:bCs/>
          <w:sz w:val="21"/>
          <w:szCs w:val="21"/>
          <w:rtl/>
        </w:rPr>
        <w:t>.</w:t>
      </w:r>
    </w:p>
    <w:p w:rsidR="00547F83" w:rsidRPr="00752915" w:rsidP="00547F83" w14:paraId="61CB7C48" w14:textId="433B51C4">
      <w:pPr>
        <w:numPr>
          <w:ilvl w:val="0"/>
          <w:numId w:val="1"/>
        </w:numPr>
        <w:tabs>
          <w:tab w:val="left" w:pos="401"/>
        </w:tabs>
        <w:spacing w:after="0" w:line="360" w:lineRule="auto"/>
        <w:ind w:left="401" w:hanging="425"/>
        <w:rPr>
          <w:rFonts w:ascii="Arial" w:hAnsi="Arial"/>
          <w:b/>
          <w:bCs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 xml:space="preserve">משימתי וממוקד, בעל יכולת תכנון וראיה מערכתית, עצמאי ואסרטיבי, גישה שירותית וקשובה </w:t>
      </w:r>
      <w:r w:rsidR="00331339">
        <w:rPr>
          <w:rFonts w:ascii="Arial" w:hAnsi="Arial" w:hint="cs"/>
          <w:b/>
          <w:bCs/>
          <w:sz w:val="21"/>
          <w:szCs w:val="21"/>
          <w:rtl/>
        </w:rPr>
        <w:t>למחלקות ב</w:t>
      </w:r>
      <w:r w:rsidRPr="00752915">
        <w:rPr>
          <w:rFonts w:ascii="Arial" w:hAnsi="Arial"/>
          <w:b/>
          <w:bCs/>
          <w:sz w:val="21"/>
          <w:szCs w:val="21"/>
          <w:rtl/>
        </w:rPr>
        <w:t>חברה.</w:t>
      </w:r>
    </w:p>
    <w:p w:rsidR="00547F83" w:rsidRPr="00752915" w:rsidP="00547F83" w14:paraId="566BB158" w14:textId="77777777">
      <w:pPr>
        <w:numPr>
          <w:ilvl w:val="0"/>
          <w:numId w:val="1"/>
        </w:numPr>
        <w:tabs>
          <w:tab w:val="left" w:pos="401"/>
        </w:tabs>
        <w:spacing w:after="0" w:line="360" w:lineRule="auto"/>
        <w:ind w:left="401" w:hanging="425"/>
        <w:rPr>
          <w:rFonts w:ascii="Arial" w:hAnsi="Arial"/>
          <w:b/>
          <w:bCs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>מיומן ביצירת קשרי עבודה טובים,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rtl/>
        </w:rPr>
        <w:t xml:space="preserve"> ביצוע</w:t>
      </w:r>
      <w:r w:rsidRPr="00752915">
        <w:rPr>
          <w:rFonts w:ascii="Arial" w:hAnsi="Arial"/>
          <w:b/>
          <w:bCs/>
          <w:sz w:val="21"/>
          <w:szCs w:val="21"/>
        </w:rPr>
        <w:t xml:space="preserve">Cost Reduction </w:t>
      </w:r>
      <w:r w:rsidRPr="00752915">
        <w:rPr>
          <w:rFonts w:ascii="Arial" w:hAnsi="Arial"/>
          <w:b/>
          <w:bCs/>
          <w:sz w:val="21"/>
          <w:szCs w:val="21"/>
          <w:rtl/>
        </w:rPr>
        <w:t>,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rtl/>
        </w:rPr>
        <w:t xml:space="preserve"> בעל חוש טכני,</w:t>
      </w:r>
      <w:r>
        <w:rPr>
          <w:rFonts w:ascii="Arial" w:hAnsi="Arial" w:hint="cs"/>
          <w:b/>
          <w:bCs/>
          <w:sz w:val="21"/>
          <w:szCs w:val="21"/>
          <w:rtl/>
        </w:rPr>
        <w:t>"</w:t>
      </w:r>
      <w:r>
        <w:rPr>
          <w:rFonts w:ascii="Arial" w:hAnsi="Arial"/>
          <w:b/>
          <w:bCs/>
          <w:sz w:val="21"/>
          <w:szCs w:val="21"/>
        </w:rPr>
        <w:t>Hands On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" </w:t>
      </w:r>
      <w:r w:rsidRPr="00752915">
        <w:rPr>
          <w:rFonts w:ascii="Arial" w:hAnsi="Arial"/>
          <w:b/>
          <w:bCs/>
          <w:sz w:val="21"/>
          <w:szCs w:val="21"/>
          <w:rtl/>
        </w:rPr>
        <w:t xml:space="preserve">יכולת למידה מהירה ונכונות לנסיעות </w:t>
      </w:r>
      <w:r w:rsidR="00163FA7">
        <w:rPr>
          <w:rFonts w:ascii="Arial" w:hAnsi="Arial" w:hint="cs"/>
          <w:b/>
          <w:bCs/>
          <w:sz w:val="21"/>
          <w:szCs w:val="21"/>
          <w:rtl/>
        </w:rPr>
        <w:t xml:space="preserve">תכופות </w:t>
      </w:r>
      <w:r w:rsidRPr="00752915">
        <w:rPr>
          <w:rFonts w:ascii="Arial" w:hAnsi="Arial"/>
          <w:b/>
          <w:bCs/>
          <w:sz w:val="21"/>
          <w:szCs w:val="21"/>
          <w:rtl/>
        </w:rPr>
        <w:t>לחו"ל.</w:t>
      </w:r>
    </w:p>
    <w:p w:rsidR="00547F83" w:rsidRPr="00752915" w:rsidP="00547F83" w14:paraId="7C7F58FA" w14:textId="77777777">
      <w:pPr>
        <w:spacing w:after="0" w:line="360" w:lineRule="auto"/>
        <w:rPr>
          <w:rFonts w:ascii="Arial" w:hAnsi="Arial"/>
          <w:b/>
          <w:bCs/>
          <w:sz w:val="21"/>
          <w:szCs w:val="21"/>
          <w:u w:val="single"/>
          <w:rtl/>
        </w:rPr>
      </w:pPr>
    </w:p>
    <w:p w:rsidR="00547F83" w:rsidRPr="00752915" w:rsidP="00547F83" w14:paraId="3C85711F" w14:textId="77777777">
      <w:pPr>
        <w:spacing w:after="0" w:line="360" w:lineRule="auto"/>
        <w:rPr>
          <w:rFonts w:ascii="Arial" w:hAnsi="Arial"/>
          <w:b/>
          <w:bCs/>
          <w:sz w:val="21"/>
          <w:szCs w:val="21"/>
          <w:u w:val="single"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השכלה:</w:t>
      </w:r>
    </w:p>
    <w:p w:rsidR="00547F83" w:rsidRPr="00F41F53" w:rsidP="00853B0B" w14:paraId="6651874E" w14:textId="77777777">
      <w:pPr>
        <w:spacing w:after="120" w:line="240" w:lineRule="exact"/>
        <w:ind w:left="-24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2000</w:t>
      </w:r>
      <w:r w:rsidRPr="00752915">
        <w:rPr>
          <w:rFonts w:ascii="Arial" w:hAnsi="Arial"/>
          <w:sz w:val="21"/>
          <w:szCs w:val="21"/>
          <w:rtl/>
        </w:rPr>
        <w:t>-19</w:t>
      </w:r>
      <w:r>
        <w:rPr>
          <w:rFonts w:ascii="Arial" w:hAnsi="Arial" w:hint="cs"/>
          <w:sz w:val="21"/>
          <w:szCs w:val="21"/>
          <w:rtl/>
        </w:rPr>
        <w:t>9</w:t>
      </w:r>
      <w:r w:rsidRPr="00752915">
        <w:rPr>
          <w:rFonts w:ascii="Arial" w:hAnsi="Arial"/>
          <w:sz w:val="21"/>
          <w:szCs w:val="21"/>
          <w:rtl/>
        </w:rPr>
        <w:t>7:</w:t>
      </w:r>
      <w:r>
        <w:rPr>
          <w:rFonts w:ascii="Arial" w:hAnsi="Arial" w:hint="cs"/>
          <w:sz w:val="21"/>
          <w:szCs w:val="21"/>
          <w:rtl/>
        </w:rPr>
        <w:t xml:space="preserve">  </w:t>
      </w:r>
      <w:r w:rsidR="00F41F53">
        <w:rPr>
          <w:rFonts w:ascii="Arial" w:hAnsi="Arial" w:cs="Arial" w:hint="cs"/>
          <w:b/>
          <w:bCs/>
          <w:sz w:val="21"/>
          <w:szCs w:val="21"/>
        </w:rPr>
        <w:t>BA</w:t>
      </w:r>
      <w:r w:rsidR="00F41F53">
        <w:rPr>
          <w:rFonts w:ascii="Arial" w:hAnsi="Arial" w:cs="Arial" w:hint="cs"/>
          <w:b/>
          <w:bCs/>
          <w:sz w:val="21"/>
          <w:szCs w:val="21"/>
          <w:rtl/>
        </w:rPr>
        <w:t xml:space="preserve">  בכלכלה ומנהל עסקים </w:t>
      </w:r>
      <w:r w:rsidR="00F41F53">
        <w:rPr>
          <w:rFonts w:ascii="Arial" w:hAnsi="Arial" w:cs="Arial" w:hint="cs"/>
          <w:sz w:val="21"/>
          <w:szCs w:val="21"/>
          <w:rtl/>
        </w:rPr>
        <w:t>מאוניברסיטת חיפה .</w:t>
      </w:r>
    </w:p>
    <w:p w:rsidR="00547F83" w:rsidRPr="00752915" w:rsidP="00853B0B" w14:paraId="60C09B64" w14:textId="77777777">
      <w:pPr>
        <w:spacing w:after="120" w:line="240" w:lineRule="exact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19</w:t>
      </w:r>
      <w:r w:rsidR="00853B0B">
        <w:rPr>
          <w:rFonts w:ascii="Arial" w:hAnsi="Arial" w:hint="cs"/>
          <w:sz w:val="21"/>
          <w:szCs w:val="21"/>
          <w:rtl/>
        </w:rPr>
        <w:t>9</w:t>
      </w:r>
      <w:r>
        <w:rPr>
          <w:rFonts w:ascii="Arial" w:hAnsi="Arial" w:hint="cs"/>
          <w:sz w:val="21"/>
          <w:szCs w:val="21"/>
          <w:rtl/>
        </w:rPr>
        <w:t>4</w:t>
      </w:r>
      <w:r w:rsidRPr="00752915">
        <w:rPr>
          <w:rFonts w:ascii="Arial" w:hAnsi="Arial"/>
          <w:sz w:val="21"/>
          <w:szCs w:val="21"/>
          <w:rtl/>
        </w:rPr>
        <w:t>-19</w:t>
      </w:r>
      <w:r w:rsidR="00853B0B">
        <w:rPr>
          <w:rFonts w:ascii="Arial" w:hAnsi="Arial" w:hint="cs"/>
          <w:sz w:val="21"/>
          <w:szCs w:val="21"/>
          <w:rtl/>
        </w:rPr>
        <w:t>9</w:t>
      </w:r>
      <w:r>
        <w:rPr>
          <w:rFonts w:ascii="Arial" w:hAnsi="Arial" w:hint="cs"/>
          <w:sz w:val="21"/>
          <w:szCs w:val="21"/>
          <w:rtl/>
        </w:rPr>
        <w:t>6</w:t>
      </w:r>
      <w:r w:rsidRPr="00752915">
        <w:rPr>
          <w:rFonts w:ascii="Arial" w:hAnsi="Arial"/>
          <w:sz w:val="21"/>
          <w:szCs w:val="21"/>
          <w:rtl/>
        </w:rPr>
        <w:t xml:space="preserve">: </w:t>
      </w:r>
      <w:r w:rsidRPr="00752915">
        <w:rPr>
          <w:rFonts w:ascii="Arial" w:hAnsi="Arial"/>
          <w:b/>
          <w:bCs/>
          <w:sz w:val="21"/>
          <w:szCs w:val="21"/>
          <w:rtl/>
        </w:rPr>
        <w:t xml:space="preserve">לימודי הנדסאים במגמת </w:t>
      </w:r>
      <w:r>
        <w:rPr>
          <w:rFonts w:ascii="Arial" w:hAnsi="Arial" w:hint="cs"/>
          <w:b/>
          <w:bCs/>
          <w:sz w:val="21"/>
          <w:szCs w:val="21"/>
          <w:rtl/>
        </w:rPr>
        <w:t>מכונות</w:t>
      </w:r>
      <w:r w:rsidRPr="00752915">
        <w:rPr>
          <w:rFonts w:ascii="Arial" w:hAnsi="Arial"/>
          <w:sz w:val="21"/>
          <w:szCs w:val="21"/>
          <w:rtl/>
        </w:rPr>
        <w:t xml:space="preserve"> בטכניון בחיפה.</w:t>
      </w:r>
    </w:p>
    <w:p w:rsidR="00547F83" w:rsidP="00547F83" w14:paraId="69933B21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קורסים והשתלמויות</w:t>
      </w:r>
      <w:r w:rsidRPr="00752915">
        <w:rPr>
          <w:rFonts w:ascii="Arial" w:hAnsi="Arial"/>
          <w:sz w:val="21"/>
          <w:szCs w:val="21"/>
          <w:rtl/>
        </w:rPr>
        <w:t>:   ניהול רכש ולוגיסטיקה | ניתוח מערכות מידע | ניהול סיכונים | דיני חוזים | קורס יבוא-יצוא.</w:t>
      </w:r>
    </w:p>
    <w:p w:rsidR="009B65AF" w:rsidRPr="00752915" w:rsidP="00547F83" w14:paraId="50504E4F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547F83" w:rsidP="00547F83" w14:paraId="33D90710" w14:textId="77777777">
      <w:pPr>
        <w:spacing w:after="0" w:line="360" w:lineRule="auto"/>
        <w:rPr>
          <w:rFonts w:ascii="Arial" w:hAnsi="Arial"/>
          <w:sz w:val="21"/>
          <w:szCs w:val="21"/>
          <w:u w:val="single"/>
          <w:rtl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ניסיון תעסוקתי:</w:t>
      </w:r>
    </w:p>
    <w:p w:rsidR="00547F83" w:rsidP="00230A29" w14:paraId="27F0CCE7" w14:textId="0EAF5F23">
      <w:pPr>
        <w:spacing w:after="0" w:line="360" w:lineRule="auto"/>
        <w:rPr>
          <w:rFonts w:ascii="Arial" w:hAnsi="Arial" w:hint="cs"/>
          <w:b/>
          <w:bCs/>
          <w:sz w:val="21"/>
          <w:szCs w:val="21"/>
          <w:u w:val="single"/>
          <w:rtl/>
        </w:rPr>
      </w:pPr>
      <w:r w:rsidRPr="00752915">
        <w:rPr>
          <w:rFonts w:ascii="Arial" w:hAnsi="Arial"/>
          <w:sz w:val="21"/>
          <w:szCs w:val="21"/>
          <w:rtl/>
        </w:rPr>
        <w:t>2</w:t>
      </w:r>
      <w:r w:rsidRPr="00752915">
        <w:rPr>
          <w:rFonts w:ascii="Arial" w:hAnsi="Arial" w:hint="cs"/>
          <w:sz w:val="21"/>
          <w:szCs w:val="21"/>
          <w:rtl/>
        </w:rPr>
        <w:t>0</w:t>
      </w:r>
      <w:r>
        <w:rPr>
          <w:rFonts w:ascii="Arial" w:hAnsi="Arial" w:hint="cs"/>
          <w:sz w:val="21"/>
          <w:szCs w:val="21"/>
          <w:rtl/>
        </w:rPr>
        <w:t>1</w:t>
      </w:r>
      <w:r w:rsidR="00B83565">
        <w:rPr>
          <w:rFonts w:ascii="Arial" w:hAnsi="Arial" w:hint="cs"/>
          <w:sz w:val="21"/>
          <w:szCs w:val="21"/>
          <w:rtl/>
        </w:rPr>
        <w:t>7</w:t>
      </w:r>
      <w:r w:rsidRPr="00752915">
        <w:rPr>
          <w:rFonts w:ascii="Arial" w:hAnsi="Arial"/>
          <w:sz w:val="21"/>
          <w:szCs w:val="21"/>
          <w:rtl/>
        </w:rPr>
        <w:t xml:space="preserve">-  </w:t>
      </w:r>
      <w:r>
        <w:rPr>
          <w:rFonts w:ascii="Arial" w:hAnsi="Arial" w:hint="cs"/>
          <w:sz w:val="21"/>
          <w:szCs w:val="21"/>
          <w:rtl/>
        </w:rPr>
        <w:t xml:space="preserve">היום </w:t>
      </w:r>
      <w:r w:rsidRPr="00752915">
        <w:rPr>
          <w:rFonts w:ascii="Arial" w:hAnsi="Arial"/>
          <w:sz w:val="21"/>
          <w:szCs w:val="21"/>
          <w:rtl/>
        </w:rPr>
        <w:t xml:space="preserve">:   </w:t>
      </w:r>
      <w:r w:rsidR="00A61B27">
        <w:rPr>
          <w:rFonts w:ascii="Arial" w:hAnsi="Arial" w:hint="cs"/>
          <w:b/>
          <w:bCs/>
          <w:sz w:val="21"/>
          <w:szCs w:val="21"/>
          <w:u w:val="single"/>
          <w:rtl/>
        </w:rPr>
        <w:t>איתור, הסמכה וניהול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קבלני משנה וספקים בחבר</w:t>
      </w:r>
      <w:r w:rsidR="0083375A">
        <w:rPr>
          <w:rFonts w:ascii="Arial" w:hAnsi="Arial" w:hint="cs"/>
          <w:b/>
          <w:bCs/>
          <w:sz w:val="21"/>
          <w:szCs w:val="21"/>
          <w:u w:val="single"/>
          <w:rtl/>
        </w:rPr>
        <w:t>ה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תעשייתי</w:t>
      </w:r>
      <w:r>
        <w:rPr>
          <w:rFonts w:ascii="Arial" w:hAnsi="Arial" w:hint="eastAsia"/>
          <w:b/>
          <w:bCs/>
          <w:sz w:val="21"/>
          <w:szCs w:val="21"/>
          <w:u w:val="single"/>
          <w:rtl/>
        </w:rPr>
        <w:t>ת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="00547C19">
        <w:rPr>
          <w:rFonts w:ascii="Arial" w:hAnsi="Arial" w:hint="cs"/>
          <w:b/>
          <w:bCs/>
          <w:sz w:val="21"/>
          <w:szCs w:val="21"/>
          <w:u w:val="single"/>
          <w:rtl/>
        </w:rPr>
        <w:t>.</w:t>
      </w:r>
      <w:r w:rsidR="00886894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</w:p>
    <w:p w:rsidR="00547C19" w:rsidP="00C01520" w14:paraId="28A1A8D9" w14:textId="77777777">
      <w:pPr>
        <w:numPr>
          <w:ilvl w:val="0"/>
          <w:numId w:val="5"/>
        </w:numPr>
        <w:tabs>
          <w:tab w:val="left" w:pos="1535"/>
        </w:tabs>
        <w:spacing w:after="0" w:line="360" w:lineRule="atLeast"/>
        <w:ind w:left="1535" w:hanging="283"/>
        <w:rPr>
          <w:rFonts w:ascii="Arial" w:hAnsi="Arial" w:cs="Arial"/>
          <w:sz w:val="21"/>
          <w:szCs w:val="21"/>
        </w:rPr>
      </w:pPr>
      <w:r w:rsidRPr="001613C8">
        <w:rPr>
          <w:rFonts w:ascii="Arial" w:hAnsi="Arial" w:cs="Arial"/>
          <w:b/>
          <w:bCs/>
          <w:sz w:val="21"/>
          <w:szCs w:val="21"/>
          <w:rtl/>
        </w:rPr>
        <w:t xml:space="preserve">אחריות </w:t>
      </w:r>
      <w:r w:rsidRPr="001613C8">
        <w:rPr>
          <w:rFonts w:ascii="Arial" w:hAnsi="Arial" w:cs="Arial" w:hint="cs"/>
          <w:b/>
          <w:bCs/>
          <w:sz w:val="21"/>
          <w:szCs w:val="21"/>
          <w:rtl/>
        </w:rPr>
        <w:t>כוללת</w:t>
      </w:r>
      <w:r w:rsidRPr="001613C8">
        <w:rPr>
          <w:rFonts w:ascii="Arial" w:hAnsi="Arial" w:cs="Arial" w:hint="cs"/>
          <w:sz w:val="21"/>
          <w:szCs w:val="21"/>
          <w:rtl/>
        </w:rPr>
        <w:t xml:space="preserve"> </w:t>
      </w:r>
      <w:r w:rsidRPr="001613C8">
        <w:rPr>
          <w:rFonts w:ascii="Arial" w:hAnsi="Arial" w:cs="Arial" w:hint="cs"/>
          <w:b/>
          <w:bCs/>
          <w:sz w:val="21"/>
          <w:szCs w:val="21"/>
          <w:rtl/>
        </w:rPr>
        <w:t>על</w:t>
      </w:r>
      <w:r w:rsidRPr="001613C8">
        <w:rPr>
          <w:rFonts w:ascii="Arial" w:hAnsi="Arial" w:cs="Arial"/>
          <w:b/>
          <w:bCs/>
          <w:sz w:val="21"/>
          <w:szCs w:val="21"/>
          <w:rtl/>
        </w:rPr>
        <w:t xml:space="preserve"> כל פעולות הרכש</w:t>
      </w:r>
      <w:r w:rsidRPr="001613C8" w:rsidR="00C51157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Pr="001613C8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1613C8" w:rsidR="00C51157">
        <w:rPr>
          <w:rFonts w:ascii="Arial" w:hAnsi="Arial" w:cs="Arial" w:hint="cs"/>
          <w:b/>
          <w:bCs/>
          <w:sz w:val="21"/>
          <w:szCs w:val="21"/>
          <w:rtl/>
        </w:rPr>
        <w:t>שרשרת הספקה והייצור</w:t>
      </w:r>
      <w:r w:rsidRPr="001613C8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1613C8" w:rsidR="007C22EC">
        <w:rPr>
          <w:rFonts w:ascii="Arial" w:hAnsi="Arial" w:cs="Arial" w:hint="cs"/>
          <w:sz w:val="21"/>
          <w:szCs w:val="21"/>
          <w:rtl/>
        </w:rPr>
        <w:t>של</w:t>
      </w:r>
      <w:r w:rsidRPr="001613C8">
        <w:rPr>
          <w:rFonts w:ascii="Arial" w:hAnsi="Arial" w:cs="Arial" w:hint="cs"/>
          <w:sz w:val="21"/>
          <w:szCs w:val="21"/>
          <w:rtl/>
        </w:rPr>
        <w:t xml:space="preserve"> </w:t>
      </w:r>
      <w:r w:rsidRPr="00CC1EB2">
        <w:rPr>
          <w:rFonts w:ascii="Arial" w:hAnsi="Arial" w:cs="Arial" w:hint="cs"/>
          <w:b/>
          <w:bCs/>
          <w:sz w:val="21"/>
          <w:szCs w:val="21"/>
          <w:rtl/>
        </w:rPr>
        <w:t>קבלני המשנה</w:t>
      </w:r>
      <w:r w:rsidRPr="001613C8">
        <w:rPr>
          <w:rFonts w:ascii="Arial" w:hAnsi="Arial" w:cs="Arial" w:hint="cs"/>
          <w:sz w:val="21"/>
          <w:szCs w:val="21"/>
          <w:rtl/>
        </w:rPr>
        <w:t xml:space="preserve"> </w:t>
      </w:r>
      <w:r w:rsidRPr="00547C19">
        <w:rPr>
          <w:rFonts w:ascii="Arial" w:hAnsi="Arial" w:cs="Arial" w:hint="cs"/>
          <w:b/>
          <w:bCs/>
          <w:sz w:val="21"/>
          <w:szCs w:val="21"/>
          <w:rtl/>
        </w:rPr>
        <w:t>בארץ ובחו"ל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1613C8">
        <w:rPr>
          <w:rFonts w:ascii="Arial" w:hAnsi="Arial" w:cs="Arial"/>
          <w:sz w:val="21"/>
          <w:szCs w:val="21"/>
          <w:rtl/>
        </w:rPr>
        <w:t>החל משל</w:t>
      </w:r>
      <w:r w:rsidRPr="001613C8" w:rsidR="00765C49">
        <w:rPr>
          <w:rFonts w:ascii="Arial" w:hAnsi="Arial" w:cs="Arial"/>
          <w:sz w:val="21"/>
          <w:szCs w:val="21"/>
          <w:rtl/>
        </w:rPr>
        <w:t xml:space="preserve">ב </w:t>
      </w:r>
    </w:p>
    <w:p w:rsidR="00547C19" w:rsidP="00547C19" w14:paraId="6F986442" w14:textId="77777777">
      <w:pPr>
        <w:tabs>
          <w:tab w:val="left" w:pos="1535"/>
        </w:tabs>
        <w:spacing w:after="0" w:line="360" w:lineRule="atLeast"/>
        <w:ind w:left="1535"/>
        <w:rPr>
          <w:rFonts w:ascii="Arial" w:hAnsi="Arial" w:cs="Arial"/>
          <w:sz w:val="21"/>
          <w:szCs w:val="21"/>
          <w:rtl/>
        </w:rPr>
      </w:pPr>
      <w:r w:rsidRPr="001613C8">
        <w:rPr>
          <w:rFonts w:ascii="Arial" w:hAnsi="Arial" w:cs="Arial" w:hint="cs"/>
          <w:sz w:val="21"/>
          <w:szCs w:val="21"/>
          <w:rtl/>
        </w:rPr>
        <w:t>ה</w:t>
      </w:r>
      <w:r w:rsidRPr="001613C8" w:rsidR="00765C49">
        <w:rPr>
          <w:rFonts w:ascii="Arial" w:hAnsi="Arial" w:cs="Arial"/>
          <w:sz w:val="21"/>
          <w:szCs w:val="21"/>
          <w:rtl/>
        </w:rPr>
        <w:t>דריש</w:t>
      </w:r>
      <w:r w:rsidRPr="001613C8">
        <w:rPr>
          <w:rFonts w:ascii="Arial" w:hAnsi="Arial" w:cs="Arial" w:hint="cs"/>
          <w:sz w:val="21"/>
          <w:szCs w:val="21"/>
          <w:rtl/>
        </w:rPr>
        <w:t xml:space="preserve">ה, </w:t>
      </w:r>
      <w:r w:rsidRPr="001613C8" w:rsidR="00547F83">
        <w:rPr>
          <w:rFonts w:ascii="Arial" w:hAnsi="Arial" w:cs="Arial" w:hint="cs"/>
          <w:sz w:val="21"/>
          <w:szCs w:val="21"/>
          <w:rtl/>
        </w:rPr>
        <w:t>בדיקת חומרי הגלם הנרכשים, התווית תכניות עבודה לספק</w:t>
      </w:r>
      <w:r w:rsidRPr="001613C8" w:rsidR="00163FA7">
        <w:rPr>
          <w:rFonts w:ascii="Arial" w:hAnsi="Arial" w:cs="Arial" w:hint="cs"/>
          <w:sz w:val="21"/>
          <w:szCs w:val="21"/>
          <w:rtl/>
        </w:rPr>
        <w:t>,</w:t>
      </w:r>
      <w:r w:rsidRPr="001613C8" w:rsidR="00547F83">
        <w:rPr>
          <w:rFonts w:ascii="Arial" w:hAnsi="Arial" w:cs="Arial" w:hint="cs"/>
          <w:sz w:val="21"/>
          <w:szCs w:val="21"/>
          <w:rtl/>
        </w:rPr>
        <w:t xml:space="preserve"> </w:t>
      </w:r>
      <w:r w:rsidR="009D3AAA">
        <w:rPr>
          <w:rFonts w:ascii="Arial" w:hAnsi="Arial" w:cs="Arial" w:hint="cs"/>
          <w:sz w:val="21"/>
          <w:szCs w:val="21"/>
          <w:rtl/>
        </w:rPr>
        <w:t>ביקורים בקו הייצור ו</w:t>
      </w:r>
      <w:r w:rsidRPr="001613C8" w:rsidR="00547F83">
        <w:rPr>
          <w:rFonts w:ascii="Arial" w:hAnsi="Arial" w:cs="Arial" w:hint="cs"/>
          <w:sz w:val="21"/>
          <w:szCs w:val="21"/>
          <w:rtl/>
        </w:rPr>
        <w:t xml:space="preserve">מעקב ובקרה הדוקים </w:t>
      </w:r>
    </w:p>
    <w:p w:rsidR="00547F83" w:rsidRPr="001613C8" w:rsidP="00547C19" w14:paraId="595A5DB7" w14:textId="444B2DFD">
      <w:pPr>
        <w:tabs>
          <w:tab w:val="left" w:pos="1535"/>
        </w:tabs>
        <w:spacing w:after="0" w:line="360" w:lineRule="atLeast"/>
        <w:ind w:left="1535"/>
        <w:rPr>
          <w:rFonts w:ascii="Arial" w:hAnsi="Arial" w:cs="Arial"/>
          <w:sz w:val="21"/>
          <w:szCs w:val="21"/>
          <w:rtl/>
        </w:rPr>
      </w:pPr>
      <w:r w:rsidRPr="001613C8">
        <w:rPr>
          <w:rFonts w:ascii="Arial" w:hAnsi="Arial" w:cs="Arial" w:hint="cs"/>
          <w:sz w:val="21"/>
          <w:szCs w:val="21"/>
          <w:rtl/>
        </w:rPr>
        <w:t xml:space="preserve">אחר שלבי הייצור </w:t>
      </w:r>
      <w:r w:rsidR="001613C8">
        <w:rPr>
          <w:rFonts w:ascii="Arial" w:hAnsi="Arial" w:cs="Arial" w:hint="cs"/>
          <w:sz w:val="21"/>
          <w:szCs w:val="21"/>
          <w:rtl/>
        </w:rPr>
        <w:t>לפי אבני דרך ולוחות</w:t>
      </w:r>
      <w:r w:rsidR="009D3AAA">
        <w:rPr>
          <w:rFonts w:ascii="Arial" w:hAnsi="Arial" w:cs="Arial" w:hint="cs"/>
          <w:sz w:val="21"/>
          <w:szCs w:val="21"/>
          <w:rtl/>
        </w:rPr>
        <w:t xml:space="preserve"> </w:t>
      </w:r>
      <w:r w:rsidR="001613C8">
        <w:rPr>
          <w:rFonts w:ascii="Arial" w:hAnsi="Arial" w:cs="Arial" w:hint="cs"/>
          <w:sz w:val="21"/>
          <w:szCs w:val="21"/>
          <w:rtl/>
        </w:rPr>
        <w:t xml:space="preserve"> זמני</w:t>
      </w:r>
      <w:r w:rsidR="009D3AAA">
        <w:rPr>
          <w:rFonts w:ascii="Arial" w:hAnsi="Arial" w:cs="Arial" w:hint="cs"/>
          <w:sz w:val="21"/>
          <w:szCs w:val="21"/>
          <w:rtl/>
        </w:rPr>
        <w:t>ם</w:t>
      </w:r>
      <w:r w:rsidR="001613C8">
        <w:rPr>
          <w:rFonts w:ascii="Arial" w:hAnsi="Arial" w:cs="Arial" w:hint="cs"/>
          <w:sz w:val="21"/>
          <w:szCs w:val="21"/>
          <w:rtl/>
        </w:rPr>
        <w:t xml:space="preserve">, </w:t>
      </w:r>
      <w:r w:rsidRPr="001613C8">
        <w:rPr>
          <w:rFonts w:ascii="Arial" w:hAnsi="Arial" w:cs="Arial" w:hint="cs"/>
          <w:sz w:val="21"/>
          <w:szCs w:val="21"/>
          <w:rtl/>
        </w:rPr>
        <w:t>ועד לאריזת המוצר ו</w:t>
      </w:r>
      <w:r w:rsidRPr="001613C8" w:rsidR="00C51157">
        <w:rPr>
          <w:rFonts w:ascii="Arial" w:hAnsi="Arial" w:cs="Arial" w:hint="cs"/>
          <w:sz w:val="21"/>
          <w:szCs w:val="21"/>
          <w:rtl/>
        </w:rPr>
        <w:t>מעקב הספקות ו</w:t>
      </w:r>
      <w:r w:rsidRPr="001613C8">
        <w:rPr>
          <w:rFonts w:ascii="Arial" w:hAnsi="Arial" w:cs="Arial" w:hint="cs"/>
          <w:sz w:val="21"/>
          <w:szCs w:val="21"/>
          <w:rtl/>
        </w:rPr>
        <w:t xml:space="preserve">שליחתו </w:t>
      </w:r>
      <w:r w:rsidRPr="001613C8" w:rsidR="001D7D92">
        <w:rPr>
          <w:rFonts w:ascii="Arial" w:hAnsi="Arial" w:cs="Arial" w:hint="cs"/>
          <w:sz w:val="21"/>
          <w:szCs w:val="21"/>
          <w:rtl/>
        </w:rPr>
        <w:t xml:space="preserve">לחברה או ליעד הנבחר. </w:t>
      </w:r>
    </w:p>
    <w:p w:rsidR="00547F83" w:rsidP="00547F83" w14:paraId="7ACA0EF1" w14:textId="77777777">
      <w:pPr>
        <w:tabs>
          <w:tab w:val="left" w:pos="1535"/>
        </w:tabs>
        <w:spacing w:after="0" w:line="240" w:lineRule="atLeast"/>
        <w:ind w:left="1535"/>
        <w:rPr>
          <w:rFonts w:ascii="Arial" w:hAnsi="Arial" w:cs="Arial"/>
          <w:sz w:val="21"/>
          <w:szCs w:val="21"/>
          <w:rtl/>
        </w:rPr>
      </w:pPr>
    </w:p>
    <w:p w:rsidR="0083375A" w:rsidP="0083375A" w14:paraId="296D2CD3" w14:textId="1220ECCE">
      <w:pPr>
        <w:tabs>
          <w:tab w:val="left" w:pos="1535"/>
        </w:tabs>
        <w:spacing w:after="0" w:line="180" w:lineRule="exact"/>
        <w:ind w:left="1535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 הקבלנים </w:t>
      </w:r>
      <w:r w:rsidR="00547F83">
        <w:rPr>
          <w:rFonts w:ascii="Arial" w:hAnsi="Arial" w:cs="Arial" w:hint="cs"/>
          <w:sz w:val="21"/>
          <w:szCs w:val="21"/>
          <w:rtl/>
        </w:rPr>
        <w:t xml:space="preserve">מתבצע  </w:t>
      </w:r>
      <w:r>
        <w:rPr>
          <w:rFonts w:ascii="Arial" w:hAnsi="Arial" w:cs="Arial" w:hint="cs"/>
          <w:sz w:val="21"/>
          <w:szCs w:val="21"/>
          <w:rtl/>
        </w:rPr>
        <w:t xml:space="preserve">בתחומי </w:t>
      </w:r>
      <w:r>
        <w:rPr>
          <w:rFonts w:ascii="Arial" w:hAnsi="Arial" w:cs="Arial" w:hint="cs"/>
          <w:b/>
          <w:bCs/>
          <w:sz w:val="21"/>
          <w:szCs w:val="21"/>
          <w:rtl/>
        </w:rPr>
        <w:t>מתכת ו</w:t>
      </w:r>
      <w:r w:rsidRPr="0083375A">
        <w:rPr>
          <w:rFonts w:ascii="Arial" w:hAnsi="Arial" w:cs="Arial" w:hint="cs"/>
          <w:b/>
          <w:bCs/>
          <w:sz w:val="21"/>
          <w:szCs w:val="21"/>
          <w:rtl/>
        </w:rPr>
        <w:t>מכאניקה ,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7C22EC" w:rsidR="007C22EC">
        <w:rPr>
          <w:rFonts w:ascii="Arial" w:hAnsi="Arial" w:cs="Arial" w:hint="cs"/>
          <w:b/>
          <w:bCs/>
          <w:sz w:val="21"/>
          <w:szCs w:val="21"/>
          <w:rtl/>
        </w:rPr>
        <w:t>עיבוד שבבי</w:t>
      </w:r>
      <w:r w:rsidR="007C22EC">
        <w:rPr>
          <w:rFonts w:ascii="Arial" w:hAnsi="Arial" w:cs="Arial" w:hint="cs"/>
          <w:sz w:val="21"/>
          <w:szCs w:val="21"/>
          <w:rtl/>
        </w:rPr>
        <w:t>,</w:t>
      </w:r>
      <w:r w:rsidR="00D37FC1">
        <w:rPr>
          <w:rFonts w:ascii="Arial" w:hAnsi="Arial" w:cs="Arial" w:hint="cs"/>
          <w:sz w:val="21"/>
          <w:szCs w:val="21"/>
          <w:rtl/>
        </w:rPr>
        <w:t xml:space="preserve"> </w:t>
      </w:r>
      <w:r w:rsidR="00331339">
        <w:rPr>
          <w:rFonts w:ascii="Arial" w:hAnsi="Arial" w:cs="Arial" w:hint="cs"/>
          <w:sz w:val="21"/>
          <w:szCs w:val="21"/>
          <w:rtl/>
        </w:rPr>
        <w:t>רובוטיקה,</w:t>
      </w:r>
      <w:r w:rsidR="00D37FC1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הרכבות אלקטרוניקה </w:t>
      </w:r>
      <w:r w:rsidRPr="009B691F">
        <w:rPr>
          <w:rFonts w:ascii="Arial" w:hAnsi="Arial" w:cs="Arial" w:hint="cs"/>
          <w:b/>
          <w:bCs/>
          <w:sz w:val="20"/>
          <w:szCs w:val="20"/>
          <w:rtl/>
        </w:rPr>
        <w:t xml:space="preserve">( </w:t>
      </w:r>
      <w:r w:rsidRPr="009B691F">
        <w:rPr>
          <w:rFonts w:ascii="Arial" w:hAnsi="Arial" w:cs="Arial" w:hint="cs"/>
          <w:b/>
          <w:bCs/>
          <w:sz w:val="20"/>
          <w:szCs w:val="20"/>
        </w:rPr>
        <w:t>PCB</w:t>
      </w:r>
      <w:r w:rsidRPr="009B691F">
        <w:rPr>
          <w:rFonts w:ascii="Arial" w:hAnsi="Arial" w:cs="Arial" w:hint="cs"/>
          <w:b/>
          <w:bCs/>
          <w:sz w:val="21"/>
          <w:szCs w:val="21"/>
        </w:rPr>
        <w:t>-</w:t>
      </w:r>
      <w:r w:rsidRPr="009B691F">
        <w:rPr>
          <w:rFonts w:ascii="Arial" w:hAnsi="Arial" w:cs="Arial" w:hint="cs"/>
          <w:b/>
          <w:bCs/>
          <w:sz w:val="20"/>
          <w:szCs w:val="20"/>
        </w:rPr>
        <w:t>A</w:t>
      </w:r>
      <w:r w:rsidRPr="009B691F">
        <w:rPr>
          <w:rFonts w:ascii="Arial" w:hAnsi="Arial" w:cs="Arial" w:hint="cs"/>
          <w:b/>
          <w:bCs/>
          <w:sz w:val="21"/>
          <w:szCs w:val="21"/>
          <w:rtl/>
        </w:rPr>
        <w:t xml:space="preserve"> ) </w:t>
      </w:r>
      <w:r>
        <w:rPr>
          <w:rFonts w:ascii="Arial" w:hAnsi="Arial" w:cs="Arial" w:hint="cs"/>
          <w:b/>
          <w:bCs/>
          <w:sz w:val="21"/>
          <w:szCs w:val="21"/>
          <w:rtl/>
        </w:rPr>
        <w:t>,</w:t>
      </w:r>
    </w:p>
    <w:p w:rsidR="0083375A" w:rsidP="0083375A" w14:paraId="04D85F27" w14:textId="77777777">
      <w:pPr>
        <w:tabs>
          <w:tab w:val="left" w:pos="1535"/>
        </w:tabs>
        <w:spacing w:after="0" w:line="180" w:lineRule="exact"/>
        <w:ind w:left="1535"/>
        <w:rPr>
          <w:rFonts w:ascii="Arial" w:hAnsi="Arial" w:cs="Arial"/>
          <w:sz w:val="21"/>
          <w:szCs w:val="21"/>
          <w:rtl/>
        </w:rPr>
      </w:pPr>
    </w:p>
    <w:p w:rsidR="009B65AF" w:rsidP="0083375A" w14:paraId="0032E710" w14:textId="025A1E75">
      <w:pPr>
        <w:tabs>
          <w:tab w:val="left" w:pos="1535"/>
        </w:tabs>
        <w:spacing w:after="0" w:line="180" w:lineRule="exact"/>
        <w:ind w:left="1535"/>
        <w:rPr>
          <w:rFonts w:ascii="Arial" w:hAnsi="Arial" w:cs="Arial"/>
          <w:sz w:val="21"/>
          <w:szCs w:val="21"/>
          <w:rtl/>
        </w:rPr>
      </w:pPr>
      <w:r w:rsidRPr="0083375A">
        <w:rPr>
          <w:rFonts w:ascii="Arial" w:hAnsi="Arial" w:cs="Arial" w:hint="cs"/>
          <w:sz w:val="21"/>
          <w:szCs w:val="21"/>
          <w:rtl/>
        </w:rPr>
        <w:t>זיווד</w:t>
      </w:r>
      <w:r w:rsidR="00331339">
        <w:rPr>
          <w:rFonts w:ascii="Arial" w:hAnsi="Arial" w:cs="Arial" w:hint="cs"/>
          <w:b/>
          <w:bCs/>
          <w:sz w:val="21"/>
          <w:szCs w:val="21"/>
          <w:rtl/>
        </w:rPr>
        <w:t>,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9B691F">
        <w:rPr>
          <w:rFonts w:ascii="Arial" w:hAnsi="Arial" w:cs="Arial" w:hint="cs"/>
          <w:sz w:val="21"/>
          <w:szCs w:val="21"/>
          <w:rtl/>
        </w:rPr>
        <w:t>חומרי גלם פלסטיים ותבניות להזרקת פלסטיק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9B691F">
        <w:rPr>
          <w:rFonts w:ascii="Arial" w:hAnsi="Arial" w:cs="Arial" w:hint="cs"/>
          <w:sz w:val="21"/>
          <w:szCs w:val="21"/>
          <w:rtl/>
        </w:rPr>
        <w:t>.</w:t>
      </w:r>
      <w:r>
        <w:rPr>
          <w:rFonts w:ascii="Arial" w:hAnsi="Arial" w:cs="Arial" w:hint="cs"/>
          <w:sz w:val="21"/>
          <w:szCs w:val="21"/>
          <w:rtl/>
        </w:rPr>
        <w:t xml:space="preserve">  </w:t>
      </w:r>
      <w:r w:rsidR="00835AC7">
        <w:rPr>
          <w:rFonts w:ascii="Arial" w:hAnsi="Arial" w:cs="Arial" w:hint="cs"/>
          <w:sz w:val="21"/>
          <w:szCs w:val="21"/>
          <w:rtl/>
        </w:rPr>
        <w:t>קורא שרטוטים ומיומן בקביעת מחיר מטרה לחלק / הרכבה.</w:t>
      </w:r>
    </w:p>
    <w:p w:rsidR="00A61B27" w:rsidP="0083375A" w14:paraId="309F226E" w14:textId="77777777">
      <w:pPr>
        <w:tabs>
          <w:tab w:val="left" w:pos="1535"/>
        </w:tabs>
        <w:spacing w:after="0" w:line="180" w:lineRule="exact"/>
        <w:ind w:left="1535"/>
        <w:rPr>
          <w:rFonts w:ascii="Arial" w:hAnsi="Arial" w:cs="Arial"/>
          <w:sz w:val="21"/>
          <w:szCs w:val="21"/>
          <w:rtl/>
        </w:rPr>
      </w:pPr>
    </w:p>
    <w:p w:rsidR="00CC1EB2" w:rsidP="00A61B27" w14:paraId="4D34BDE9" w14:textId="791E8167">
      <w:pPr>
        <w:pStyle w:val="ListParagraph"/>
        <w:numPr>
          <w:ilvl w:val="0"/>
          <w:numId w:val="5"/>
        </w:numPr>
        <w:tabs>
          <w:tab w:val="left" w:pos="1535"/>
        </w:tabs>
        <w:spacing w:line="180" w:lineRule="exact"/>
        <w:ind w:left="1500" w:hanging="283"/>
        <w:rPr>
          <w:rFonts w:ascii="Arial" w:hAnsi="Arial" w:cs="Arial"/>
          <w:sz w:val="21"/>
          <w:szCs w:val="21"/>
        </w:rPr>
      </w:pPr>
      <w:r w:rsidRPr="00A61B27">
        <w:rPr>
          <w:rFonts w:ascii="Arial" w:hAnsi="Arial" w:cs="Arial"/>
          <w:b/>
          <w:bCs/>
          <w:sz w:val="21"/>
          <w:szCs w:val="21"/>
          <w:rtl/>
        </w:rPr>
        <w:t>איתור וגיוס ספקים חדשים</w:t>
      </w:r>
      <w:r w:rsidRPr="00A61B27">
        <w:rPr>
          <w:rFonts w:ascii="Arial" w:hAnsi="Arial" w:cs="Arial"/>
          <w:sz w:val="21"/>
          <w:szCs w:val="21"/>
          <w:rtl/>
        </w:rPr>
        <w:t xml:space="preserve"> </w:t>
      </w:r>
      <w:r w:rsidRPr="00A61B27">
        <w:rPr>
          <w:rFonts w:ascii="Arial" w:hAnsi="Arial" w:cs="Arial" w:hint="cs"/>
          <w:sz w:val="21"/>
          <w:szCs w:val="21"/>
          <w:rtl/>
        </w:rPr>
        <w:t>-</w:t>
      </w:r>
      <w:r w:rsidRPr="00A61B27">
        <w:rPr>
          <w:rFonts w:ascii="Arial" w:hAnsi="Arial" w:cs="Arial"/>
          <w:b/>
          <w:bCs/>
          <w:sz w:val="21"/>
          <w:szCs w:val="21"/>
        </w:rPr>
        <w:t>Sourcing</w:t>
      </w:r>
      <w:r w:rsidRPr="00A61B27">
        <w:rPr>
          <w:rFonts w:ascii="Arial" w:hAnsi="Arial" w:cs="Arial"/>
          <w:sz w:val="21"/>
          <w:szCs w:val="21"/>
        </w:rPr>
        <w:t xml:space="preserve"> </w:t>
      </w:r>
      <w:r w:rsidRPr="00A61B27">
        <w:rPr>
          <w:rFonts w:ascii="Arial" w:hAnsi="Arial" w:cs="Arial"/>
          <w:sz w:val="21"/>
          <w:szCs w:val="21"/>
          <w:rtl/>
        </w:rPr>
        <w:t xml:space="preserve"> </w:t>
      </w:r>
      <w:r w:rsidRPr="00A61B27">
        <w:rPr>
          <w:rFonts w:ascii="Arial" w:hAnsi="Arial" w:cs="Arial" w:hint="cs"/>
          <w:b/>
          <w:bCs/>
          <w:sz w:val="21"/>
          <w:szCs w:val="21"/>
          <w:rtl/>
        </w:rPr>
        <w:t>.</w:t>
      </w:r>
      <w:r w:rsidRPr="00A61B27">
        <w:rPr>
          <w:rFonts w:ascii="Arial" w:hAnsi="Arial" w:cs="Arial" w:hint="cs"/>
          <w:sz w:val="21"/>
          <w:szCs w:val="21"/>
          <w:rtl/>
        </w:rPr>
        <w:t xml:space="preserve"> </w:t>
      </w:r>
      <w:r w:rsidRPr="00A61B27">
        <w:rPr>
          <w:rFonts w:ascii="Arial" w:hAnsi="Arial" w:cs="Arial"/>
          <w:sz w:val="21"/>
          <w:szCs w:val="21"/>
          <w:rtl/>
        </w:rPr>
        <w:t xml:space="preserve">ביצוע </w:t>
      </w:r>
      <w:r w:rsidRPr="00A61B27">
        <w:rPr>
          <w:rFonts w:ascii="Arial" w:hAnsi="Arial" w:cs="Arial"/>
          <w:b/>
          <w:bCs/>
          <w:sz w:val="21"/>
          <w:szCs w:val="21"/>
        </w:rPr>
        <w:t>AUDIT</w:t>
      </w:r>
      <w:r w:rsidRPr="00A61B27">
        <w:rPr>
          <w:rFonts w:ascii="Arial" w:hAnsi="Arial" w:cs="Arial"/>
          <w:sz w:val="21"/>
          <w:szCs w:val="21"/>
        </w:rPr>
        <w:t xml:space="preserve"> </w:t>
      </w:r>
      <w:r w:rsidRPr="00A61B27">
        <w:rPr>
          <w:rFonts w:ascii="Arial" w:hAnsi="Arial" w:cs="Arial"/>
          <w:sz w:val="21"/>
          <w:szCs w:val="21"/>
          <w:rtl/>
        </w:rPr>
        <w:t xml:space="preserve"> </w:t>
      </w:r>
      <w:r w:rsidRPr="00A61B27">
        <w:rPr>
          <w:rFonts w:ascii="Arial" w:hAnsi="Arial" w:cs="Arial" w:hint="cs"/>
          <w:sz w:val="21"/>
          <w:szCs w:val="21"/>
          <w:rtl/>
        </w:rPr>
        <w:t xml:space="preserve">טכני ומסחרי </w:t>
      </w:r>
      <w:r w:rsidRPr="00A61B27">
        <w:rPr>
          <w:rFonts w:ascii="Arial" w:hAnsi="Arial" w:cs="Arial"/>
          <w:sz w:val="21"/>
          <w:szCs w:val="21"/>
          <w:rtl/>
        </w:rPr>
        <w:t>להערכת ביצועים</w:t>
      </w:r>
      <w:r w:rsidR="00082692">
        <w:rPr>
          <w:rFonts w:ascii="Arial" w:hAnsi="Arial" w:cs="Arial" w:hint="cs"/>
          <w:sz w:val="21"/>
          <w:szCs w:val="21"/>
          <w:rtl/>
        </w:rPr>
        <w:t>.</w:t>
      </w:r>
    </w:p>
    <w:p w:rsidR="00CC1EB2" w:rsidRPr="00B42D18" w:rsidP="00B42D18" w14:paraId="123294AC" w14:textId="77777777">
      <w:pPr>
        <w:pStyle w:val="ListParagraph"/>
        <w:tabs>
          <w:tab w:val="left" w:pos="1535"/>
        </w:tabs>
        <w:spacing w:line="180" w:lineRule="exact"/>
        <w:ind w:left="1500"/>
        <w:rPr>
          <w:rFonts w:ascii="Arial" w:hAnsi="Arial" w:cs="Arial"/>
          <w:sz w:val="21"/>
          <w:szCs w:val="21"/>
        </w:rPr>
      </w:pPr>
    </w:p>
    <w:p w:rsidR="00CC1EB2" w:rsidP="00A61B27" w14:paraId="2623A175" w14:textId="6EDDF470">
      <w:pPr>
        <w:pStyle w:val="ListParagraph"/>
        <w:numPr>
          <w:ilvl w:val="0"/>
          <w:numId w:val="5"/>
        </w:numPr>
        <w:tabs>
          <w:tab w:val="left" w:pos="1535"/>
        </w:tabs>
        <w:spacing w:line="180" w:lineRule="exact"/>
        <w:ind w:left="1500" w:hanging="283"/>
        <w:rPr>
          <w:rFonts w:ascii="Arial" w:hAnsi="Arial" w:cs="Arial"/>
          <w:sz w:val="21"/>
          <w:szCs w:val="21"/>
        </w:rPr>
      </w:pPr>
      <w:r w:rsidRPr="00CC1EB2">
        <w:rPr>
          <w:rFonts w:ascii="Arial" w:hAnsi="Arial" w:cs="Arial" w:hint="cs"/>
          <w:b/>
          <w:bCs/>
          <w:sz w:val="21"/>
          <w:szCs w:val="21"/>
          <w:rtl/>
        </w:rPr>
        <w:t>ייזום פרויקטים לרכש אפקטיבי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הוזלת עלויות ע"י מו"מ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CC1EB2">
        <w:rPr>
          <w:rFonts w:ascii="Arial" w:hAnsi="Arial" w:cs="Arial"/>
          <w:b/>
          <w:bCs/>
          <w:sz w:val="21"/>
          <w:szCs w:val="21"/>
        </w:rPr>
        <w:t xml:space="preserve">Cost Reduction </w:t>
      </w:r>
      <w:r>
        <w:rPr>
          <w:rFonts w:ascii="Arial" w:hAnsi="Arial" w:cs="Arial" w:hint="cs"/>
          <w:sz w:val="21"/>
          <w:szCs w:val="21"/>
          <w:rtl/>
        </w:rPr>
        <w:t>, שיפור תנאי סחר, ייזום תהליכים</w:t>
      </w:r>
    </w:p>
    <w:p w:rsidR="00CC1EB2" w:rsidRPr="00CC1EB2" w:rsidP="00082692" w14:paraId="72715B84" w14:textId="1719824A">
      <w:pPr>
        <w:pStyle w:val="ListParagraph"/>
        <w:tabs>
          <w:tab w:val="left" w:pos="1535"/>
        </w:tabs>
        <w:spacing w:line="380" w:lineRule="atLeast"/>
        <w:ind w:left="1500"/>
        <w:rPr>
          <w:rFonts w:ascii="Arial" w:hAnsi="Arial" w:cs="Arial"/>
          <w:sz w:val="21"/>
          <w:szCs w:val="21"/>
        </w:rPr>
      </w:pPr>
      <w:r w:rsidRPr="00CC1EB2">
        <w:rPr>
          <w:rFonts w:ascii="Arial" w:hAnsi="Arial" w:cs="Arial" w:hint="cs"/>
          <w:sz w:val="21"/>
          <w:szCs w:val="21"/>
          <w:rtl/>
        </w:rPr>
        <w:t xml:space="preserve"> חוצי ארגון , הנדסת ערך, צמצום מלאים . </w:t>
      </w:r>
      <w:r>
        <w:rPr>
          <w:rFonts w:ascii="Arial" w:hAnsi="Arial" w:cs="Arial" w:hint="cs"/>
          <w:sz w:val="21"/>
          <w:szCs w:val="21"/>
          <w:rtl/>
        </w:rPr>
        <w:t xml:space="preserve">מדידת ביצועים ובקרה לפי אינדיקטורים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CC1EB2">
        <w:rPr>
          <w:rFonts w:ascii="Arial" w:hAnsi="Arial" w:cs="Arial"/>
          <w:b/>
          <w:bCs/>
          <w:sz w:val="21"/>
          <w:szCs w:val="21"/>
        </w:rPr>
        <w:t>KPI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597F59" w:rsidRPr="00CC1EB2" w:rsidP="000D7EF4" w14:paraId="3BD703B0" w14:textId="60673537">
      <w:pPr>
        <w:pStyle w:val="ListParagraph"/>
        <w:numPr>
          <w:ilvl w:val="0"/>
          <w:numId w:val="5"/>
        </w:numPr>
        <w:tabs>
          <w:tab w:val="left" w:pos="1535"/>
        </w:tabs>
        <w:spacing w:line="380" w:lineRule="atLeast"/>
        <w:ind w:left="1500" w:hanging="283"/>
        <w:rPr>
          <w:rFonts w:ascii="Arial" w:hAnsi="Arial" w:cs="Arial"/>
          <w:sz w:val="21"/>
          <w:szCs w:val="21"/>
        </w:rPr>
      </w:pPr>
      <w:r w:rsidRPr="00CC1EB2">
        <w:rPr>
          <w:rFonts w:ascii="Arial" w:hAnsi="Arial" w:cs="Arial" w:hint="cs"/>
          <w:sz w:val="21"/>
          <w:szCs w:val="21"/>
          <w:rtl/>
        </w:rPr>
        <w:t>זיהוי בעיו</w:t>
      </w:r>
      <w:bookmarkStart w:id="2" w:name="_Hlk523485651"/>
      <w:r w:rsidRPr="00CC1EB2" w:rsidR="00F63ADC">
        <w:rPr>
          <w:rFonts w:ascii="Arial" w:hAnsi="Arial" w:cs="Arial" w:hint="cs"/>
          <w:sz w:val="21"/>
          <w:szCs w:val="21"/>
          <w:rtl/>
        </w:rPr>
        <w:t xml:space="preserve">ת מורכבות בייצור ומציאת פתרון </w:t>
      </w:r>
      <w:r w:rsidRPr="00CC1EB2" w:rsidR="009D3AAA">
        <w:rPr>
          <w:rFonts w:ascii="Arial" w:hAnsi="Arial" w:cs="Arial"/>
          <w:sz w:val="21"/>
          <w:szCs w:val="21"/>
          <w:rtl/>
        </w:rPr>
        <w:t>–</w:t>
      </w:r>
      <w:r w:rsidRPr="00CC1EB2" w:rsidR="00F63ADC">
        <w:rPr>
          <w:rFonts w:ascii="Arial" w:hAnsi="Arial" w:cs="Arial" w:hint="cs"/>
          <w:sz w:val="21"/>
          <w:szCs w:val="21"/>
          <w:rtl/>
        </w:rPr>
        <w:t xml:space="preserve"> </w:t>
      </w:r>
      <w:r w:rsidRPr="00CC1EB2" w:rsidR="00F63ADC">
        <w:rPr>
          <w:rFonts w:ascii="Arial" w:hAnsi="Arial" w:cs="Arial"/>
          <w:b/>
          <w:bCs/>
          <w:sz w:val="21"/>
          <w:szCs w:val="21"/>
        </w:rPr>
        <w:t>CAPA</w:t>
      </w:r>
      <w:r w:rsidRPr="00CC1EB2" w:rsidR="009D3AAA">
        <w:rPr>
          <w:rFonts w:ascii="Arial" w:hAnsi="Arial" w:cs="Arial" w:hint="cs"/>
          <w:sz w:val="21"/>
          <w:szCs w:val="21"/>
          <w:rtl/>
        </w:rPr>
        <w:t>.</w:t>
      </w:r>
    </w:p>
    <w:p w:rsidR="0030450C" w:rsidP="00DC2441" w14:paraId="4B8E048C" w14:textId="77777777">
      <w:pPr>
        <w:pStyle w:val="ListParagraph"/>
        <w:numPr>
          <w:ilvl w:val="0"/>
          <w:numId w:val="9"/>
        </w:numPr>
        <w:spacing w:line="380" w:lineRule="atLeast"/>
        <w:ind w:left="1359" w:hanging="142"/>
        <w:rPr>
          <w:rFonts w:ascii="Arial" w:hAnsi="Arial" w:cs="Arial"/>
          <w:sz w:val="21"/>
          <w:szCs w:val="21"/>
        </w:rPr>
      </w:pPr>
      <w:r w:rsidRPr="0030450C">
        <w:rPr>
          <w:rFonts w:ascii="Arial" w:hAnsi="Arial" w:cs="Arial" w:hint="cs"/>
          <w:sz w:val="21"/>
          <w:szCs w:val="21"/>
          <w:rtl/>
        </w:rPr>
        <w:t xml:space="preserve">   מעקב אחר ביצוע שינויים הנדסיים</w:t>
      </w:r>
      <w:r w:rsidRPr="0030450C">
        <w:rPr>
          <w:rFonts w:ascii="Arial" w:hAnsi="Arial" w:cs="Arial" w:hint="cs"/>
          <w:b/>
          <w:bCs/>
          <w:sz w:val="21"/>
          <w:szCs w:val="21"/>
        </w:rPr>
        <w:t>ECO</w:t>
      </w:r>
      <w:r w:rsidRPr="0030450C">
        <w:rPr>
          <w:rFonts w:ascii="Arial" w:hAnsi="Arial" w:cs="Arial" w:hint="cs"/>
          <w:sz w:val="21"/>
          <w:szCs w:val="21"/>
        </w:rPr>
        <w:t xml:space="preserve"> </w:t>
      </w:r>
      <w:r w:rsidRPr="0030450C">
        <w:rPr>
          <w:rFonts w:ascii="Arial" w:hAnsi="Arial" w:cs="Arial" w:hint="cs"/>
          <w:sz w:val="21"/>
          <w:szCs w:val="21"/>
          <w:rtl/>
        </w:rPr>
        <w:t xml:space="preserve"> אצל קבלני המשנה.</w:t>
      </w:r>
      <w:r w:rsidRPr="0030450C">
        <w:rPr>
          <w:rFonts w:ascii="Arial" w:hAnsi="Arial" w:cs="Arial"/>
          <w:sz w:val="21"/>
          <w:szCs w:val="21"/>
          <w:rtl/>
        </w:rPr>
        <w:t xml:space="preserve"> תמיכה </w:t>
      </w:r>
      <w:r>
        <w:rPr>
          <w:rFonts w:ascii="Arial" w:hAnsi="Arial" w:cs="Arial" w:hint="cs"/>
          <w:sz w:val="21"/>
          <w:szCs w:val="21"/>
          <w:rtl/>
        </w:rPr>
        <w:t xml:space="preserve">הנדסית ולוגיסטית </w:t>
      </w:r>
      <w:r w:rsidRPr="0030450C">
        <w:rPr>
          <w:rFonts w:ascii="Arial" w:hAnsi="Arial" w:cs="Arial"/>
          <w:sz w:val="21"/>
          <w:szCs w:val="21"/>
          <w:rtl/>
        </w:rPr>
        <w:t xml:space="preserve">בכל שלבי הפיתוח </w:t>
      </w:r>
    </w:p>
    <w:p w:rsidR="009B65AF" w:rsidRPr="00A61B27" w:rsidP="00A61B27" w14:paraId="09BC1916" w14:textId="4E72212B">
      <w:pPr>
        <w:pStyle w:val="ListParagraph"/>
        <w:spacing w:line="380" w:lineRule="atLeast"/>
        <w:ind w:left="135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   </w:t>
      </w:r>
      <w:r w:rsidRPr="0030450C">
        <w:rPr>
          <w:rFonts w:ascii="Arial" w:hAnsi="Arial" w:cs="Arial"/>
          <w:sz w:val="21"/>
          <w:szCs w:val="21"/>
          <w:rtl/>
        </w:rPr>
        <w:t xml:space="preserve">של מוצר חדש - </w:t>
      </w:r>
      <w:r w:rsidRPr="0030450C">
        <w:rPr>
          <w:rFonts w:ascii="Arial" w:hAnsi="Arial" w:cs="Arial"/>
          <w:b/>
          <w:bCs/>
          <w:sz w:val="21"/>
          <w:szCs w:val="21"/>
        </w:rPr>
        <w:t xml:space="preserve">NPI </w:t>
      </w:r>
      <w:r w:rsidRPr="0030450C">
        <w:rPr>
          <w:rFonts w:ascii="Arial" w:hAnsi="Arial" w:cs="Arial"/>
          <w:sz w:val="21"/>
          <w:szCs w:val="21"/>
          <w:rtl/>
        </w:rPr>
        <w:t xml:space="preserve"> . </w:t>
      </w:r>
    </w:p>
    <w:p w:rsidR="00E5452D" w:rsidRPr="00A549E9" w:rsidP="00E5452D" w14:paraId="101B2422" w14:textId="77777777">
      <w:pPr>
        <w:pStyle w:val="ListParagraph"/>
        <w:numPr>
          <w:ilvl w:val="0"/>
          <w:numId w:val="2"/>
        </w:numPr>
        <w:spacing w:line="380" w:lineRule="atLeast"/>
        <w:ind w:left="1500" w:right="227" w:hanging="283"/>
        <w:rPr>
          <w:rFonts w:ascii="Arial" w:hAnsi="Arial" w:cs="Arial"/>
          <w:sz w:val="21"/>
          <w:szCs w:val="21"/>
          <w:rtl/>
        </w:rPr>
      </w:pPr>
      <w:bookmarkEnd w:id="2"/>
      <w:r>
        <w:rPr>
          <w:rFonts w:ascii="Arial" w:hAnsi="Arial" w:cs="Arial" w:hint="cs"/>
          <w:b/>
          <w:bCs/>
          <w:sz w:val="21"/>
          <w:szCs w:val="21"/>
          <w:rtl/>
        </w:rPr>
        <w:t>ק</w:t>
      </w:r>
      <w:r w:rsidRPr="00A549E9">
        <w:rPr>
          <w:rFonts w:ascii="Arial" w:hAnsi="Arial" w:cs="Arial" w:hint="cs"/>
          <w:b/>
          <w:bCs/>
          <w:sz w:val="21"/>
          <w:szCs w:val="21"/>
          <w:rtl/>
        </w:rPr>
        <w:t>שר רציף עם כל מחלקות המפעל</w:t>
      </w:r>
      <w:r w:rsidRPr="00A549E9">
        <w:rPr>
          <w:rFonts w:ascii="Arial" w:hAnsi="Arial" w:cs="Arial" w:hint="cs"/>
          <w:sz w:val="21"/>
          <w:szCs w:val="21"/>
          <w:rtl/>
        </w:rPr>
        <w:t>. ייצור ומחסן , הנדסה , פיתוח ,</w:t>
      </w:r>
      <w:r w:rsidRPr="00A549E9">
        <w:rPr>
          <w:rFonts w:ascii="Arial" w:hAnsi="Arial" w:cs="Arial" w:hint="cs"/>
          <w:sz w:val="21"/>
          <w:szCs w:val="21"/>
        </w:rPr>
        <w:t xml:space="preserve"> </w:t>
      </w:r>
      <w:r w:rsidRPr="00A549E9">
        <w:rPr>
          <w:rFonts w:ascii="Arial" w:hAnsi="Arial" w:cs="Arial" w:hint="cs"/>
          <w:sz w:val="21"/>
          <w:szCs w:val="21"/>
          <w:rtl/>
        </w:rPr>
        <w:t>בקרת איכות, שיווק וכספים.</w:t>
      </w:r>
    </w:p>
    <w:p w:rsidR="00E5452D" w:rsidRPr="00AC5EA7" w:rsidP="00E5452D" w14:paraId="7C45D63C" w14:textId="77777777">
      <w:pPr>
        <w:pStyle w:val="ListParagraph"/>
        <w:numPr>
          <w:ilvl w:val="0"/>
          <w:numId w:val="2"/>
        </w:numPr>
        <w:spacing w:line="380" w:lineRule="atLeast"/>
        <w:ind w:left="1500" w:hanging="283"/>
        <w:rPr>
          <w:rFonts w:ascii="Arial" w:hAnsi="Arial" w:cs="Arial"/>
          <w:sz w:val="21"/>
          <w:szCs w:val="21"/>
          <w:rtl/>
        </w:rPr>
      </w:pPr>
      <w:r w:rsidRPr="00AC5EA7">
        <w:rPr>
          <w:rFonts w:ascii="Arial" w:hAnsi="Arial" w:cs="Arial" w:hint="cs"/>
          <w:b/>
          <w:bCs/>
          <w:sz w:val="21"/>
          <w:szCs w:val="21"/>
          <w:rtl/>
        </w:rPr>
        <w:t>סיווג ספקים</w:t>
      </w:r>
      <w:r w:rsidRPr="00AC5EA7">
        <w:rPr>
          <w:rFonts w:ascii="Arial" w:hAnsi="Arial" w:cs="Arial" w:hint="cs"/>
          <w:sz w:val="21"/>
          <w:szCs w:val="21"/>
          <w:rtl/>
        </w:rPr>
        <w:t xml:space="preserve"> עם מחלקת </w:t>
      </w:r>
      <w:r w:rsidRPr="00AC5EA7">
        <w:rPr>
          <w:rFonts w:ascii="Arial" w:hAnsi="Arial" w:cs="Arial" w:hint="cs"/>
          <w:sz w:val="21"/>
          <w:szCs w:val="21"/>
        </w:rPr>
        <w:t xml:space="preserve">Q.A </w:t>
      </w:r>
      <w:r w:rsidRPr="00AC5EA7">
        <w:rPr>
          <w:rFonts w:ascii="Arial" w:hAnsi="Arial" w:cs="Arial" w:hint="cs"/>
          <w:sz w:val="21"/>
          <w:szCs w:val="21"/>
          <w:rtl/>
        </w:rPr>
        <w:t xml:space="preserve">  תוך שימת דגש על </w:t>
      </w:r>
      <w:r w:rsidRPr="0067725C">
        <w:rPr>
          <w:rFonts w:ascii="Arial" w:hAnsi="Arial" w:cs="Arial" w:hint="cs"/>
          <w:b/>
          <w:bCs/>
          <w:sz w:val="21"/>
          <w:szCs w:val="21"/>
        </w:rPr>
        <w:t>OTD</w:t>
      </w:r>
      <w:r w:rsidRPr="00AC5EA7">
        <w:rPr>
          <w:rFonts w:ascii="Arial" w:hAnsi="Arial" w:cs="Arial" w:hint="cs"/>
          <w:sz w:val="21"/>
          <w:szCs w:val="21"/>
          <w:rtl/>
        </w:rPr>
        <w:t>.</w:t>
      </w:r>
    </w:p>
    <w:p w:rsidR="00E5452D" w:rsidP="00E5452D" w14:paraId="1E38AA3E" w14:textId="77777777">
      <w:pPr>
        <w:pStyle w:val="ListParagraph"/>
        <w:numPr>
          <w:ilvl w:val="0"/>
          <w:numId w:val="2"/>
        </w:numPr>
        <w:spacing w:line="380" w:lineRule="atLeast"/>
        <w:ind w:left="1500" w:hanging="28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  <w:rtl/>
        </w:rPr>
        <w:t>בדיקת הסתברות לסיכונים</w:t>
      </w:r>
      <w:r>
        <w:rPr>
          <w:rFonts w:ascii="Arial" w:hAnsi="Arial" w:cs="Arial"/>
          <w:sz w:val="21"/>
          <w:szCs w:val="21"/>
          <w:rtl/>
        </w:rPr>
        <w:t xml:space="preserve"> עם ספקים אסטרטגיים, ניתוח, דירוג וכימות מוקדי הסיכון וגיבוש מדיניות תגובה.</w:t>
      </w:r>
    </w:p>
    <w:p w:rsidR="009B65AF" w:rsidP="00E5452D" w14:paraId="7EE7DC78" w14:textId="77777777">
      <w:pPr>
        <w:pStyle w:val="ListParagraph"/>
        <w:numPr>
          <w:ilvl w:val="0"/>
          <w:numId w:val="2"/>
        </w:numPr>
        <w:spacing w:line="380" w:lineRule="atLeast"/>
        <w:ind w:left="1500" w:hanging="283"/>
        <w:rPr>
          <w:rFonts w:ascii="Arial" w:hAnsi="Arial" w:cs="Arial"/>
          <w:sz w:val="21"/>
          <w:szCs w:val="21"/>
        </w:rPr>
      </w:pPr>
      <w:r w:rsidRPr="0067725C">
        <w:rPr>
          <w:rFonts w:ascii="Arial" w:hAnsi="Arial" w:cs="Arial" w:hint="cs"/>
          <w:b/>
          <w:bCs/>
          <w:sz w:val="21"/>
          <w:szCs w:val="21"/>
          <w:rtl/>
        </w:rPr>
        <w:t>ידע נרחב בתהליכי ייבוא וייצוא</w:t>
      </w:r>
      <w:r>
        <w:rPr>
          <w:rFonts w:ascii="Arial" w:hAnsi="Arial" w:cs="Arial" w:hint="cs"/>
          <w:sz w:val="21"/>
          <w:szCs w:val="21"/>
          <w:rtl/>
        </w:rPr>
        <w:t>. מו"מ עם משלחים ועמילי מכס.</w:t>
      </w:r>
    </w:p>
    <w:p w:rsidR="00E5452D" w:rsidRPr="00F333C5" w:rsidP="00F333C5" w14:paraId="2001E088" w14:textId="77777777">
      <w:pPr>
        <w:pStyle w:val="ListParagraph"/>
        <w:numPr>
          <w:ilvl w:val="0"/>
          <w:numId w:val="8"/>
        </w:numPr>
        <w:tabs>
          <w:tab w:val="left" w:pos="1217"/>
        </w:tabs>
        <w:spacing w:line="380" w:lineRule="atLeast"/>
        <w:ind w:left="1500" w:right="227"/>
        <w:rPr>
          <w:rFonts w:asciiTheme="minorBidi" w:hAnsiTheme="minorBidi" w:cstheme="minorBidi"/>
          <w:b/>
          <w:bCs/>
          <w:sz w:val="21"/>
          <w:szCs w:val="21"/>
        </w:rPr>
      </w:pPr>
      <w:r w:rsidRPr="00776438">
        <w:rPr>
          <w:rFonts w:asciiTheme="minorBidi" w:hAnsiTheme="minorBidi" w:cstheme="minorBidi"/>
          <w:b/>
          <w:bCs/>
          <w:sz w:val="21"/>
          <w:szCs w:val="21"/>
          <w:rtl/>
        </w:rPr>
        <w:t>הורדת עלויות</w:t>
      </w:r>
      <w:r w:rsidRPr="00776438">
        <w:rPr>
          <w:rFonts w:asciiTheme="minorBidi" w:hAnsiTheme="minorBidi" w:cstheme="minorBidi"/>
          <w:sz w:val="21"/>
          <w:szCs w:val="21"/>
          <w:rtl/>
        </w:rPr>
        <w:t xml:space="preserve"> : </w:t>
      </w:r>
      <w:r w:rsidRPr="00F333C5">
        <w:rPr>
          <w:rFonts w:asciiTheme="minorBidi" w:hAnsiTheme="minorBidi" w:cstheme="minorBidi"/>
          <w:b/>
          <w:bCs/>
          <w:sz w:val="21"/>
          <w:szCs w:val="21"/>
          <w:rtl/>
        </w:rPr>
        <w:t>בשנת 20</w:t>
      </w:r>
      <w:r w:rsid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21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-201</w:t>
      </w:r>
      <w:r w:rsid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7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F333C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חסכתי לחברה </w:t>
      </w:r>
      <w:r w:rsidRPr="00F333C5" w:rsidR="00597F59">
        <w:rPr>
          <w:rFonts w:asciiTheme="minorBidi" w:hAnsiTheme="minorBidi" w:cstheme="minorBidi" w:hint="cs"/>
          <w:b/>
          <w:bCs/>
          <w:sz w:val="21"/>
          <w:szCs w:val="21"/>
          <w:rtl/>
        </w:rPr>
        <w:t>מעל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$</w:t>
      </w:r>
      <w:r w:rsidR="00F333C5">
        <w:rPr>
          <w:rFonts w:asciiTheme="minorBidi" w:hAnsiTheme="minorBidi" w:cstheme="minorBidi" w:hint="cs"/>
          <w:b/>
          <w:bCs/>
          <w:sz w:val="21"/>
          <w:szCs w:val="21"/>
        </w:rPr>
        <w:t>M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1.2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 w:rsidRPr="00F333C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והורדתי את מלאי המחסן ב -13%</w:t>
      </w:r>
      <w:r w:rsidRPr="00F333C5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835AC7" w:rsidP="00B83565" w14:paraId="33BFD66B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547F83" w:rsidP="00B83565" w14:paraId="5FF5CE00" w14:textId="2206941E">
      <w:pPr>
        <w:spacing w:after="0" w:line="360" w:lineRule="auto"/>
        <w:rPr>
          <w:rFonts w:ascii="Arial" w:hAnsi="Arial"/>
          <w:b/>
          <w:bCs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2016-2009 </w:t>
      </w:r>
      <w:r w:rsidRPr="00752915">
        <w:rPr>
          <w:rFonts w:ascii="Arial" w:hAnsi="Arial"/>
          <w:sz w:val="21"/>
          <w:szCs w:val="21"/>
          <w:rtl/>
        </w:rPr>
        <w:t xml:space="preserve">: </w:t>
      </w: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 xml:space="preserve">הקמת יחידה לסחר בעיר  </w:t>
      </w:r>
      <w:r w:rsidRPr="00752915">
        <w:rPr>
          <w:rFonts w:ascii="Arial" w:hAnsi="Arial"/>
          <w:b/>
          <w:bCs/>
          <w:sz w:val="21"/>
          <w:szCs w:val="21"/>
          <w:u w:val="single"/>
        </w:rPr>
        <w:t>ShenZhen</w:t>
      </w: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' -  סין .</w:t>
      </w:r>
    </w:p>
    <w:p w:rsidR="00835AC7" w:rsidP="00B83565" w14:paraId="793740B1" w14:textId="77777777">
      <w:pPr>
        <w:spacing w:after="0" w:line="360" w:lineRule="auto"/>
        <w:rPr>
          <w:rFonts w:ascii="Arial" w:hAnsi="Arial"/>
          <w:b/>
          <w:bCs/>
          <w:sz w:val="21"/>
          <w:szCs w:val="21"/>
          <w:rtl/>
        </w:rPr>
      </w:pPr>
    </w:p>
    <w:p w:rsidR="00547F83" w:rsidRPr="00752915" w:rsidP="00547F83" w14:paraId="59BC9154" w14:textId="164792CA">
      <w:pPr>
        <w:spacing w:after="0" w:line="360" w:lineRule="auto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                      </w:t>
      </w:r>
      <w:r>
        <w:rPr>
          <w:rFonts w:ascii="Arial" w:hAnsi="Arial"/>
          <w:b/>
          <w:bCs/>
          <w:sz w:val="21"/>
          <w:szCs w:val="21"/>
          <w:rtl/>
        </w:rPr>
        <w:t xml:space="preserve">עבדתי בסין בתור עצמאי והקמתי מהיסוד יחידת סחר שמנתה 6 איש , מהם 4 מהנדסים </w:t>
      </w:r>
      <w:r w:rsidR="00835AC7">
        <w:rPr>
          <w:rFonts w:ascii="Arial" w:hAnsi="Arial" w:hint="cs"/>
          <w:b/>
          <w:bCs/>
          <w:sz w:val="21"/>
          <w:szCs w:val="21"/>
          <w:rtl/>
        </w:rPr>
        <w:t>סיניים.</w:t>
      </w:r>
    </w:p>
    <w:p w:rsidR="00547F83" w:rsidRPr="00752915" w:rsidP="00547F83" w14:paraId="322038A1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קבלת דרישות מלקוחות ישראליים בתחומי הזרקת הפלסטיק, עיבוד שבבי, יציקות, טקסטיל ומוצרי חשמל.</w:t>
      </w:r>
    </w:p>
    <w:p w:rsidR="00547F83" w:rsidP="00547F83" w14:paraId="19294EA9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</w:rPr>
      </w:pPr>
      <w:r w:rsidRPr="00752915">
        <w:rPr>
          <w:rFonts w:ascii="Arial" w:hAnsi="Arial"/>
          <w:sz w:val="21"/>
          <w:szCs w:val="21"/>
          <w:rtl/>
        </w:rPr>
        <w:t>הפניית הדרישות לקב"מ וספקים סיניים פוטנציאלים, קבלת הצעות מחיר וסגירות עסקה בין הספק ללקוח.</w:t>
      </w:r>
    </w:p>
    <w:p w:rsidR="00547F83" w:rsidRPr="00752915" w:rsidP="00547F83" w14:paraId="60BB5886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חלק מהעסקאות נעשו עם ספקי  </w:t>
      </w:r>
      <w:r>
        <w:rPr>
          <w:rFonts w:ascii="Arial" w:hAnsi="Arial" w:hint="cs"/>
          <w:sz w:val="21"/>
          <w:szCs w:val="21"/>
        </w:rPr>
        <w:t>FTK</w:t>
      </w:r>
      <w:r>
        <w:rPr>
          <w:rFonts w:ascii="Arial" w:hAnsi="Arial" w:hint="cs"/>
          <w:sz w:val="21"/>
          <w:szCs w:val="21"/>
          <w:rtl/>
        </w:rPr>
        <w:t xml:space="preserve"> , וחלק נעשו בייצור לפי תכנון מפורט של המכלול / החלק .</w:t>
      </w:r>
    </w:p>
    <w:p w:rsidR="00547F83" w:rsidRPr="00752915" w:rsidP="00547F83" w14:paraId="0E3FF030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בנית תכניות עבודה לפי לו"ז עם הספק הסיני, תכנון ופיקוח על שלבי הייצור תוך כדי שימת לב לאיכות וללוח הזמנים.</w:t>
      </w:r>
    </w:p>
    <w:p w:rsidR="00547F83" w:rsidRPr="00752915" w:rsidP="00547F83" w14:paraId="45EE1D4E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</w:rPr>
      </w:pPr>
      <w:r w:rsidRPr="00752915">
        <w:rPr>
          <w:rFonts w:ascii="Arial" w:hAnsi="Arial"/>
          <w:sz w:val="21"/>
          <w:szCs w:val="21"/>
          <w:rtl/>
        </w:rPr>
        <w:t>ביצוע בדיקות איכות מדגמיות, פיקוח על האריזה, המכלה וליווי הסחורה ואספקת מסמכי השילוח ללקוח.</w:t>
      </w:r>
    </w:p>
    <w:p w:rsidR="00547F83" w:rsidP="00547F83" w14:paraId="5A6B8AE1" w14:textId="77777777">
      <w:pPr>
        <w:tabs>
          <w:tab w:val="left" w:pos="1535"/>
        </w:tabs>
        <w:spacing w:after="0" w:line="360" w:lineRule="auto"/>
        <w:rPr>
          <w:rFonts w:ascii="Arial" w:hAnsi="Arial"/>
          <w:sz w:val="21"/>
          <w:szCs w:val="21"/>
          <w:rtl/>
        </w:rPr>
      </w:pPr>
    </w:p>
    <w:p w:rsidR="00547F83" w:rsidP="00853B0B" w14:paraId="6ABBC110" w14:textId="18062E23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200</w:t>
      </w:r>
      <w:r>
        <w:rPr>
          <w:rFonts w:ascii="Arial" w:hAnsi="Arial" w:hint="cs"/>
          <w:sz w:val="21"/>
          <w:szCs w:val="21"/>
          <w:rtl/>
        </w:rPr>
        <w:t>8</w:t>
      </w:r>
      <w:r w:rsidRPr="00752915">
        <w:rPr>
          <w:rFonts w:ascii="Arial" w:hAnsi="Arial"/>
          <w:sz w:val="21"/>
          <w:szCs w:val="21"/>
          <w:rtl/>
        </w:rPr>
        <w:t>-200</w:t>
      </w:r>
      <w:r w:rsidR="00853B0B">
        <w:rPr>
          <w:rFonts w:ascii="Arial" w:hAnsi="Arial" w:hint="cs"/>
          <w:sz w:val="21"/>
          <w:szCs w:val="21"/>
          <w:rtl/>
        </w:rPr>
        <w:t>4</w:t>
      </w:r>
      <w:r w:rsidRPr="00752915">
        <w:rPr>
          <w:rFonts w:ascii="Arial" w:hAnsi="Arial"/>
          <w:sz w:val="21"/>
          <w:szCs w:val="21"/>
          <w:rtl/>
        </w:rPr>
        <w:t xml:space="preserve">: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איש רכש בכיר </w:t>
      </w:r>
      <w:r w:rsidRPr="00FD796F">
        <w:rPr>
          <w:rFonts w:ascii="Arial" w:hAnsi="Arial"/>
          <w:b/>
          <w:bCs/>
          <w:sz w:val="21"/>
          <w:szCs w:val="21"/>
          <w:u w:val="single"/>
          <w:rtl/>
        </w:rPr>
        <w:t>בחברת</w:t>
      </w:r>
      <w:r w:rsidRPr="00FD796F">
        <w:rPr>
          <w:rFonts w:ascii="Arial" w:hAnsi="Arial"/>
          <w:b/>
          <w:bCs/>
          <w:sz w:val="21"/>
          <w:szCs w:val="21"/>
          <w:u w:val="single"/>
        </w:rPr>
        <w:t xml:space="preserve">Robogroup </w:t>
      </w:r>
      <w:r w:rsidRPr="00FD796F" w:rsidR="00FD796F">
        <w:rPr>
          <w:rFonts w:ascii="Arial" w:hAnsi="Arial"/>
          <w:b/>
          <w:bCs/>
          <w:sz w:val="21"/>
          <w:szCs w:val="21"/>
          <w:u w:val="single"/>
        </w:rPr>
        <w:t xml:space="preserve"> </w:t>
      </w:r>
      <w:r w:rsidRPr="00FD796F" w:rsidR="00FD796F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- חברה המפתחת ו</w:t>
      </w:r>
      <w:r w:rsidR="00FD796F">
        <w:rPr>
          <w:rFonts w:ascii="Arial" w:hAnsi="Arial" w:hint="cs"/>
          <w:b/>
          <w:bCs/>
          <w:sz w:val="21"/>
          <w:szCs w:val="21"/>
          <w:u w:val="single"/>
          <w:rtl/>
        </w:rPr>
        <w:t>מייצרת</w:t>
      </w:r>
      <w:r w:rsidRPr="00FD796F" w:rsidR="00FD796F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רובוטים לצרכי לימוד</w:t>
      </w:r>
      <w:r w:rsidR="00FD796F">
        <w:rPr>
          <w:rFonts w:ascii="Arial" w:hAnsi="Arial" w:hint="cs"/>
          <w:sz w:val="21"/>
          <w:szCs w:val="21"/>
          <w:rtl/>
        </w:rPr>
        <w:t xml:space="preserve"> </w:t>
      </w:r>
    </w:p>
    <w:p w:rsidR="004D6624" w:rsidRPr="00752915" w:rsidP="00853B0B" w14:paraId="3FEA6F29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547F83" w:rsidRPr="00752915" w:rsidP="00547F83" w14:paraId="1FB74466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אחריות על עריכת חוזים שנתיים עם ספקים אסטרטגיים, ופיקוח על ביצועם לפי לוחות זמנים.</w:t>
      </w:r>
    </w:p>
    <w:p w:rsidR="00547F83" w:rsidRPr="00752915" w:rsidP="00547F83" w14:paraId="54C7C1FD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</w:rPr>
      </w:pPr>
      <w:r w:rsidRPr="00752915">
        <w:rPr>
          <w:rFonts w:ascii="Arial" w:hAnsi="Arial"/>
          <w:sz w:val="21"/>
          <w:szCs w:val="21"/>
          <w:rtl/>
        </w:rPr>
        <w:t>יבוא של חומרי גלם מסוגים שונים מארה"ב, אירופה והמזרח. כתיבת נוהלי רכש ונוהלי יבוא.</w:t>
      </w:r>
    </w:p>
    <w:p w:rsidR="00547F83" w:rsidRPr="00752915" w:rsidP="00547F83" w14:paraId="0E69E4F3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 xml:space="preserve">מעקב אחר רמות המלאי במחסנים לרבות פריטי </w:t>
      </w:r>
      <w:r w:rsidRPr="00752915">
        <w:rPr>
          <w:rFonts w:ascii="Arial" w:hAnsi="Arial"/>
          <w:sz w:val="21"/>
          <w:szCs w:val="21"/>
        </w:rPr>
        <w:t>A</w:t>
      </w:r>
      <w:r w:rsidRPr="00752915">
        <w:rPr>
          <w:rFonts w:ascii="Arial" w:hAnsi="Arial"/>
          <w:sz w:val="21"/>
          <w:szCs w:val="21"/>
          <w:rtl/>
        </w:rPr>
        <w:t>.</w:t>
      </w:r>
    </w:p>
    <w:p w:rsidR="00547F83" w:rsidRPr="00752915" w:rsidP="00547F83" w14:paraId="0F80F02F" w14:textId="77777777">
      <w:pPr>
        <w:numPr>
          <w:ilvl w:val="0"/>
          <w:numId w:val="4"/>
        </w:numPr>
        <w:tabs>
          <w:tab w:val="left" w:pos="1535"/>
        </w:tabs>
        <w:spacing w:after="0" w:line="360" w:lineRule="auto"/>
        <w:ind w:left="1252" w:hanging="53"/>
        <w:rPr>
          <w:rFonts w:ascii="Arial" w:hAnsi="Arial"/>
          <w:b/>
          <w:bCs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>הורדת עלויות בהתאם לתוכניות שנתיות.</w:t>
      </w:r>
    </w:p>
    <w:p w:rsidR="00547F83" w:rsidP="00547F83" w14:paraId="608AED80" w14:textId="77777777">
      <w:pPr>
        <w:numPr>
          <w:ilvl w:val="0"/>
          <w:numId w:val="4"/>
        </w:numPr>
        <w:tabs>
          <w:tab w:val="left" w:pos="1535"/>
        </w:tabs>
        <w:spacing w:after="0" w:line="360" w:lineRule="auto"/>
        <w:ind w:left="1252" w:hanging="53"/>
        <w:rPr>
          <w:rFonts w:ascii="Arial" w:hAnsi="Arial"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>עריכת חוזים שנתיים ודו- שנתיים עם ספקים אסטרטגים לאספקת שירותים וחומרי גלם.</w:t>
      </w:r>
    </w:p>
    <w:p w:rsidR="00547F83" w:rsidRPr="00FD796F" w:rsidP="00547F83" w14:paraId="4CC62AB4" w14:textId="77777777">
      <w:pPr>
        <w:tabs>
          <w:tab w:val="left" w:pos="1535"/>
        </w:tabs>
        <w:spacing w:after="0" w:line="360" w:lineRule="auto"/>
        <w:ind w:left="1252"/>
        <w:rPr>
          <w:rFonts w:ascii="Arial" w:hAnsi="Arial"/>
          <w:sz w:val="21"/>
          <w:szCs w:val="21"/>
          <w:u w:val="single"/>
          <w:rtl/>
        </w:rPr>
      </w:pPr>
    </w:p>
    <w:p w:rsidR="00547F83" w:rsidRPr="00FD796F" w:rsidP="00853B0B" w14:paraId="6961281C" w14:textId="340982F9">
      <w:pPr>
        <w:spacing w:after="0" w:line="36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 w:rsidRPr="00FD796F">
        <w:rPr>
          <w:rFonts w:ascii="Arial" w:hAnsi="Arial"/>
          <w:sz w:val="21"/>
          <w:szCs w:val="21"/>
          <w:u w:val="single"/>
          <w:rtl/>
        </w:rPr>
        <w:t>2000-</w:t>
      </w:r>
      <w:r w:rsidRPr="00FD796F" w:rsidR="00853B0B">
        <w:rPr>
          <w:rFonts w:ascii="Arial" w:hAnsi="Arial" w:hint="cs"/>
          <w:sz w:val="21"/>
          <w:szCs w:val="21"/>
          <w:u w:val="single"/>
          <w:rtl/>
        </w:rPr>
        <w:t>2004</w:t>
      </w:r>
      <w:r w:rsidRPr="00FD796F">
        <w:rPr>
          <w:rFonts w:ascii="Arial" w:hAnsi="Arial"/>
          <w:sz w:val="21"/>
          <w:szCs w:val="21"/>
          <w:u w:val="single"/>
          <w:rtl/>
        </w:rPr>
        <w:t xml:space="preserve">: </w:t>
      </w:r>
      <w:r w:rsidRPr="00FD796F">
        <w:rPr>
          <w:rFonts w:ascii="Arial" w:hAnsi="Arial"/>
          <w:b/>
          <w:bCs/>
          <w:sz w:val="21"/>
          <w:szCs w:val="21"/>
          <w:u w:val="single"/>
          <w:rtl/>
        </w:rPr>
        <w:t>מנהל רכש ולוגיסטיקה בחברת 'גלטרוניקס'</w:t>
      </w:r>
      <w:r w:rsidRPr="00FD796F" w:rsidR="00FD796F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Pr="00FD796F" w:rsidR="00FD796F">
        <w:rPr>
          <w:rFonts w:ascii="Arial" w:hAnsi="Arial"/>
          <w:b/>
          <w:bCs/>
          <w:sz w:val="21"/>
          <w:szCs w:val="21"/>
          <w:u w:val="single"/>
          <w:rtl/>
        </w:rPr>
        <w:t>–</w:t>
      </w:r>
      <w:r w:rsidRPr="00FD796F" w:rsidR="00FD796F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="00B52741">
        <w:rPr>
          <w:rFonts w:ascii="Arial" w:hAnsi="Arial" w:hint="cs"/>
          <w:b/>
          <w:bCs/>
          <w:sz w:val="21"/>
          <w:szCs w:val="21"/>
          <w:u w:val="single"/>
          <w:rtl/>
        </w:rPr>
        <w:t>חברה גלובלית ל</w:t>
      </w:r>
      <w:r w:rsidRPr="00FD796F" w:rsidR="00FD796F">
        <w:rPr>
          <w:rFonts w:ascii="Arial" w:hAnsi="Arial" w:hint="cs"/>
          <w:b/>
          <w:bCs/>
          <w:sz w:val="21"/>
          <w:szCs w:val="21"/>
          <w:u w:val="single"/>
          <w:rtl/>
        </w:rPr>
        <w:t>ייצור המוני של אנטנות לצרכים אזרחיים וצבאיים</w:t>
      </w:r>
    </w:p>
    <w:p w:rsidR="004D6624" w:rsidRPr="00752915" w:rsidP="00853B0B" w14:paraId="4F4CA984" w14:textId="77777777">
      <w:pPr>
        <w:spacing w:after="0" w:line="360" w:lineRule="auto"/>
        <w:rPr>
          <w:rFonts w:ascii="Arial" w:hAnsi="Arial"/>
          <w:b/>
          <w:bCs/>
          <w:sz w:val="21"/>
          <w:szCs w:val="21"/>
          <w:rtl/>
        </w:rPr>
      </w:pPr>
    </w:p>
    <w:p w:rsidR="00547F83" w:rsidRPr="00752915" w:rsidP="00547F83" w14:paraId="4B1003A5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ניהול צוות קניינים, מחסנאים, מתאמות אספקה ויבוא / יצוא.</w:t>
      </w:r>
    </w:p>
    <w:p w:rsidR="00547F83" w:rsidRPr="00752915" w:rsidP="00547F83" w14:paraId="4068B0DA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 xml:space="preserve">מציאת מקורות אספקה חדשים, צמצום מספר הספקים והגדרתם לפי טכנולוגיות. </w:t>
      </w:r>
    </w:p>
    <w:p w:rsidR="00547F83" w:rsidRPr="00752915" w:rsidP="00547F83" w14:paraId="0B5561DB" w14:textId="77777777">
      <w:pPr>
        <w:numPr>
          <w:ilvl w:val="0"/>
          <w:numId w:val="3"/>
        </w:numPr>
        <w:tabs>
          <w:tab w:val="left" w:pos="1535"/>
        </w:tabs>
        <w:spacing w:after="0" w:line="360" w:lineRule="auto"/>
        <w:ind w:left="1535" w:hanging="283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sz w:val="21"/>
          <w:szCs w:val="21"/>
          <w:rtl/>
        </w:rPr>
        <w:t>קביעת רמות מלאי לכל פריט ומלאי בטחון וצמצום מלאים במחסנים השונים.</w:t>
      </w:r>
    </w:p>
    <w:p w:rsidR="00547F83" w:rsidRPr="00752915" w:rsidP="00547F83" w14:paraId="6597CD0C" w14:textId="77777777">
      <w:pPr>
        <w:numPr>
          <w:ilvl w:val="0"/>
          <w:numId w:val="4"/>
        </w:numPr>
        <w:tabs>
          <w:tab w:val="left" w:pos="1535"/>
        </w:tabs>
        <w:spacing w:after="0" w:line="360" w:lineRule="auto"/>
        <w:ind w:left="1252" w:hanging="53"/>
        <w:rPr>
          <w:rFonts w:ascii="Arial" w:hAnsi="Arial"/>
          <w:b/>
          <w:bCs/>
          <w:sz w:val="21"/>
          <w:szCs w:val="21"/>
          <w:rtl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>בניית מערכת רכש מהיסוד כולל הזנה של עצי מוצר ונתוני רכש נוספים.</w:t>
      </w:r>
    </w:p>
    <w:p w:rsidR="00547F83" w:rsidRPr="00F333C5" w:rsidP="00163FA7" w14:paraId="0BA231EF" w14:textId="77777777">
      <w:pPr>
        <w:numPr>
          <w:ilvl w:val="0"/>
          <w:numId w:val="4"/>
        </w:numPr>
        <w:tabs>
          <w:tab w:val="left" w:pos="1535"/>
        </w:tabs>
        <w:spacing w:after="0" w:line="360" w:lineRule="auto"/>
        <w:ind w:left="1252" w:hanging="53"/>
        <w:rPr>
          <w:rFonts w:ascii="Arial" w:hAnsi="Arial"/>
          <w:b/>
          <w:bCs/>
          <w:sz w:val="21"/>
          <w:szCs w:val="21"/>
          <w:rtl/>
        </w:rPr>
      </w:pPr>
      <w:r w:rsidRPr="00F333C5">
        <w:rPr>
          <w:rFonts w:ascii="Arial" w:hAnsi="Arial"/>
          <w:b/>
          <w:bCs/>
          <w:sz w:val="21"/>
          <w:szCs w:val="21"/>
          <w:rtl/>
        </w:rPr>
        <w:t>פיתוח תחום הזרקות הפלסטיק בחברה, קניית מכונות הזרקה וה</w:t>
      </w:r>
      <w:r w:rsidRPr="00F333C5" w:rsidR="00163FA7">
        <w:rPr>
          <w:rFonts w:ascii="Arial" w:hAnsi="Arial" w:hint="cs"/>
          <w:b/>
          <w:bCs/>
          <w:sz w:val="21"/>
          <w:szCs w:val="21"/>
          <w:rtl/>
        </w:rPr>
        <w:t xml:space="preserve">ובלת </w:t>
      </w:r>
      <w:r w:rsidRPr="00F333C5">
        <w:rPr>
          <w:rFonts w:ascii="Arial" w:hAnsi="Arial"/>
          <w:b/>
          <w:bCs/>
          <w:sz w:val="21"/>
          <w:szCs w:val="21"/>
          <w:rtl/>
        </w:rPr>
        <w:t>החברה לייצור עצמי של רכיבי</w:t>
      </w:r>
      <w:r w:rsidRPr="00F333C5" w:rsidR="00163FA7">
        <w:rPr>
          <w:rFonts w:ascii="Arial" w:hAnsi="Arial" w:hint="cs"/>
          <w:b/>
          <w:bCs/>
          <w:sz w:val="21"/>
          <w:szCs w:val="21"/>
          <w:rtl/>
        </w:rPr>
        <w:t xml:space="preserve"> פלסטיק.</w:t>
      </w:r>
    </w:p>
    <w:p w:rsidR="00547F83" w:rsidRPr="00752915" w:rsidP="00547F83" w14:paraId="686258DE" w14:textId="77777777">
      <w:pPr>
        <w:numPr>
          <w:ilvl w:val="0"/>
          <w:numId w:val="4"/>
        </w:numPr>
        <w:tabs>
          <w:tab w:val="left" w:pos="1535"/>
        </w:tabs>
        <w:spacing w:after="0" w:line="360" w:lineRule="auto"/>
        <w:ind w:left="1252" w:hanging="53"/>
        <w:rPr>
          <w:rFonts w:ascii="Arial" w:hAnsi="Arial"/>
          <w:b/>
          <w:bCs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rtl/>
        </w:rPr>
        <w:t>בניית מחסנים באתרים שונים של החברה, מחשובם וסידור הפריטים ע"פ איתורם.</w:t>
      </w:r>
    </w:p>
    <w:p w:rsidR="00547F83" w:rsidRPr="00752915" w:rsidP="00547F83" w14:paraId="1FF81B96" w14:textId="77777777">
      <w:pPr>
        <w:tabs>
          <w:tab w:val="left" w:pos="1535"/>
        </w:tabs>
        <w:spacing w:after="0" w:line="360" w:lineRule="auto"/>
        <w:ind w:left="1252"/>
        <w:rPr>
          <w:rFonts w:ascii="Arial" w:hAnsi="Arial"/>
          <w:b/>
          <w:bCs/>
          <w:sz w:val="21"/>
          <w:szCs w:val="21"/>
          <w:rtl/>
        </w:rPr>
      </w:pPr>
    </w:p>
    <w:p w:rsidR="00547F83" w:rsidRPr="00752915" w:rsidP="00547F83" w14:paraId="0C47024B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שפות</w:t>
      </w:r>
      <w:r w:rsidRPr="0075291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:</w:t>
      </w:r>
      <w:r w:rsidRPr="00752915">
        <w:rPr>
          <w:rFonts w:ascii="Arial" w:hAnsi="Arial"/>
          <w:sz w:val="21"/>
          <w:szCs w:val="21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rtl/>
        </w:rPr>
        <w:t>עברית</w:t>
      </w:r>
      <w:r w:rsidRPr="00752915">
        <w:rPr>
          <w:rFonts w:ascii="Arial" w:hAnsi="Arial"/>
          <w:sz w:val="21"/>
          <w:szCs w:val="21"/>
          <w:rtl/>
        </w:rPr>
        <w:t xml:space="preserve"> – שפת אם | </w:t>
      </w:r>
      <w:r w:rsidRPr="00752915">
        <w:rPr>
          <w:rFonts w:ascii="Arial" w:hAnsi="Arial"/>
          <w:b/>
          <w:bCs/>
          <w:sz w:val="21"/>
          <w:szCs w:val="21"/>
          <w:rtl/>
        </w:rPr>
        <w:t>אנגלית</w:t>
      </w:r>
      <w:r w:rsidRPr="00752915">
        <w:rPr>
          <w:rFonts w:ascii="Arial" w:hAnsi="Arial"/>
          <w:sz w:val="21"/>
          <w:szCs w:val="21"/>
          <w:rtl/>
        </w:rPr>
        <w:t xml:space="preserve"> - ברמת שפת אם | </w:t>
      </w:r>
      <w:r w:rsidRPr="00752915">
        <w:rPr>
          <w:rFonts w:ascii="Arial" w:hAnsi="Arial"/>
          <w:b/>
          <w:bCs/>
          <w:sz w:val="21"/>
          <w:szCs w:val="21"/>
          <w:rtl/>
        </w:rPr>
        <w:t>סינית</w:t>
      </w:r>
      <w:r w:rsidRPr="00752915">
        <w:rPr>
          <w:rFonts w:ascii="Arial" w:hAnsi="Arial"/>
          <w:sz w:val="21"/>
          <w:szCs w:val="21"/>
          <w:rtl/>
        </w:rPr>
        <w:t xml:space="preserve"> - שליטה חלקית.</w:t>
      </w:r>
    </w:p>
    <w:p w:rsidR="00547F83" w:rsidP="00547F83" w14:paraId="1B2F9E96" w14:textId="77777777">
      <w:pPr>
        <w:spacing w:after="0" w:line="360" w:lineRule="auto"/>
        <w:rPr>
          <w:rFonts w:ascii="Arial" w:hAnsi="Arial"/>
          <w:sz w:val="21"/>
          <w:szCs w:val="21"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יישומי מחשב</w:t>
      </w:r>
      <w:r w:rsidRPr="0075291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:</w:t>
      </w:r>
      <w:r w:rsidRPr="00752915">
        <w:rPr>
          <w:rFonts w:ascii="Arial" w:hAnsi="Arial"/>
          <w:sz w:val="21"/>
          <w:szCs w:val="21"/>
          <w:rtl/>
        </w:rPr>
        <w:t xml:space="preserve"> </w:t>
      </w:r>
      <w:r w:rsidRPr="00752915">
        <w:rPr>
          <w:rFonts w:ascii="Arial" w:hAnsi="Arial"/>
          <w:sz w:val="21"/>
          <w:szCs w:val="21"/>
        </w:rPr>
        <w:t xml:space="preserve">Priority | MFG- PRO | ERP | C++ | Word | Excel | MS - Project </w:t>
      </w:r>
      <w:r w:rsidRPr="00752915">
        <w:rPr>
          <w:rFonts w:ascii="Arial" w:hAnsi="Arial"/>
          <w:sz w:val="21"/>
          <w:szCs w:val="21"/>
          <w:rtl/>
        </w:rPr>
        <w:t xml:space="preserve"> </w:t>
      </w:r>
      <w:r w:rsidRPr="00752915">
        <w:rPr>
          <w:rFonts w:ascii="Arial" w:hAnsi="Arial" w:hint="cs"/>
          <w:sz w:val="21"/>
          <w:szCs w:val="21"/>
          <w:rtl/>
        </w:rPr>
        <w:t xml:space="preserve">| </w:t>
      </w:r>
      <w:r w:rsidRPr="00752915">
        <w:rPr>
          <w:rFonts w:ascii="Arial" w:hAnsi="Arial"/>
          <w:sz w:val="21"/>
          <w:szCs w:val="21"/>
        </w:rPr>
        <w:t>SAP Business One</w:t>
      </w:r>
      <w:r w:rsidR="008F450B">
        <w:rPr>
          <w:rFonts w:ascii="Arial" w:hAnsi="Arial" w:hint="cs"/>
          <w:sz w:val="21"/>
          <w:szCs w:val="21"/>
          <w:rtl/>
        </w:rPr>
        <w:t xml:space="preserve">, </w:t>
      </w:r>
      <w:r w:rsidR="008F450B">
        <w:rPr>
          <w:rFonts w:ascii="Arial" w:hAnsi="Arial" w:hint="cs"/>
          <w:sz w:val="21"/>
          <w:szCs w:val="21"/>
        </w:rPr>
        <w:t>S</w:t>
      </w:r>
      <w:r w:rsidR="008F450B">
        <w:rPr>
          <w:rFonts w:ascii="Arial" w:hAnsi="Arial"/>
          <w:sz w:val="21"/>
          <w:szCs w:val="21"/>
        </w:rPr>
        <w:t>olisworks</w:t>
      </w:r>
    </w:p>
    <w:p w:rsidR="00915DA4" w:rsidRPr="00752915" w:rsidP="00547F83" w14:paraId="0CE3A1D5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915DA4">
        <w:rPr>
          <w:rFonts w:ascii="Arial" w:hAnsi="Arial" w:hint="cs"/>
          <w:b/>
          <w:bCs/>
          <w:sz w:val="21"/>
          <w:szCs w:val="21"/>
          <w:u w:val="single"/>
          <w:rtl/>
        </w:rPr>
        <w:t>תחביבים :</w:t>
      </w:r>
      <w:r>
        <w:rPr>
          <w:rFonts w:ascii="Arial" w:hAnsi="Arial" w:hint="cs"/>
          <w:sz w:val="21"/>
          <w:szCs w:val="21"/>
          <w:rtl/>
        </w:rPr>
        <w:t xml:space="preserve"> שחיה, נגרות אומנותית.</w:t>
      </w:r>
    </w:p>
    <w:p w:rsidR="00547F83" w:rsidRPr="00752915" w:rsidP="00547F83" w14:paraId="13C42AD8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שירות צבאי</w:t>
      </w:r>
      <w:r w:rsidRPr="0075291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Pr="00752915">
        <w:rPr>
          <w:rFonts w:ascii="Arial" w:hAnsi="Arial"/>
          <w:b/>
          <w:bCs/>
          <w:sz w:val="21"/>
          <w:szCs w:val="21"/>
          <w:u w:val="single"/>
          <w:rtl/>
        </w:rPr>
        <w:t>:</w:t>
      </w:r>
      <w:r w:rsidRPr="00752915">
        <w:rPr>
          <w:rFonts w:ascii="Arial" w:hAnsi="Arial"/>
          <w:sz w:val="21"/>
          <w:szCs w:val="21"/>
          <w:rtl/>
        </w:rPr>
        <w:t xml:space="preserve"> חובש קרבי.  </w:t>
      </w:r>
    </w:p>
    <w:p w:rsidR="00547F83" w:rsidRPr="00752915" w:rsidP="00547F83" w14:paraId="67AC585D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752915">
        <w:rPr>
          <w:rFonts w:ascii="Arial" w:hAnsi="Arial" w:hint="cs"/>
          <w:sz w:val="21"/>
          <w:szCs w:val="21"/>
          <w:rtl/>
        </w:rPr>
        <w:t>המלצות ימסרו על פי דרישה .</w:t>
      </w:r>
    </w:p>
    <w:p w:rsidR="00547F83" w:rsidRPr="00752915" w:rsidP="00547F83" w14:paraId="59C6D4F4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547F83" w:rsidP="00547F83" w14:paraId="3BE4876E" w14:textId="77777777"/>
    <w:p w:rsidR="00547F83" w:rsidRPr="0088185F" w:rsidP="00547F83" w14:paraId="492C6B4A" w14:textId="77777777"/>
    <w:p w:rsidR="000476FC" w:rsidRPr="00547F83" w14:paraId="481CD80A" w14:textId="77777777"/>
    <w:sectPr w:rsidSect="002C61B3">
      <w:headerReference w:type="default" r:id="rId4"/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60905"/>
    <w:multiLevelType w:val="hybridMultilevel"/>
    <w:tmpl w:val="F87C554A"/>
    <w:lvl w:ilvl="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EE276A"/>
    <w:multiLevelType w:val="hybridMultilevel"/>
    <w:tmpl w:val="AE7076E0"/>
    <w:lvl w:ilvl="0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">
    <w:nsid w:val="0F5E2EC5"/>
    <w:multiLevelType w:val="hybridMultilevel"/>
    <w:tmpl w:val="23469B4C"/>
    <w:lvl w:ilvl="0">
      <w:start w:val="1"/>
      <w:numFmt w:val="bullet"/>
      <w:lvlText w:val=""/>
      <w:lvlJc w:val="left"/>
      <w:pPr>
        <w:ind w:left="235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3" w:hanging="360"/>
      </w:pPr>
      <w:rPr>
        <w:rFonts w:ascii="Wingdings" w:hAnsi="Wingdings" w:hint="default"/>
      </w:rPr>
    </w:lvl>
  </w:abstractNum>
  <w:abstractNum w:abstractNumId="3">
    <w:nsid w:val="131668BA"/>
    <w:multiLevelType w:val="hybridMultilevel"/>
    <w:tmpl w:val="F66A0BD8"/>
    <w:lvl w:ilvl="0">
      <w:start w:val="1"/>
      <w:numFmt w:val="bullet"/>
      <w:lvlText w:val=""/>
      <w:lvlJc w:val="left"/>
      <w:pPr>
        <w:ind w:left="674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334D70"/>
    <w:multiLevelType w:val="hybridMultilevel"/>
    <w:tmpl w:val="059449FC"/>
    <w:lvl w:ilvl="0">
      <w:start w:val="1"/>
      <w:numFmt w:val="bullet"/>
      <w:lvlText w:val=""/>
      <w:lvlJc w:val="left"/>
      <w:pPr>
        <w:ind w:left="235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13" w:hanging="360"/>
      </w:pPr>
      <w:rPr>
        <w:rFonts w:ascii="Wingdings" w:hAnsi="Wingdings" w:hint="default"/>
      </w:rPr>
    </w:lvl>
  </w:abstractNum>
  <w:abstractNum w:abstractNumId="5">
    <w:nsid w:val="4E9E41AB"/>
    <w:multiLevelType w:val="hybridMultilevel"/>
    <w:tmpl w:val="C3FAF9D2"/>
    <w:lvl w:ilvl="0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E230F4"/>
    <w:multiLevelType w:val="hybridMultilevel"/>
    <w:tmpl w:val="CD8AC172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633"/>
    <w:rsid w:val="000476FC"/>
    <w:rsid w:val="00047F2B"/>
    <w:rsid w:val="00082692"/>
    <w:rsid w:val="000A3995"/>
    <w:rsid w:val="000D7EF4"/>
    <w:rsid w:val="001613C8"/>
    <w:rsid w:val="00163FA7"/>
    <w:rsid w:val="00164633"/>
    <w:rsid w:val="001D7D92"/>
    <w:rsid w:val="00230A29"/>
    <w:rsid w:val="0028416B"/>
    <w:rsid w:val="002C61B3"/>
    <w:rsid w:val="0030450C"/>
    <w:rsid w:val="003066EC"/>
    <w:rsid w:val="00331339"/>
    <w:rsid w:val="00365961"/>
    <w:rsid w:val="00417B4D"/>
    <w:rsid w:val="0045001E"/>
    <w:rsid w:val="004D6624"/>
    <w:rsid w:val="00507E8D"/>
    <w:rsid w:val="00547C19"/>
    <w:rsid w:val="00547F83"/>
    <w:rsid w:val="00597F59"/>
    <w:rsid w:val="0067725C"/>
    <w:rsid w:val="00711E14"/>
    <w:rsid w:val="00752915"/>
    <w:rsid w:val="00765C49"/>
    <w:rsid w:val="00776438"/>
    <w:rsid w:val="007C22EC"/>
    <w:rsid w:val="0083375A"/>
    <w:rsid w:val="00835AC7"/>
    <w:rsid w:val="00853B0B"/>
    <w:rsid w:val="0086231E"/>
    <w:rsid w:val="0088185F"/>
    <w:rsid w:val="00883C22"/>
    <w:rsid w:val="00886894"/>
    <w:rsid w:val="008F450B"/>
    <w:rsid w:val="00915DA4"/>
    <w:rsid w:val="009608DF"/>
    <w:rsid w:val="009B65AF"/>
    <w:rsid w:val="009B691F"/>
    <w:rsid w:val="009D3AAA"/>
    <w:rsid w:val="00A549E9"/>
    <w:rsid w:val="00A61B27"/>
    <w:rsid w:val="00AC5EA7"/>
    <w:rsid w:val="00AD7CA4"/>
    <w:rsid w:val="00B42D18"/>
    <w:rsid w:val="00B52741"/>
    <w:rsid w:val="00B83565"/>
    <w:rsid w:val="00BE7FD7"/>
    <w:rsid w:val="00C01520"/>
    <w:rsid w:val="00C51157"/>
    <w:rsid w:val="00C66920"/>
    <w:rsid w:val="00CC1EB2"/>
    <w:rsid w:val="00D110FD"/>
    <w:rsid w:val="00D17AA4"/>
    <w:rsid w:val="00D37FC1"/>
    <w:rsid w:val="00DC2441"/>
    <w:rsid w:val="00E5452D"/>
    <w:rsid w:val="00EE6611"/>
    <w:rsid w:val="00F035E0"/>
    <w:rsid w:val="00F04814"/>
    <w:rsid w:val="00F333C5"/>
    <w:rsid w:val="00F41F53"/>
    <w:rsid w:val="00F63ADC"/>
    <w:rsid w:val="00FD796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285509E-1FEA-4307-A05E-FC4E538A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F83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547F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7F83"/>
    <w:pPr>
      <w:spacing w:after="0" w:line="240" w:lineRule="auto"/>
      <w:ind w:left="720"/>
      <w:contextualSpacing/>
    </w:pPr>
    <w:rPr>
      <w:rFonts w:ascii="Times New Roman" w:eastAsia="Times New Roman" w:hAnsi="Times New Roman" w:cs="Davi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WXALW" Type="http://schemas.openxmlformats.org/officeDocument/2006/relationships/image" Target="media/49Y3T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2</Pages>
  <Words>686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Win64</dc:creator>
  <cp:lastModifiedBy>Uri Marom</cp:lastModifiedBy>
  <cp:revision>46</cp:revision>
  <dcterms:created xsi:type="dcterms:W3CDTF">2018-11-01T14:53:00Z</dcterms:created>
  <dcterms:modified xsi:type="dcterms:W3CDTF">2024-06-17T20:30:00Z</dcterms:modified>
</cp:coreProperties>
</file>