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96"/>
                    <pic:cNvPicPr/>
                  </pic:nvPicPr>
                  <pic:blipFill>
                    <a:blip xmlns:r="http://schemas.openxmlformats.org/officeDocument/2006/relationships" r:embed="rIdNV5Q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7243" w:rsidRDefault="000E7243" w:rsidP="00E94D87">
      <w:pPr>
        <w:bidi/>
        <w:spacing w:line="276" w:lineRule="auto"/>
        <w:ind w:right="-1276"/>
        <w:jc w:val="center"/>
        <w:rPr>
          <w:rFonts w:ascii="Arial" w:hAnsi="Arial" w:cs="Arial" w:hint="cs"/>
          <w:b/>
          <w:bCs/>
          <w:sz w:val="34"/>
          <w:szCs w:val="34"/>
          <w:rtl/>
        </w:rPr>
      </w:pPr>
      <w:bookmarkStart w:id="0" w:name="bookmark9"/>
    </w:p>
    <w:p w:rsidR="00026AB1" w:rsidRPr="00D04EDA" w:rsidRDefault="00570413" w:rsidP="000E7243">
      <w:pPr>
        <w:bidi/>
        <w:spacing w:line="300" w:lineRule="auto"/>
        <w:ind w:right="-1276"/>
        <w:jc w:val="center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אורן</w:t>
      </w:r>
      <w:r w:rsidR="00026AB1" w:rsidRPr="00D04EDA">
        <w:rPr>
          <w:rFonts w:ascii="Arial" w:hAnsi="Arial" w:cs="Arial" w:hint="cs"/>
          <w:b/>
          <w:bCs/>
          <w:sz w:val="34"/>
          <w:szCs w:val="34"/>
          <w:rtl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</w:rPr>
        <w:t>נסים</w:t>
      </w:r>
    </w:p>
    <w:p w:rsidR="00026AB1" w:rsidRPr="00D04EDA" w:rsidRDefault="00535D7F" w:rsidP="00570413">
      <w:pPr>
        <w:bidi/>
        <w:spacing w:line="300" w:lineRule="auto"/>
        <w:ind w:right="-1276"/>
        <w:jc w:val="center"/>
        <w:rPr>
          <w:rFonts w:ascii="Arial" w:hAnsi="Arial" w:cs="Arial" w:hint="cs"/>
          <w:sz w:val="21"/>
          <w:szCs w:val="21"/>
          <w:rtl/>
          <w:lang w:val="en-US"/>
        </w:rPr>
      </w:pPr>
      <w:r>
        <w:rPr>
          <w:noProof/>
        </w:rPr>
        <w:pict>
          <v:line id="Line 2" o:spid="_x0000_s1025" style="position:absolute;left:0;text-align:left;z-index:1;visibility:visible" from="-66pt,24.1pt" to="481.2pt,25pt" strokecolor="#95b3d7" strokeweight="2.25pt">
            <v:shadow on="t" color="#b8cce4" opacity=".5"/>
          </v:line>
        </w:pict>
      </w:r>
      <w:r w:rsidR="00570413">
        <w:rPr>
          <w:rFonts w:ascii="Arial" w:hAnsi="Arial" w:cs="Arial" w:hint="cs"/>
          <w:sz w:val="21"/>
          <w:szCs w:val="21"/>
          <w:rtl/>
        </w:rPr>
        <w:t>גבעתיים</w:t>
      </w:r>
      <w:r w:rsidR="00026AB1" w:rsidRPr="00D04EDA">
        <w:rPr>
          <w:rFonts w:ascii="Arial" w:hAnsi="Arial" w:cs="Arial" w:hint="cs"/>
          <w:sz w:val="21"/>
          <w:szCs w:val="21"/>
          <w:rtl/>
        </w:rPr>
        <w:t xml:space="preserve"> | </w:t>
      </w:r>
      <w:r w:rsidR="00570413" w:rsidRPr="00570413">
        <w:rPr>
          <w:rFonts w:ascii="Arial" w:hAnsi="Arial" w:cs="Arial"/>
          <w:b/>
          <w:bCs/>
          <w:sz w:val="21"/>
          <w:szCs w:val="21"/>
          <w:lang w:val="en-US"/>
        </w:rPr>
        <w:t>052-3568888</w:t>
      </w:r>
      <w:r w:rsidR="00570413">
        <w:rPr>
          <w:rFonts w:ascii="Arial" w:hAnsi="Arial" w:cs="Arial" w:hint="cs"/>
          <w:sz w:val="21"/>
          <w:szCs w:val="21"/>
          <w:rtl/>
          <w:lang w:val="en-US"/>
        </w:rPr>
        <w:t xml:space="preserve"> </w:t>
      </w:r>
      <w:r w:rsidR="000253F4">
        <w:rPr>
          <w:rFonts w:ascii="Arial" w:hAnsi="Arial" w:cs="Arial" w:hint="cs"/>
          <w:sz w:val="21"/>
          <w:szCs w:val="21"/>
          <w:rtl/>
          <w:lang w:val="en-US"/>
        </w:rPr>
        <w:t xml:space="preserve">| </w:t>
      </w:r>
      <w:r w:rsidR="00ED4B9C" w:rsidRPr="00ED4B9C">
        <w:rPr>
          <w:rtl/>
        </w:rPr>
        <w:t xml:space="preserve"> </w:t>
      </w:r>
      <w:hyperlink r:id="rId7" w:history="1">
        <w:r w:rsidR="00570413" w:rsidRPr="00570413">
          <w:rPr>
            <w:rFonts w:ascii="Arial" w:eastAsia="Calibri" w:hAnsi="Arial" w:cs="Arial"/>
            <w:color w:val="333333"/>
            <w:sz w:val="22"/>
            <w:szCs w:val="22"/>
            <w:u w:val="single"/>
            <w:lang w:val="en-US" w:eastAsia="en-US"/>
          </w:rPr>
          <w:t>orenissim24@gmail.com</w:t>
        </w:r>
      </w:hyperlink>
      <w:r w:rsidR="00570413">
        <w:rPr>
          <w:rFonts w:ascii="Arial" w:hAnsi="Arial" w:cs="Arial" w:hint="cs"/>
          <w:sz w:val="21"/>
          <w:szCs w:val="21"/>
          <w:rtl/>
          <w:lang w:val="en-US"/>
        </w:rPr>
        <w:t xml:space="preserve"> </w:t>
      </w:r>
    </w:p>
    <w:bookmarkEnd w:id="0"/>
    <w:p w:rsidR="000253F4" w:rsidRPr="000253F4" w:rsidRDefault="000253F4" w:rsidP="00B7370B">
      <w:pPr>
        <w:bidi/>
        <w:spacing w:line="300" w:lineRule="auto"/>
        <w:ind w:right="-1134"/>
        <w:jc w:val="both"/>
        <w:rPr>
          <w:rFonts w:ascii="Arial" w:hAnsi="Arial" w:cs="Arial" w:hint="cs"/>
          <w:b/>
          <w:bCs/>
          <w:sz w:val="21"/>
          <w:szCs w:val="21"/>
          <w:rtl/>
        </w:rPr>
      </w:pPr>
    </w:p>
    <w:p w:rsidR="005A6599" w:rsidRDefault="005A6599" w:rsidP="00B7370B">
      <w:pPr>
        <w:bidi/>
        <w:spacing w:line="300" w:lineRule="auto"/>
        <w:ind w:right="-1134"/>
        <w:jc w:val="both"/>
        <w:rPr>
          <w:rFonts w:ascii="Arial" w:hAnsi="Arial" w:cs="Arial"/>
          <w:b/>
          <w:bCs/>
          <w:sz w:val="21"/>
          <w:szCs w:val="21"/>
          <w:rtl/>
        </w:rPr>
      </w:pPr>
    </w:p>
    <w:p w:rsidR="00535D7F" w:rsidRDefault="00535D7F" w:rsidP="00535D7F">
      <w:pPr>
        <w:bidi/>
        <w:spacing w:line="300" w:lineRule="auto"/>
        <w:ind w:left="188" w:right="-1134"/>
        <w:jc w:val="both"/>
        <w:rPr>
          <w:rFonts w:ascii="Arial" w:hAnsi="Arial" w:cs="Arial"/>
          <w:b/>
          <w:bCs/>
          <w:sz w:val="21"/>
          <w:szCs w:val="21"/>
        </w:rPr>
      </w:pPr>
    </w:p>
    <w:p w:rsidR="00B7370B" w:rsidRPr="000F6080" w:rsidRDefault="00FC08E9" w:rsidP="00164BBC">
      <w:pPr>
        <w:numPr>
          <w:ilvl w:val="0"/>
          <w:numId w:val="13"/>
        </w:numPr>
        <w:bidi/>
        <w:spacing w:line="408" w:lineRule="auto"/>
        <w:ind w:left="188" w:right="-1134" w:hanging="25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בוגר לימודי </w:t>
      </w:r>
      <w:r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רפרנט </w:t>
      </w:r>
      <w:r w:rsidR="00712464">
        <w:rPr>
          <w:rFonts w:ascii="Arial" w:hAnsi="Arial" w:cs="Arial" w:hint="cs"/>
          <w:b/>
          <w:bCs/>
          <w:sz w:val="22"/>
          <w:szCs w:val="22"/>
          <w:rtl/>
        </w:rPr>
        <w:t xml:space="preserve"> תביעות </w:t>
      </w:r>
      <w:r w:rsidR="00B7370B"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, בעל ניסיון </w:t>
      </w:r>
      <w:bookmarkStart w:id="1" w:name="bookmark10"/>
      <w:r w:rsidR="00164BBC">
        <w:rPr>
          <w:rFonts w:ascii="Arial" w:hAnsi="Arial" w:cs="Arial" w:hint="cs"/>
          <w:b/>
          <w:bCs/>
          <w:sz w:val="22"/>
          <w:szCs w:val="22"/>
          <w:rtl/>
        </w:rPr>
        <w:t>בביצוע סיורים להערכת נז</w:t>
      </w:r>
      <w:r>
        <w:rPr>
          <w:rFonts w:ascii="Arial" w:hAnsi="Arial" w:cs="Arial" w:hint="cs"/>
          <w:b/>
          <w:bCs/>
          <w:sz w:val="22"/>
          <w:szCs w:val="22"/>
          <w:rtl/>
        </w:rPr>
        <w:t>ק</w:t>
      </w:r>
      <w:r w:rsidR="007B360F">
        <w:rPr>
          <w:rFonts w:ascii="Arial" w:hAnsi="Arial" w:cs="Arial" w:hint="cs"/>
          <w:b/>
          <w:bCs/>
          <w:sz w:val="22"/>
          <w:szCs w:val="22"/>
          <w:rtl/>
        </w:rPr>
        <w:t xml:space="preserve">ים, מעוניין להשתלב במשרת רפרנט </w:t>
      </w:r>
      <w:r w:rsidR="00712464">
        <w:rPr>
          <w:rFonts w:ascii="Arial" w:hAnsi="Arial" w:cs="Arial" w:hint="cs"/>
          <w:b/>
          <w:bCs/>
          <w:sz w:val="22"/>
          <w:szCs w:val="22"/>
          <w:rtl/>
        </w:rPr>
        <w:t xml:space="preserve"> תביעות.</w:t>
      </w:r>
    </w:p>
    <w:p w:rsidR="00B7370B" w:rsidRPr="000F6080" w:rsidRDefault="00164BBC" w:rsidP="00164BBC">
      <w:pPr>
        <w:numPr>
          <w:ilvl w:val="0"/>
          <w:numId w:val="13"/>
        </w:numPr>
        <w:bidi/>
        <w:spacing w:line="408" w:lineRule="auto"/>
        <w:ind w:left="188" w:right="-1134" w:hanging="25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ליווי הכנת חוות דעת שמאיות, הכנת כתב עלויות, כמויות ודו"ח הודע</w:t>
      </w:r>
      <w:r w:rsidR="00712464">
        <w:rPr>
          <w:rFonts w:ascii="Arial" w:hAnsi="Arial" w:cs="Arial" w:hint="cs"/>
          <w:b/>
          <w:bCs/>
          <w:sz w:val="22"/>
          <w:szCs w:val="22"/>
          <w:rtl/>
        </w:rPr>
        <w:t>ה ראשונה ודוחות חוות דעת לחברות הביטוח.</w:t>
      </w:r>
    </w:p>
    <w:p w:rsidR="00B7370B" w:rsidRPr="000F6080" w:rsidRDefault="00712464" w:rsidP="00164BBC">
      <w:pPr>
        <w:numPr>
          <w:ilvl w:val="0"/>
          <w:numId w:val="13"/>
        </w:numPr>
        <w:bidi/>
        <w:spacing w:line="408" w:lineRule="auto"/>
        <w:ind w:left="188" w:right="-1134" w:hanging="252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ניסיון כמיישב תביעות, </w:t>
      </w:r>
      <w:r w:rsidR="00164BBC">
        <w:rPr>
          <w:rFonts w:ascii="Arial" w:hAnsi="Arial" w:cs="Arial" w:hint="cs"/>
          <w:b/>
          <w:bCs/>
          <w:sz w:val="22"/>
          <w:szCs w:val="22"/>
          <w:rtl/>
        </w:rPr>
        <w:t>עמידה בביקורות, התנהלות מול ריבוי ממשקים לרבות רשויות וחב' ביטוח.</w:t>
      </w:r>
    </w:p>
    <w:p w:rsidR="00B7370B" w:rsidRPr="000F6080" w:rsidRDefault="00B7370B" w:rsidP="00164BBC">
      <w:pPr>
        <w:numPr>
          <w:ilvl w:val="0"/>
          <w:numId w:val="13"/>
        </w:numPr>
        <w:bidi/>
        <w:spacing w:line="408" w:lineRule="auto"/>
        <w:ind w:left="188" w:right="-1134" w:hanging="252"/>
        <w:jc w:val="both"/>
        <w:rPr>
          <w:rFonts w:ascii="Arial" w:hAnsi="Arial" w:cs="Arial"/>
          <w:sz w:val="22"/>
          <w:szCs w:val="22"/>
          <w:rtl/>
        </w:rPr>
      </w:pPr>
      <w:r w:rsidRPr="000F6080">
        <w:rPr>
          <w:rFonts w:ascii="Arial" w:hAnsi="Arial" w:cs="Arial"/>
          <w:b/>
          <w:bCs/>
          <w:sz w:val="22"/>
          <w:szCs w:val="22"/>
          <w:rtl/>
        </w:rPr>
        <w:t>ראייה מערכתית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 וירידה לפרטים, </w:t>
      </w:r>
      <w:r w:rsidR="00164BBC">
        <w:rPr>
          <w:rFonts w:ascii="Arial" w:hAnsi="Arial" w:cs="Arial" w:hint="cs"/>
          <w:b/>
          <w:bCs/>
          <w:sz w:val="22"/>
          <w:szCs w:val="22"/>
          <w:rtl/>
        </w:rPr>
        <w:t>יכולת אנליטית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>, יכולת ארגון וניהול, תודעת שירות ו</w:t>
      </w:r>
      <w:r w:rsidRPr="000F6080">
        <w:rPr>
          <w:rFonts w:ascii="Arial" w:hAnsi="Arial" w:cs="Arial"/>
          <w:b/>
          <w:bCs/>
          <w:sz w:val="22"/>
          <w:szCs w:val="22"/>
          <w:rtl/>
        </w:rPr>
        <w:t xml:space="preserve">תקשורת בין אישית 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>מצוינת</w:t>
      </w:r>
      <w:r w:rsidR="00164BBC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B7370B" w:rsidRPr="000F6080" w:rsidRDefault="00B7370B" w:rsidP="00164BBC">
      <w:pPr>
        <w:bidi/>
        <w:spacing w:line="408" w:lineRule="auto"/>
        <w:ind w:right="-1134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bookmarkStart w:id="2" w:name="bookmark11"/>
      <w:bookmarkEnd w:id="1"/>
    </w:p>
    <w:p w:rsidR="000F6080" w:rsidRPr="000F6080" w:rsidRDefault="000F6080" w:rsidP="00164BBC">
      <w:pPr>
        <w:bidi/>
        <w:spacing w:line="408" w:lineRule="auto"/>
        <w:ind w:right="-1134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0F6080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</w:p>
    <w:p w:rsidR="000F6080" w:rsidRPr="000F6080" w:rsidRDefault="000F6080" w:rsidP="00FC08E9">
      <w:pPr>
        <w:numPr>
          <w:ilvl w:val="0"/>
          <w:numId w:val="14"/>
        </w:numPr>
        <w:bidi/>
        <w:spacing w:line="408" w:lineRule="auto"/>
        <w:ind w:left="427" w:right="-1134"/>
        <w:jc w:val="both"/>
        <w:rPr>
          <w:rFonts w:ascii="Arial" w:hAnsi="Arial" w:cs="Arial"/>
          <w:sz w:val="22"/>
          <w:szCs w:val="22"/>
          <w:rtl/>
        </w:rPr>
      </w:pPr>
      <w:r w:rsidRPr="000F6080">
        <w:rPr>
          <w:rFonts w:ascii="Arial" w:hAnsi="Arial" w:cs="Arial" w:hint="cs"/>
          <w:sz w:val="22"/>
          <w:szCs w:val="22"/>
          <w:rtl/>
        </w:rPr>
        <w:t xml:space="preserve">לימודי תעודה, </w:t>
      </w:r>
      <w:r w:rsidR="00FC08E9">
        <w:rPr>
          <w:rFonts w:ascii="Arial" w:hAnsi="Arial" w:cs="Arial" w:hint="cs"/>
          <w:b/>
          <w:bCs/>
          <w:sz w:val="22"/>
          <w:szCs w:val="22"/>
          <w:rtl/>
        </w:rPr>
        <w:t>רפרנט</w:t>
      </w:r>
      <w:r w:rsidR="004A48D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12464">
        <w:rPr>
          <w:rFonts w:ascii="Arial" w:hAnsi="Arial" w:cs="Arial" w:hint="cs"/>
          <w:b/>
          <w:bCs/>
          <w:sz w:val="22"/>
          <w:szCs w:val="22"/>
          <w:rtl/>
        </w:rPr>
        <w:t xml:space="preserve">תביעות </w:t>
      </w:r>
      <w:r w:rsidRPr="000F6080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>רכוש</w:t>
      </w:r>
      <w:r w:rsidR="00FC08E9">
        <w:rPr>
          <w:rFonts w:ascii="Arial" w:hAnsi="Arial" w:cs="Arial" w:hint="cs"/>
          <w:b/>
          <w:bCs/>
          <w:sz w:val="22"/>
          <w:szCs w:val="22"/>
          <w:rtl/>
        </w:rPr>
        <w:t xml:space="preserve"> נזקי מים 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 וחקלאות'</w:t>
      </w:r>
      <w:r w:rsidRPr="000F6080">
        <w:rPr>
          <w:rFonts w:ascii="Arial" w:hAnsi="Arial" w:cs="Arial" w:hint="cs"/>
          <w:sz w:val="22"/>
          <w:szCs w:val="22"/>
          <w:rtl/>
        </w:rPr>
        <w:t xml:space="preserve">, </w:t>
      </w:r>
      <w:r w:rsidRPr="000F6080">
        <w:rPr>
          <w:rFonts w:ascii="Arial" w:hAnsi="Arial" w:cs="Arial"/>
          <w:sz w:val="22"/>
          <w:szCs w:val="22"/>
          <w:rtl/>
        </w:rPr>
        <w:t>מכלל</w:t>
      </w:r>
      <w:r w:rsidRPr="000F6080">
        <w:rPr>
          <w:rFonts w:ascii="Arial" w:hAnsi="Arial" w:cs="Arial" w:hint="cs"/>
          <w:sz w:val="22"/>
          <w:szCs w:val="22"/>
          <w:rtl/>
        </w:rPr>
        <w:t>ת</w:t>
      </w:r>
      <w:r w:rsidRPr="000F6080">
        <w:rPr>
          <w:rFonts w:ascii="Arial" w:hAnsi="Arial" w:cs="Arial"/>
          <w:sz w:val="22"/>
          <w:szCs w:val="22"/>
          <w:rtl/>
        </w:rPr>
        <w:t xml:space="preserve"> </w:t>
      </w:r>
      <w:r w:rsidRPr="000F6080">
        <w:rPr>
          <w:rFonts w:ascii="Arial" w:hAnsi="Arial" w:cs="Arial" w:hint="cs"/>
          <w:sz w:val="22"/>
          <w:szCs w:val="22"/>
          <w:rtl/>
        </w:rPr>
        <w:t xml:space="preserve">פסגות - </w:t>
      </w:r>
      <w:r w:rsidRPr="000F6080">
        <w:rPr>
          <w:rFonts w:ascii="Arial" w:hAnsi="Arial" w:cs="Arial"/>
          <w:b/>
          <w:bCs/>
          <w:sz w:val="22"/>
          <w:szCs w:val="22"/>
          <w:rtl/>
        </w:rPr>
        <w:t xml:space="preserve">שמאי 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>רכוש וחקלאות</w:t>
      </w:r>
      <w:r w:rsidRPr="000F6080">
        <w:rPr>
          <w:rFonts w:ascii="Arial" w:hAnsi="Arial" w:cs="Arial"/>
          <w:b/>
          <w:bCs/>
          <w:sz w:val="22"/>
          <w:szCs w:val="22"/>
          <w:rtl/>
        </w:rPr>
        <w:t xml:space="preserve"> מוסמך</w:t>
      </w:r>
      <w:r w:rsidRPr="000F6080">
        <w:rPr>
          <w:rFonts w:ascii="Arial" w:hAnsi="Arial" w:cs="Arial" w:hint="cs"/>
          <w:sz w:val="22"/>
          <w:szCs w:val="22"/>
          <w:rtl/>
        </w:rPr>
        <w:t xml:space="preserve"> (2024-2023)</w:t>
      </w:r>
    </w:p>
    <w:p w:rsidR="000F6080" w:rsidRPr="000F6080" w:rsidRDefault="000F6080" w:rsidP="00164BBC">
      <w:pPr>
        <w:numPr>
          <w:ilvl w:val="0"/>
          <w:numId w:val="16"/>
        </w:numPr>
        <w:bidi/>
        <w:spacing w:line="408" w:lineRule="auto"/>
        <w:ind w:right="-1134"/>
        <w:jc w:val="both"/>
        <w:rPr>
          <w:rFonts w:ascii="Arial" w:hAnsi="Arial" w:cs="Arial"/>
          <w:sz w:val="22"/>
          <w:szCs w:val="22"/>
          <w:lang w:val="en-US"/>
        </w:rPr>
      </w:pPr>
      <w:r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נושאים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שנלמדו: </w:t>
      </w:r>
      <w:r w:rsidRPr="000F6080">
        <w:rPr>
          <w:rFonts w:ascii="Arial" w:hAnsi="Arial" w:cs="Arial" w:hint="cs"/>
          <w:sz w:val="22"/>
          <w:szCs w:val="22"/>
          <w:rtl/>
        </w:rPr>
        <w:t>חוק חוזה הביצו</w:t>
      </w:r>
      <w:r>
        <w:rPr>
          <w:rFonts w:ascii="Arial" w:hAnsi="Arial" w:cs="Arial" w:hint="cs"/>
          <w:sz w:val="22"/>
          <w:szCs w:val="22"/>
          <w:rtl/>
        </w:rPr>
        <w:t>ע, מבוא לביטוח אלמנטרי,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F6080">
        <w:rPr>
          <w:rFonts w:ascii="Arial" w:hAnsi="Arial" w:cs="Arial" w:hint="cs"/>
          <w:sz w:val="22"/>
          <w:szCs w:val="22"/>
          <w:rtl/>
        </w:rPr>
        <w:t>ביטוח דירה ותכולתה, נזקי מים, ציוד לאיתור נזילות מים, חוו"ד למס רכוש, דו"ח איתור, מערכת ליישוב תביעות ולטיפול בפניות הציבור, שיווק, הצעת מחיר, סיכוני מלחמה וטרור, חקלאות, סוקר ביצוע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F6080" w:rsidRPr="000F6080" w:rsidRDefault="000F6080" w:rsidP="00164BBC">
      <w:pPr>
        <w:numPr>
          <w:ilvl w:val="0"/>
          <w:numId w:val="16"/>
        </w:numPr>
        <w:bidi/>
        <w:spacing w:line="408" w:lineRule="auto"/>
        <w:ind w:right="-113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התנסות מעשית בתרגילים וסימולציות </w:t>
      </w:r>
      <w:r>
        <w:rPr>
          <w:rFonts w:ascii="Arial" w:hAnsi="Arial" w:cs="Arial" w:hint="cs"/>
          <w:sz w:val="22"/>
          <w:szCs w:val="22"/>
          <w:rtl/>
        </w:rPr>
        <w:t xml:space="preserve">ביצוע תחשיבים, הכנת חו"ד לחברות ביטוח, </w:t>
      </w:r>
      <w:r w:rsidRPr="000F6080">
        <w:rPr>
          <w:rFonts w:ascii="Arial" w:hAnsi="Arial" w:cs="Arial" w:hint="cs"/>
          <w:sz w:val="22"/>
          <w:szCs w:val="22"/>
          <w:rtl/>
        </w:rPr>
        <w:t>הכנת הודעה ראשונה.</w:t>
      </w:r>
    </w:p>
    <w:p w:rsidR="000F6080" w:rsidRDefault="000F6080" w:rsidP="00164BBC">
      <w:pPr>
        <w:bidi/>
        <w:spacing w:line="408" w:lineRule="auto"/>
        <w:ind w:right="-1134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7F434A" w:rsidRPr="000F6080" w:rsidRDefault="00026AB1" w:rsidP="00164BBC">
      <w:pPr>
        <w:bidi/>
        <w:spacing w:line="408" w:lineRule="auto"/>
        <w:ind w:right="-1134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תעסוקתי:</w:t>
      </w:r>
      <w:bookmarkEnd w:id="2"/>
    </w:p>
    <w:p w:rsidR="00026AB1" w:rsidRPr="000F6080" w:rsidRDefault="00026AB1" w:rsidP="00D71E24">
      <w:pPr>
        <w:bidi/>
        <w:spacing w:line="408" w:lineRule="auto"/>
        <w:ind w:right="-1418"/>
        <w:jc w:val="both"/>
        <w:rPr>
          <w:rFonts w:ascii="Arial" w:hAnsi="Arial" w:cs="Arial"/>
          <w:sz w:val="22"/>
          <w:szCs w:val="22"/>
          <w:rtl/>
        </w:rPr>
      </w:pPr>
      <w:r w:rsidRPr="000F6080">
        <w:rPr>
          <w:rFonts w:ascii="Arial" w:hAnsi="Arial" w:cs="Arial" w:hint="cs"/>
          <w:sz w:val="22"/>
          <w:szCs w:val="22"/>
          <w:rtl/>
        </w:rPr>
        <w:t>20</w:t>
      </w:r>
      <w:r w:rsidR="00570413" w:rsidRPr="000F6080">
        <w:rPr>
          <w:rFonts w:ascii="Arial" w:hAnsi="Arial" w:cs="Arial" w:hint="cs"/>
          <w:sz w:val="22"/>
          <w:szCs w:val="22"/>
          <w:rtl/>
        </w:rPr>
        <w:t>23</w:t>
      </w:r>
      <w:r w:rsidRPr="000F6080">
        <w:rPr>
          <w:rFonts w:ascii="Arial" w:hAnsi="Arial" w:cs="Arial" w:hint="cs"/>
          <w:sz w:val="22"/>
          <w:szCs w:val="22"/>
          <w:rtl/>
        </w:rPr>
        <w:t xml:space="preserve"> </w:t>
      </w:r>
      <w:r w:rsidRPr="000F6080">
        <w:rPr>
          <w:rFonts w:ascii="Arial" w:hAnsi="Arial" w:cs="Arial"/>
          <w:sz w:val="22"/>
          <w:szCs w:val="22"/>
          <w:rtl/>
        </w:rPr>
        <w:t>–</w:t>
      </w:r>
      <w:r w:rsidRPr="000F6080">
        <w:rPr>
          <w:rFonts w:ascii="Arial" w:hAnsi="Arial" w:cs="Arial" w:hint="cs"/>
          <w:sz w:val="22"/>
          <w:szCs w:val="22"/>
          <w:rtl/>
        </w:rPr>
        <w:t xml:space="preserve"> כיום:   </w:t>
      </w:r>
      <w:r w:rsidR="00570413"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התמחות בשמאות </w:t>
      </w:r>
      <w:r w:rsidR="001B466D"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במשרד </w:t>
      </w:r>
      <w:r w:rsidR="00D71E24" w:rsidRPr="00D71E24">
        <w:rPr>
          <w:rFonts w:ascii="Arial" w:hAnsi="Arial" w:cs="Arial"/>
          <w:b/>
          <w:bCs/>
          <w:sz w:val="22"/>
          <w:szCs w:val="22"/>
          <w:u w:val="single"/>
          <w:rtl/>
        </w:rPr>
        <w:t>אמיר גולדברג -שמאים ומערכי נזקים</w:t>
      </w:r>
      <w:r w:rsidR="00D71E2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1B466D"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>המתמחה בשמאות רכוש וסיכונים, גבעתיים</w:t>
      </w:r>
    </w:p>
    <w:p w:rsidR="00747264" w:rsidRPr="000F6080" w:rsidRDefault="001B466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color w:val="auto"/>
          <w:sz w:val="22"/>
          <w:szCs w:val="22"/>
          <w:rtl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עבודה בצמידות לשמאי בכיר, </w:t>
      </w:r>
      <w:r w:rsidRPr="000F6080">
        <w:rPr>
          <w:rFonts w:ascii="Arial" w:hAnsi="Arial" w:cs="Arial" w:hint="cs"/>
          <w:sz w:val="22"/>
          <w:szCs w:val="22"/>
          <w:rtl/>
        </w:rPr>
        <w:t>ביצוע סיורים ובחינת מקרי פריצות, נזקי מים ואש.</w:t>
      </w:r>
    </w:p>
    <w:p w:rsidR="00775A17" w:rsidRPr="000F6080" w:rsidRDefault="001B466D" w:rsidP="003C52B5">
      <w:pPr>
        <w:numPr>
          <w:ilvl w:val="1"/>
          <w:numId w:val="8"/>
        </w:numPr>
        <w:tabs>
          <w:tab w:val="left" w:pos="1529"/>
        </w:tabs>
        <w:bidi/>
        <w:spacing w:line="408" w:lineRule="auto"/>
        <w:ind w:right="-1418"/>
        <w:jc w:val="both"/>
        <w:rPr>
          <w:rFonts w:ascii="Arial" w:hAnsi="Arial" w:cs="Arial"/>
          <w:sz w:val="22"/>
          <w:szCs w:val="22"/>
          <w:rtl/>
        </w:rPr>
      </w:pPr>
      <w:r w:rsidRPr="000F6080">
        <w:rPr>
          <w:rFonts w:ascii="Arial" w:hAnsi="Arial" w:cs="Arial" w:hint="cs"/>
          <w:b/>
          <w:bCs/>
          <w:color w:val="auto"/>
          <w:sz w:val="22"/>
          <w:szCs w:val="22"/>
          <w:rtl/>
        </w:rPr>
        <w:t>מעורבות ב</w:t>
      </w:r>
      <w:r w:rsidR="007A78BB" w:rsidRPr="000F6080">
        <w:rPr>
          <w:rFonts w:ascii="Arial" w:hAnsi="Arial" w:cs="Arial" w:hint="cs"/>
          <w:b/>
          <w:bCs/>
          <w:sz w:val="22"/>
          <w:szCs w:val="22"/>
          <w:rtl/>
        </w:rPr>
        <w:t>הכנת חוות דעת</w:t>
      </w: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 שמאיות</w:t>
      </w:r>
      <w:r w:rsidR="007A78BB" w:rsidRPr="000F6080">
        <w:rPr>
          <w:rFonts w:ascii="Arial" w:hAnsi="Arial" w:cs="Arial" w:hint="cs"/>
          <w:sz w:val="22"/>
          <w:szCs w:val="22"/>
          <w:rtl/>
        </w:rPr>
        <w:t>,</w:t>
      </w:r>
      <w:r w:rsidRPr="000F6080">
        <w:rPr>
          <w:rFonts w:ascii="Arial" w:hAnsi="Arial" w:cs="Arial" w:hint="cs"/>
          <w:sz w:val="22"/>
          <w:szCs w:val="22"/>
          <w:rtl/>
        </w:rPr>
        <w:t xml:space="preserve"> הכנת כתב עלויות</w:t>
      </w:r>
      <w:r w:rsidR="009113C4">
        <w:rPr>
          <w:rFonts w:ascii="Arial" w:hAnsi="Arial" w:cs="Arial" w:hint="cs"/>
          <w:sz w:val="22"/>
          <w:szCs w:val="22"/>
          <w:rtl/>
        </w:rPr>
        <w:t>, כתב כמויות ודו"ח הודעה</w:t>
      </w:r>
      <w:r w:rsidR="003C52B5">
        <w:rPr>
          <w:rFonts w:ascii="Arial" w:hAnsi="Arial" w:cs="Arial" w:hint="cs"/>
          <w:sz w:val="22"/>
          <w:szCs w:val="22"/>
          <w:rtl/>
        </w:rPr>
        <w:t xml:space="preserve"> ראשונה</w:t>
      </w:r>
      <w:r w:rsidR="009113C4">
        <w:rPr>
          <w:rFonts w:ascii="Arial" w:hAnsi="Arial" w:cs="Arial" w:hint="cs"/>
          <w:sz w:val="22"/>
          <w:szCs w:val="22"/>
          <w:rtl/>
          <w:lang w:val="en-US"/>
        </w:rPr>
        <w:t>,דו"ח חוות דעת       לתביעה.</w:t>
      </w:r>
    </w:p>
    <w:p w:rsidR="00413772" w:rsidRPr="000F6080" w:rsidRDefault="00712464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עבודה וניהול</w:t>
      </w:r>
      <w:r w:rsidR="00F2719A"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 כמיישב תביעות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בהתאם לחברות הביטוח </w:t>
      </w:r>
    </w:p>
    <w:p w:rsidR="00413772" w:rsidRPr="000F6080" w:rsidRDefault="00413772" w:rsidP="00164BBC">
      <w:pPr>
        <w:bidi/>
        <w:spacing w:line="408" w:lineRule="auto"/>
        <w:ind w:right="-1418"/>
        <w:jc w:val="both"/>
        <w:rPr>
          <w:rFonts w:ascii="Arial" w:hAnsi="Arial" w:cs="Arial"/>
          <w:sz w:val="22"/>
          <w:szCs w:val="22"/>
          <w:rtl/>
        </w:rPr>
      </w:pPr>
    </w:p>
    <w:p w:rsidR="00413772" w:rsidRPr="000F6080" w:rsidRDefault="00413772" w:rsidP="003C52B5">
      <w:pPr>
        <w:tabs>
          <w:tab w:val="left" w:pos="1280"/>
        </w:tabs>
        <w:bidi/>
        <w:spacing w:line="408" w:lineRule="auto"/>
        <w:ind w:right="-1418"/>
        <w:jc w:val="both"/>
        <w:rPr>
          <w:rFonts w:ascii="Arial" w:hAnsi="Arial" w:cs="Arial"/>
          <w:sz w:val="22"/>
          <w:szCs w:val="22"/>
          <w:rtl/>
        </w:rPr>
      </w:pPr>
      <w:bookmarkStart w:id="3" w:name="_Hlk138866925"/>
      <w:r w:rsidRPr="000F6080">
        <w:rPr>
          <w:rFonts w:ascii="Arial" w:hAnsi="Arial" w:cs="Arial" w:hint="cs"/>
          <w:sz w:val="22"/>
          <w:szCs w:val="22"/>
          <w:rtl/>
        </w:rPr>
        <w:t>20</w:t>
      </w:r>
      <w:r w:rsidR="002F30ED" w:rsidRPr="000F6080">
        <w:rPr>
          <w:rFonts w:ascii="Arial" w:hAnsi="Arial" w:cs="Arial" w:hint="cs"/>
          <w:sz w:val="22"/>
          <w:szCs w:val="22"/>
          <w:rtl/>
        </w:rPr>
        <w:t>23</w:t>
      </w:r>
      <w:r w:rsidR="003C52B5">
        <w:rPr>
          <w:rFonts w:ascii="Arial" w:hAnsi="Arial" w:cs="Arial"/>
          <w:sz w:val="22"/>
          <w:szCs w:val="22"/>
          <w:lang w:val="en-US"/>
        </w:rPr>
        <w:t xml:space="preserve">   :2012-</w:t>
      </w:r>
      <w:r w:rsidR="002F30ED"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"קפה שקד", </w:t>
      </w:r>
      <w:r w:rsidR="001C7D2C">
        <w:rPr>
          <w:rFonts w:ascii="Arial" w:hAnsi="Arial" w:cs="Arial" w:hint="cs"/>
          <w:b/>
          <w:bCs/>
          <w:sz w:val="22"/>
          <w:szCs w:val="22"/>
          <w:u w:val="single"/>
          <w:rtl/>
        </w:rPr>
        <w:t>תל אביב</w:t>
      </w:r>
    </w:p>
    <w:bookmarkEnd w:id="3"/>
    <w:p w:rsidR="000E7243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ניהול יחידת רווח והפסד, </w:t>
      </w:r>
      <w:r w:rsidRPr="000F6080">
        <w:rPr>
          <w:rFonts w:ascii="Arial" w:hAnsi="Arial" w:cs="Arial" w:hint="cs"/>
          <w:sz w:val="22"/>
          <w:szCs w:val="22"/>
          <w:rtl/>
        </w:rPr>
        <w:t>הכנת תכנית עסקית, תחזיות וצפי הכנסות, חישוב עלויות ובקרת תזרים.</w:t>
      </w:r>
    </w:p>
    <w:p w:rsidR="002F30ED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התנהלות מול ספקים, </w:t>
      </w:r>
      <w:r w:rsidRPr="000F6080">
        <w:rPr>
          <w:rFonts w:ascii="Arial" w:hAnsi="Arial" w:cs="Arial" w:hint="cs"/>
          <w:sz w:val="22"/>
          <w:szCs w:val="22"/>
          <w:rtl/>
        </w:rPr>
        <w:t>בדיקת הצעות מחיר, השוואת מחירים, ניהול מו"מ, תמחור והגדרת תנאי תשלום.</w:t>
      </w:r>
    </w:p>
    <w:p w:rsidR="002F30ED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טיפול באישורים מול הרשויות, </w:t>
      </w:r>
      <w:r w:rsidRPr="000F6080">
        <w:rPr>
          <w:rFonts w:ascii="Arial" w:hAnsi="Arial" w:cs="Arial" w:hint="cs"/>
          <w:sz w:val="22"/>
          <w:szCs w:val="22"/>
          <w:rtl/>
        </w:rPr>
        <w:t>לרבות רישיון עסק, כיבוי אש ובטיחות, עמידה בביקורות ובתקנים.</w:t>
      </w:r>
    </w:p>
    <w:p w:rsidR="002F30ED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>התנהלות מול שמאי רכוש</w:t>
      </w:r>
      <w:r w:rsidRPr="000F6080">
        <w:rPr>
          <w:rFonts w:ascii="Arial" w:hAnsi="Arial" w:cs="Arial" w:hint="cs"/>
          <w:sz w:val="22"/>
          <w:szCs w:val="22"/>
          <w:rtl/>
        </w:rPr>
        <w:t>, ומול חברת חשמל להערכת נזקים בנכס, הקפדה על עמידה בתקנים ביטוחיים.</w:t>
      </w:r>
    </w:p>
    <w:p w:rsidR="002F30ED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ניהול והנעת צוות עובדים, </w:t>
      </w:r>
      <w:r w:rsidRPr="000F6080">
        <w:rPr>
          <w:rFonts w:ascii="Arial" w:hAnsi="Arial" w:cs="Arial" w:hint="cs"/>
          <w:sz w:val="22"/>
          <w:szCs w:val="22"/>
          <w:rtl/>
        </w:rPr>
        <w:t>הטמעת נהלים, הכשרה והדרכה, הנעה לעמידה במדדי שירות גבוהים.</w:t>
      </w:r>
    </w:p>
    <w:p w:rsidR="002F30ED" w:rsidRPr="000F6080" w:rsidRDefault="002F30ED" w:rsidP="00164BBC">
      <w:pPr>
        <w:numPr>
          <w:ilvl w:val="0"/>
          <w:numId w:val="8"/>
        </w:numPr>
        <w:tabs>
          <w:tab w:val="left" w:pos="1529"/>
        </w:tabs>
        <w:bidi/>
        <w:spacing w:line="408" w:lineRule="auto"/>
        <w:ind w:right="-1418" w:firstLine="529"/>
        <w:jc w:val="both"/>
        <w:rPr>
          <w:rFonts w:ascii="Arial" w:hAnsi="Arial" w:cs="Arial"/>
          <w:sz w:val="22"/>
          <w:szCs w:val="22"/>
        </w:rPr>
      </w:pPr>
      <w:r w:rsidRPr="000F6080">
        <w:rPr>
          <w:rFonts w:ascii="Arial" w:hAnsi="Arial" w:cs="Arial" w:hint="cs"/>
          <w:b/>
          <w:bCs/>
          <w:sz w:val="22"/>
          <w:szCs w:val="22"/>
          <w:rtl/>
        </w:rPr>
        <w:t xml:space="preserve">התנהלות מול ממשקים מרובים, </w:t>
      </w:r>
      <w:r w:rsidRPr="000F6080">
        <w:rPr>
          <w:rFonts w:ascii="Arial" w:hAnsi="Arial" w:cs="Arial" w:hint="cs"/>
          <w:sz w:val="22"/>
          <w:szCs w:val="22"/>
          <w:rtl/>
        </w:rPr>
        <w:t>ספקים, רו"ח, רשויות, גורמים הנדסיים, מהנדס בטיחות, כיבוי אש.</w:t>
      </w:r>
    </w:p>
    <w:p w:rsidR="00413772" w:rsidRPr="000F6080" w:rsidRDefault="00413772" w:rsidP="00164BBC">
      <w:pPr>
        <w:tabs>
          <w:tab w:val="left" w:pos="1280"/>
        </w:tabs>
        <w:bidi/>
        <w:spacing w:line="408" w:lineRule="auto"/>
        <w:ind w:right="-1560"/>
        <w:jc w:val="both"/>
        <w:rPr>
          <w:rFonts w:ascii="Arial" w:hAnsi="Arial" w:cs="Arial"/>
          <w:sz w:val="22"/>
          <w:szCs w:val="22"/>
          <w:rtl/>
        </w:rPr>
      </w:pPr>
    </w:p>
    <w:p w:rsidR="005A6599" w:rsidRPr="000F6080" w:rsidRDefault="005A6599" w:rsidP="00164BBC">
      <w:pPr>
        <w:widowControl/>
        <w:shd w:val="clear" w:color="auto" w:fill="FFFFFF"/>
        <w:bidi/>
        <w:spacing w:line="408" w:lineRule="auto"/>
        <w:rPr>
          <w:rFonts w:ascii="Arial" w:eastAsia="Times New Roman" w:hAnsi="Arial" w:cs="Arial"/>
          <w:color w:val="666666"/>
          <w:sz w:val="22"/>
          <w:szCs w:val="22"/>
          <w:lang w:val="en-US" w:eastAsia="en-US"/>
        </w:rPr>
      </w:pPr>
    </w:p>
    <w:p w:rsidR="00026AB1" w:rsidRPr="000F6080" w:rsidRDefault="00A24DC4" w:rsidP="00164BBC">
      <w:pPr>
        <w:bidi/>
        <w:spacing w:line="408" w:lineRule="auto"/>
        <w:ind w:right="-1134"/>
        <w:jc w:val="both"/>
        <w:rPr>
          <w:rFonts w:ascii="Arial" w:hAnsi="Arial" w:cs="Arial"/>
          <w:sz w:val="22"/>
          <w:szCs w:val="22"/>
          <w:rtl/>
        </w:rPr>
      </w:pPr>
      <w:r w:rsidRPr="000F6080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="00026AB1"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  <w:r w:rsidR="00026AB1" w:rsidRPr="000F6080">
        <w:rPr>
          <w:rFonts w:ascii="Arial" w:hAnsi="Arial" w:cs="Arial" w:hint="cs"/>
          <w:sz w:val="22"/>
          <w:szCs w:val="22"/>
          <w:rtl/>
        </w:rPr>
        <w:t xml:space="preserve"> </w:t>
      </w:r>
      <w:r w:rsidR="000253F4" w:rsidRPr="000F6080">
        <w:rPr>
          <w:rFonts w:ascii="Arial" w:hAnsi="Arial" w:cs="Arial" w:hint="cs"/>
          <w:sz w:val="22"/>
          <w:szCs w:val="22"/>
          <w:rtl/>
        </w:rPr>
        <w:t xml:space="preserve">           </w:t>
      </w:r>
      <w:r w:rsidRPr="000F6080">
        <w:rPr>
          <w:rFonts w:ascii="Arial" w:hAnsi="Arial" w:cs="Arial"/>
          <w:sz w:val="22"/>
          <w:szCs w:val="22"/>
          <w:rtl/>
        </w:rPr>
        <w:t>עברית</w:t>
      </w:r>
      <w:r w:rsidR="00026AB1" w:rsidRPr="000F6080">
        <w:rPr>
          <w:rFonts w:ascii="Arial" w:hAnsi="Arial" w:cs="Arial" w:hint="cs"/>
          <w:sz w:val="22"/>
          <w:szCs w:val="22"/>
          <w:rtl/>
        </w:rPr>
        <w:t xml:space="preserve"> - </w:t>
      </w:r>
      <w:r w:rsidRPr="000F6080">
        <w:rPr>
          <w:rFonts w:ascii="Arial" w:hAnsi="Arial" w:cs="Arial"/>
          <w:sz w:val="22"/>
          <w:szCs w:val="22"/>
          <w:rtl/>
        </w:rPr>
        <w:t>שפת אם</w:t>
      </w:r>
      <w:r w:rsidR="00026AB1" w:rsidRPr="000F6080">
        <w:rPr>
          <w:rFonts w:ascii="Arial" w:hAnsi="Arial" w:cs="Arial" w:hint="cs"/>
          <w:sz w:val="22"/>
          <w:szCs w:val="22"/>
          <w:rtl/>
        </w:rPr>
        <w:t xml:space="preserve">, </w:t>
      </w:r>
      <w:r w:rsidRPr="000F6080">
        <w:rPr>
          <w:rFonts w:ascii="Arial" w:hAnsi="Arial" w:cs="Arial"/>
          <w:sz w:val="22"/>
          <w:szCs w:val="22"/>
          <w:rtl/>
        </w:rPr>
        <w:t>אנגלית</w:t>
      </w:r>
      <w:r w:rsidR="00026AB1" w:rsidRPr="000F6080">
        <w:rPr>
          <w:rFonts w:ascii="Arial" w:hAnsi="Arial" w:cs="Arial" w:hint="cs"/>
          <w:sz w:val="22"/>
          <w:szCs w:val="22"/>
          <w:rtl/>
        </w:rPr>
        <w:t xml:space="preserve"> - </w:t>
      </w:r>
      <w:r w:rsidRPr="000F6080">
        <w:rPr>
          <w:rFonts w:ascii="Arial" w:hAnsi="Arial" w:cs="Arial"/>
          <w:sz w:val="22"/>
          <w:szCs w:val="22"/>
          <w:rtl/>
        </w:rPr>
        <w:t xml:space="preserve">ברמה </w:t>
      </w:r>
      <w:r w:rsidR="00515A6A" w:rsidRPr="000F6080">
        <w:rPr>
          <w:rFonts w:ascii="Arial" w:hAnsi="Arial" w:cs="Arial" w:hint="cs"/>
          <w:sz w:val="22"/>
          <w:szCs w:val="22"/>
          <w:rtl/>
        </w:rPr>
        <w:t>טובה</w:t>
      </w:r>
      <w:r w:rsidRPr="000F6080">
        <w:rPr>
          <w:rFonts w:ascii="Arial" w:hAnsi="Arial" w:cs="Arial"/>
          <w:sz w:val="22"/>
          <w:szCs w:val="22"/>
          <w:rtl/>
        </w:rPr>
        <w:t xml:space="preserve"> </w:t>
      </w:r>
    </w:p>
    <w:p w:rsidR="00026AB1" w:rsidRPr="00164BBC" w:rsidRDefault="00026AB1" w:rsidP="00164BBC">
      <w:pPr>
        <w:bidi/>
        <w:spacing w:line="408" w:lineRule="auto"/>
        <w:ind w:right="-1134"/>
        <w:jc w:val="both"/>
        <w:rPr>
          <w:rFonts w:ascii="Arial" w:hAnsi="Arial" w:cs="Arial" w:hint="cs"/>
          <w:sz w:val="22"/>
          <w:szCs w:val="22"/>
          <w:rtl/>
        </w:rPr>
      </w:pPr>
      <w:r w:rsidRPr="000F6080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מחשב:</w:t>
      </w:r>
      <w:r w:rsidRPr="000F6080">
        <w:rPr>
          <w:rFonts w:ascii="Arial" w:hAnsi="Arial" w:cs="Arial" w:hint="cs"/>
          <w:sz w:val="22"/>
          <w:szCs w:val="22"/>
          <w:rtl/>
        </w:rPr>
        <w:t xml:space="preserve"> </w:t>
      </w:r>
      <w:r w:rsidR="00570413" w:rsidRPr="000F6080">
        <w:rPr>
          <w:rFonts w:ascii="Arial" w:hAnsi="Arial" w:cs="Arial" w:hint="cs"/>
          <w:sz w:val="22"/>
          <w:szCs w:val="22"/>
          <w:rtl/>
        </w:rPr>
        <w:t>שליטה ביישומי</w:t>
      </w:r>
      <w:r w:rsidRPr="000F6080">
        <w:rPr>
          <w:rFonts w:ascii="Arial" w:hAnsi="Arial" w:cs="Arial" w:hint="cs"/>
          <w:sz w:val="22"/>
          <w:szCs w:val="22"/>
          <w:rtl/>
        </w:rPr>
        <w:t xml:space="preserve"> ה- </w:t>
      </w:r>
      <w:r w:rsidRPr="000F6080">
        <w:rPr>
          <w:rFonts w:ascii="Arial" w:hAnsi="Arial" w:cs="Arial"/>
          <w:sz w:val="22"/>
          <w:szCs w:val="22"/>
          <w:lang w:val="en-US"/>
        </w:rPr>
        <w:t>Office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 xml:space="preserve"> (</w:t>
      </w:r>
      <w:r w:rsidRPr="000F6080">
        <w:rPr>
          <w:rFonts w:ascii="Arial" w:hAnsi="Arial" w:cs="Arial"/>
          <w:sz w:val="22"/>
          <w:szCs w:val="22"/>
          <w:lang w:val="en-US"/>
        </w:rPr>
        <w:t>Word, Excel, PP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>)</w:t>
      </w:r>
      <w:r w:rsidR="00E94D87" w:rsidRPr="000F6080">
        <w:rPr>
          <w:rFonts w:ascii="Arial" w:hAnsi="Arial" w:cs="Arial" w:hint="cs"/>
          <w:sz w:val="22"/>
          <w:szCs w:val="22"/>
          <w:rtl/>
          <w:lang w:val="en-US"/>
        </w:rPr>
        <w:t xml:space="preserve">, </w:t>
      </w:r>
      <w:r w:rsidR="003C52B5">
        <w:rPr>
          <w:rFonts w:ascii="Arial" w:hAnsi="Arial" w:cs="Arial" w:hint="cs"/>
          <w:sz w:val="22"/>
          <w:szCs w:val="22"/>
          <w:rtl/>
          <w:lang w:val="en-US"/>
        </w:rPr>
        <w:t>,</w:t>
      </w:r>
      <w:r w:rsidR="009026C2">
        <w:rPr>
          <w:rFonts w:ascii="Arial" w:hAnsi="Arial" w:cs="Arial"/>
          <w:sz w:val="22"/>
          <w:szCs w:val="22"/>
          <w:lang w:val="en-US"/>
        </w:rPr>
        <w:t xml:space="preserve"> AS-400</w:t>
      </w:r>
      <w:r w:rsidR="003C52B5">
        <w:rPr>
          <w:rFonts w:ascii="Arial" w:hAnsi="Arial" w:cs="Arial" w:hint="cs"/>
          <w:sz w:val="22"/>
          <w:szCs w:val="22"/>
          <w:rtl/>
          <w:lang w:val="en-US"/>
        </w:rPr>
        <w:t>תוכנת אומדן,</w:t>
      </w:r>
      <w:r w:rsidR="003C52B5">
        <w:rPr>
          <w:rFonts w:ascii="Arial" w:hAnsi="Arial" w:cs="Arial"/>
          <w:sz w:val="22"/>
          <w:szCs w:val="22"/>
          <w:lang w:val="en-US"/>
        </w:rPr>
        <w:t>bafi</w:t>
      </w:r>
    </w:p>
    <w:p w:rsidR="00026AB1" w:rsidRPr="000F6080" w:rsidRDefault="00026AB1" w:rsidP="00164BBC">
      <w:pPr>
        <w:bidi/>
        <w:spacing w:line="408" w:lineRule="auto"/>
        <w:ind w:right="-1134"/>
        <w:jc w:val="both"/>
        <w:rPr>
          <w:rFonts w:ascii="Arial" w:hAnsi="Arial" w:cs="Arial"/>
          <w:sz w:val="22"/>
          <w:szCs w:val="22"/>
          <w:rtl/>
          <w:lang w:val="en-US"/>
        </w:rPr>
      </w:pPr>
      <w:r w:rsidRPr="000F6080">
        <w:rPr>
          <w:rFonts w:ascii="Arial" w:hAnsi="Arial" w:cs="Arial" w:hint="cs"/>
          <w:b/>
          <w:bCs/>
          <w:sz w:val="22"/>
          <w:szCs w:val="22"/>
          <w:u w:val="single"/>
          <w:rtl/>
          <w:lang w:val="en-US"/>
        </w:rPr>
        <w:t>שירות צבאי: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 xml:space="preserve"> </w:t>
      </w:r>
      <w:r w:rsidR="000253F4" w:rsidRPr="000F6080">
        <w:rPr>
          <w:rFonts w:ascii="Arial" w:hAnsi="Arial" w:cs="Arial" w:hint="cs"/>
          <w:sz w:val="22"/>
          <w:szCs w:val="22"/>
          <w:rtl/>
          <w:lang w:val="en-US"/>
        </w:rPr>
        <w:t xml:space="preserve">  </w:t>
      </w:r>
      <w:r w:rsidR="00164BBC">
        <w:rPr>
          <w:rFonts w:ascii="Arial" w:hAnsi="Arial" w:cs="Arial" w:hint="cs"/>
          <w:sz w:val="22"/>
          <w:szCs w:val="22"/>
          <w:rtl/>
          <w:lang w:val="en-US"/>
        </w:rPr>
        <w:t>א</w:t>
      </w:r>
      <w:r w:rsidR="00570413" w:rsidRPr="000F6080">
        <w:rPr>
          <w:rFonts w:ascii="Arial" w:hAnsi="Arial" w:cs="Arial" w:hint="cs"/>
          <w:sz w:val="22"/>
          <w:szCs w:val="22"/>
          <w:rtl/>
          <w:lang w:val="en-US"/>
        </w:rPr>
        <w:t>חראי קשר בחיל המודיעין, שחרור בדרגת סמ"ר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 xml:space="preserve"> (199</w:t>
      </w:r>
      <w:r w:rsidR="00570413" w:rsidRPr="000F6080">
        <w:rPr>
          <w:rFonts w:ascii="Arial" w:hAnsi="Arial" w:cs="Arial" w:hint="cs"/>
          <w:sz w:val="22"/>
          <w:szCs w:val="22"/>
          <w:rtl/>
          <w:lang w:val="en-US"/>
        </w:rPr>
        <w:t>8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>-19</w:t>
      </w:r>
      <w:r w:rsidR="00570413" w:rsidRPr="000F6080">
        <w:rPr>
          <w:rFonts w:ascii="Arial" w:hAnsi="Arial" w:cs="Arial" w:hint="cs"/>
          <w:sz w:val="22"/>
          <w:szCs w:val="22"/>
          <w:rtl/>
          <w:lang w:val="en-US"/>
        </w:rPr>
        <w:t>95</w:t>
      </w:r>
      <w:r w:rsidRPr="000F6080">
        <w:rPr>
          <w:rFonts w:ascii="Arial" w:hAnsi="Arial" w:cs="Arial" w:hint="cs"/>
          <w:sz w:val="22"/>
          <w:szCs w:val="22"/>
          <w:rtl/>
          <w:lang w:val="en-US"/>
        </w:rPr>
        <w:t>)</w:t>
      </w:r>
    </w:p>
    <w:p w:rsidR="00A80164" w:rsidRDefault="00A80164" w:rsidP="00B7370B">
      <w:pPr>
        <w:bidi/>
        <w:spacing w:line="300" w:lineRule="auto"/>
        <w:ind w:right="-1134"/>
        <w:jc w:val="both"/>
        <w:rPr>
          <w:rFonts w:ascii="Arial" w:hAnsi="Arial" w:cs="Arial"/>
          <w:b/>
          <w:bCs/>
          <w:i/>
          <w:iCs/>
          <w:sz w:val="18"/>
          <w:szCs w:val="18"/>
          <w:rtl/>
        </w:rPr>
      </w:pPr>
    </w:p>
    <w:p w:rsidR="000253F4" w:rsidRDefault="000253F4" w:rsidP="00B7370B">
      <w:pPr>
        <w:bidi/>
        <w:spacing w:line="300" w:lineRule="auto"/>
        <w:ind w:right="-1134"/>
        <w:jc w:val="both"/>
        <w:rPr>
          <w:rFonts w:ascii="Arial" w:hAnsi="Arial" w:cs="Arial"/>
          <w:b/>
          <w:bCs/>
          <w:i/>
          <w:iCs/>
          <w:sz w:val="18"/>
          <w:szCs w:val="18"/>
          <w:rtl/>
        </w:rPr>
      </w:pPr>
    </w:p>
    <w:p w:rsidR="00B7370B" w:rsidRPr="00C349CD" w:rsidRDefault="00B7370B">
      <w:pPr>
        <w:bidi/>
        <w:spacing w:line="300" w:lineRule="auto"/>
        <w:ind w:right="-1134"/>
        <w:jc w:val="both"/>
        <w:rPr>
          <w:rFonts w:ascii="Arial" w:hAnsi="Arial" w:cs="Arial"/>
          <w:b/>
          <w:bCs/>
          <w:i/>
          <w:iCs/>
          <w:sz w:val="18"/>
          <w:szCs w:val="18"/>
          <w:lang w:val="en-US"/>
        </w:rPr>
      </w:pPr>
    </w:p>
    <w:sectPr w:rsidR="00B7370B" w:rsidRPr="00C349CD" w:rsidSect="005B78FC">
      <w:headerReference w:type="default" r:id="rId8"/>
      <w:type w:val="continuous"/>
      <w:pgSz w:w="11900" w:h="16840"/>
      <w:pgMar w:top="-284" w:right="631" w:bottom="142" w:left="1770" w:header="285" w:footer="283" w:gutter="0"/>
      <w:cols w:space="720"/>
      <w:noEndnote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441" w:rsidRDefault="00BE7441" w:rsidP="007F434A">
      <w:pPr>
        <w:rPr>
          <w:rtl/>
        </w:rPr>
      </w:pPr>
      <w:r>
        <w:separator/>
      </w:r>
    </w:p>
  </w:endnote>
  <w:endnote w:type="continuationSeparator" w:id="0">
    <w:p w:rsidR="00BE7441" w:rsidRDefault="00BE7441" w:rsidP="007F434A">
      <w:pPr>
        <w:rPr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441" w:rsidRDefault="00BE7441">
      <w:pPr>
        <w:bidi/>
        <w:rPr>
          <w:rtl/>
        </w:rPr>
      </w:pPr>
    </w:p>
  </w:footnote>
  <w:footnote w:type="continuationSeparator" w:id="0">
    <w:p w:rsidR="00BE7441" w:rsidRDefault="00BE7441">
      <w:pPr>
        <w:bidi/>
        <w:rPr>
          <w:rtl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6231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D3E"/>
    <w:multiLevelType w:val="hybridMultilevel"/>
    <w:tmpl w:val="EBB2D2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02B5"/>
    <w:multiLevelType w:val="hybridMultilevel"/>
    <w:tmpl w:val="30DE4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812B3"/>
    <w:multiLevelType w:val="hybridMultilevel"/>
    <w:tmpl w:val="40DCA030"/>
    <w:lvl w:ilvl="0">
      <w:start w:val="1"/>
      <w:numFmt w:val="bullet"/>
      <w:lvlText w:val=""/>
      <w:lvlJc w:val="left"/>
      <w:pPr>
        <w:ind w:left="21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3" w15:restartNumberingAfterBreak="0">
    <w:nsid w:val="12A505C3"/>
    <w:multiLevelType w:val="hybridMultilevel"/>
    <w:tmpl w:val="EBEE94C2"/>
    <w:lvl w:ilvl="0">
      <w:start w:val="197"/>
      <w:numFmt w:val="decimal"/>
      <w:lvlText w:val="%1"/>
      <w:lvlJc w:val="left"/>
      <w:pPr>
        <w:ind w:left="223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959" w:hanging="360"/>
      </w:pPr>
    </w:lvl>
    <w:lvl w:ilvl="2" w:tentative="1">
      <w:start w:val="1"/>
      <w:numFmt w:val="lowerRoman"/>
      <w:lvlText w:val="%3."/>
      <w:lvlJc w:val="right"/>
      <w:pPr>
        <w:ind w:left="3679" w:hanging="180"/>
      </w:pPr>
    </w:lvl>
    <w:lvl w:ilvl="3" w:tentative="1">
      <w:start w:val="1"/>
      <w:numFmt w:val="decimal"/>
      <w:lvlText w:val="%4."/>
      <w:lvlJc w:val="left"/>
      <w:pPr>
        <w:ind w:left="4399" w:hanging="360"/>
      </w:pPr>
    </w:lvl>
    <w:lvl w:ilvl="4" w:tentative="1">
      <w:start w:val="1"/>
      <w:numFmt w:val="lowerLetter"/>
      <w:lvlText w:val="%5."/>
      <w:lvlJc w:val="left"/>
      <w:pPr>
        <w:ind w:left="5119" w:hanging="360"/>
      </w:pPr>
    </w:lvl>
    <w:lvl w:ilvl="5" w:tentative="1">
      <w:start w:val="1"/>
      <w:numFmt w:val="lowerRoman"/>
      <w:lvlText w:val="%6."/>
      <w:lvlJc w:val="right"/>
      <w:pPr>
        <w:ind w:left="5839" w:hanging="180"/>
      </w:pPr>
    </w:lvl>
    <w:lvl w:ilvl="6" w:tentative="1">
      <w:start w:val="1"/>
      <w:numFmt w:val="decimal"/>
      <w:lvlText w:val="%7."/>
      <w:lvlJc w:val="left"/>
      <w:pPr>
        <w:ind w:left="6559" w:hanging="360"/>
      </w:pPr>
    </w:lvl>
    <w:lvl w:ilvl="7" w:tentative="1">
      <w:start w:val="1"/>
      <w:numFmt w:val="lowerLetter"/>
      <w:lvlText w:val="%8."/>
      <w:lvlJc w:val="left"/>
      <w:pPr>
        <w:ind w:left="7279" w:hanging="360"/>
      </w:pPr>
    </w:lvl>
    <w:lvl w:ilvl="8" w:tentative="1">
      <w:start w:val="1"/>
      <w:numFmt w:val="lowerRoman"/>
      <w:lvlText w:val="%9."/>
      <w:lvlJc w:val="right"/>
      <w:pPr>
        <w:ind w:left="7999" w:hanging="180"/>
      </w:pPr>
    </w:lvl>
  </w:abstractNum>
  <w:abstractNum w:abstractNumId="4" w15:restartNumberingAfterBreak="0">
    <w:nsid w:val="1CDB3A4E"/>
    <w:multiLevelType w:val="hybridMultilevel"/>
    <w:tmpl w:val="618255E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C1C33"/>
    <w:multiLevelType w:val="hybridMultilevel"/>
    <w:tmpl w:val="32EAAFD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544"/>
    <w:multiLevelType w:val="hybridMultilevel"/>
    <w:tmpl w:val="18E442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B1019"/>
    <w:multiLevelType w:val="hybridMultilevel"/>
    <w:tmpl w:val="923C9310"/>
    <w:lvl w:ilvl="0">
      <w:start w:val="1"/>
      <w:numFmt w:val="bullet"/>
      <w:lvlText w:val="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833C0"/>
    <w:multiLevelType w:val="hybridMultilevel"/>
    <w:tmpl w:val="D12AD3C8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color w:val="00206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3DB0532F"/>
    <w:multiLevelType w:val="hybridMultilevel"/>
    <w:tmpl w:val="E4CE3C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23381"/>
    <w:multiLevelType w:val="hybridMultilevel"/>
    <w:tmpl w:val="4232068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07D60"/>
    <w:multiLevelType w:val="hybridMultilevel"/>
    <w:tmpl w:val="8F0E87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F71E2"/>
    <w:multiLevelType w:val="hybridMultilevel"/>
    <w:tmpl w:val="9AE4A82A"/>
    <w:lvl w:ilvl="0">
      <w:start w:val="1"/>
      <w:numFmt w:val="bullet"/>
      <w:lvlText w:val=""/>
      <w:lvlJc w:val="left"/>
      <w:pPr>
        <w:ind w:left="7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3" w15:restartNumberingAfterBreak="0">
    <w:nsid w:val="6D610349"/>
    <w:multiLevelType w:val="hybridMultilevel"/>
    <w:tmpl w:val="59E89EDA"/>
    <w:lvl w:ilvl="0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75DC3"/>
    <w:multiLevelType w:val="hybridMultilevel"/>
    <w:tmpl w:val="A1ACBF3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B643F"/>
    <w:multiLevelType w:val="multilevel"/>
    <w:tmpl w:val="000AF750"/>
    <w:lvl w:ilvl="0">
      <w:start w:val="1"/>
      <w:numFmt w:val="decimal"/>
      <w:lvlText w:val="%1."/>
      <w:lvlJc w:val="left"/>
      <w:rPr>
        <w:rFonts w:ascii="David" w:eastAsia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13"/>
  </w:num>
  <w:num w:numId="7">
    <w:abstractNumId w:val="10"/>
  </w:num>
  <w:num w:numId="8">
    <w:abstractNumId w:val="0"/>
  </w:num>
  <w:num w:numId="9">
    <w:abstractNumId w:val="4"/>
  </w:num>
  <w:num w:numId="10">
    <w:abstractNumId w:val="8"/>
  </w:num>
  <w:num w:numId="11">
    <w:abstractNumId w:val="3"/>
  </w:num>
  <w:num w:numId="12">
    <w:abstractNumId w:val="14"/>
  </w:num>
  <w:num w:numId="13">
    <w:abstractNumId w:val="11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NotTrackMoves/>
  <w:defaultTabStop w:val="7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434A"/>
    <w:rsid w:val="000253F4"/>
    <w:rsid w:val="00026AB1"/>
    <w:rsid w:val="00042405"/>
    <w:rsid w:val="00057095"/>
    <w:rsid w:val="000D40D2"/>
    <w:rsid w:val="000E2916"/>
    <w:rsid w:val="000E7243"/>
    <w:rsid w:val="000F6080"/>
    <w:rsid w:val="00164BBC"/>
    <w:rsid w:val="001952C2"/>
    <w:rsid w:val="001B466D"/>
    <w:rsid w:val="001C645C"/>
    <w:rsid w:val="001C7D2C"/>
    <w:rsid w:val="00200760"/>
    <w:rsid w:val="00211EF7"/>
    <w:rsid w:val="00264A54"/>
    <w:rsid w:val="00282994"/>
    <w:rsid w:val="00287B77"/>
    <w:rsid w:val="002C5014"/>
    <w:rsid w:val="002F30ED"/>
    <w:rsid w:val="00302429"/>
    <w:rsid w:val="00357BF9"/>
    <w:rsid w:val="003B0807"/>
    <w:rsid w:val="003C2B74"/>
    <w:rsid w:val="003C52B5"/>
    <w:rsid w:val="003E74B2"/>
    <w:rsid w:val="00400581"/>
    <w:rsid w:val="00413772"/>
    <w:rsid w:val="0041390E"/>
    <w:rsid w:val="004A48DA"/>
    <w:rsid w:val="004D254C"/>
    <w:rsid w:val="00515A6A"/>
    <w:rsid w:val="00535D7F"/>
    <w:rsid w:val="00570413"/>
    <w:rsid w:val="005A6599"/>
    <w:rsid w:val="005B78FC"/>
    <w:rsid w:val="0066740F"/>
    <w:rsid w:val="00675296"/>
    <w:rsid w:val="00675ADF"/>
    <w:rsid w:val="00712464"/>
    <w:rsid w:val="00747264"/>
    <w:rsid w:val="00775A17"/>
    <w:rsid w:val="007863BF"/>
    <w:rsid w:val="007A78BB"/>
    <w:rsid w:val="007B360F"/>
    <w:rsid w:val="007F434A"/>
    <w:rsid w:val="008E413E"/>
    <w:rsid w:val="009026C2"/>
    <w:rsid w:val="009113C4"/>
    <w:rsid w:val="00936D9A"/>
    <w:rsid w:val="0096299B"/>
    <w:rsid w:val="00981FE1"/>
    <w:rsid w:val="009D0F67"/>
    <w:rsid w:val="009D2E51"/>
    <w:rsid w:val="00A24DC4"/>
    <w:rsid w:val="00A52254"/>
    <w:rsid w:val="00A80164"/>
    <w:rsid w:val="00AC6612"/>
    <w:rsid w:val="00AF13E7"/>
    <w:rsid w:val="00B62E0F"/>
    <w:rsid w:val="00B7370B"/>
    <w:rsid w:val="00B8670E"/>
    <w:rsid w:val="00BE7441"/>
    <w:rsid w:val="00BF5F70"/>
    <w:rsid w:val="00C2627F"/>
    <w:rsid w:val="00C27F0D"/>
    <w:rsid w:val="00C349CD"/>
    <w:rsid w:val="00C53DC3"/>
    <w:rsid w:val="00C95C21"/>
    <w:rsid w:val="00D04EDA"/>
    <w:rsid w:val="00D71E24"/>
    <w:rsid w:val="00E15939"/>
    <w:rsid w:val="00E21925"/>
    <w:rsid w:val="00E4715A"/>
    <w:rsid w:val="00E94D87"/>
    <w:rsid w:val="00EA640A"/>
    <w:rsid w:val="00EB0FB8"/>
    <w:rsid w:val="00ED399D"/>
    <w:rsid w:val="00ED4B9C"/>
    <w:rsid w:val="00F2719A"/>
    <w:rsid w:val="00FC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="Arial Unicode MS" w:hAnsi="Arial Unicode MS" w:cs="Arial Unicode MS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A6A"/>
    <w:pPr>
      <w:widowControl w:val="0"/>
    </w:pPr>
    <w:rPr>
      <w:color w:val="000000"/>
      <w:sz w:val="24"/>
      <w:szCs w:val="24"/>
      <w:lang w:val="he-IL" w:eastAsia="he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F434A"/>
    <w:rPr>
      <w:color w:val="0066CC"/>
      <w:u w:val="single"/>
    </w:rPr>
  </w:style>
  <w:style w:type="character" w:customStyle="1" w:styleId="Heading1Exact">
    <w:name w:val="Heading #1 Exact"/>
    <w:link w:val="Heading1"/>
    <w:rsid w:val="007F434A"/>
    <w:rPr>
      <w:rFonts w:ascii="David" w:eastAsia="David" w:hAnsi="David" w:cs="David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Heading2Exact">
    <w:name w:val="Heading #2 Exact"/>
    <w:link w:val="Heading2"/>
    <w:rsid w:val="007F434A"/>
    <w:rPr>
      <w:rFonts w:ascii="David" w:eastAsia="David" w:hAnsi="David" w:cs="David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Heading2Exact0">
    <w:name w:val="Heading #2 Exact_0"/>
    <w:rsid w:val="007F434A"/>
    <w:rPr>
      <w:rFonts w:ascii="David" w:eastAsia="David" w:hAnsi="David" w:cs="David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single"/>
      <w:lang w:val="he-IL" w:eastAsia="he-IL" w:bidi="he-IL"/>
    </w:rPr>
  </w:style>
  <w:style w:type="character" w:customStyle="1" w:styleId="Heading3Exact">
    <w:name w:val="Heading #3 Exact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</w:rPr>
  </w:style>
  <w:style w:type="character" w:customStyle="1" w:styleId="Bodytext2Exact">
    <w:name w:val="Body text (2) Exact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</w:rPr>
  </w:style>
  <w:style w:type="character" w:customStyle="1" w:styleId="Heading32Exact">
    <w:name w:val="Heading #3 (2) Exact"/>
    <w:link w:val="Heading32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Bodytext3Exact">
    <w:name w:val="Body text (3) Exact"/>
    <w:link w:val="Bodytext3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Bodytext3Exact0">
    <w:name w:val="Body text (3) Exact_0"/>
    <w:rsid w:val="007F434A"/>
    <w:rPr>
      <w:rFonts w:ascii="David" w:eastAsia="David" w:hAnsi="David" w:cs="David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Heading3">
    <w:name w:val="Heading #3_"/>
    <w:link w:val="Heading30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</w:rPr>
  </w:style>
  <w:style w:type="character" w:customStyle="1" w:styleId="Heading31">
    <w:name w:val="Heading #3"/>
    <w:rsid w:val="007F434A"/>
    <w:rPr>
      <w:rFonts w:ascii="David" w:eastAsia="David" w:hAnsi="David" w:cs="David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he-IL" w:eastAsia="he-IL" w:bidi="he-IL"/>
    </w:rPr>
  </w:style>
  <w:style w:type="character" w:customStyle="1" w:styleId="Bodytext4">
    <w:name w:val="Body text (4)_"/>
    <w:link w:val="Bodytext40"/>
    <w:rsid w:val="007F434A"/>
    <w:rPr>
      <w:rFonts w:ascii="David" w:eastAsia="David" w:hAnsi="David" w:cs="David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311pt">
    <w:name w:val="Heading #3 + 11 pt"/>
    <w:aliases w:val="Not Bold"/>
    <w:rsid w:val="007F434A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he-IL" w:eastAsia="he-IL" w:bidi="he-IL"/>
    </w:rPr>
  </w:style>
  <w:style w:type="character" w:customStyle="1" w:styleId="Bodytext2">
    <w:name w:val="Body text (2)_"/>
    <w:link w:val="Bodytext20"/>
    <w:rsid w:val="007F434A"/>
    <w:rPr>
      <w:rFonts w:ascii="David" w:eastAsia="David" w:hAnsi="David" w:cs="David"/>
      <w:b/>
      <w:bCs/>
      <w:i w:val="0"/>
      <w:iCs w:val="0"/>
      <w:smallCaps w:val="0"/>
      <w:strike w:val="0"/>
      <w:u w:val="none"/>
    </w:rPr>
  </w:style>
  <w:style w:type="character" w:customStyle="1" w:styleId="Bodytext211pt">
    <w:name w:val="Body text (2) + 11 pt"/>
    <w:aliases w:val="Not Bold_0"/>
    <w:rsid w:val="007F434A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he-IL" w:eastAsia="he-IL" w:bidi="he-IL"/>
    </w:rPr>
  </w:style>
  <w:style w:type="character" w:customStyle="1" w:styleId="Bodytext21">
    <w:name w:val="Body text (2)"/>
    <w:rsid w:val="007F434A"/>
    <w:rPr>
      <w:rFonts w:ascii="David" w:eastAsia="David" w:hAnsi="David" w:cs="David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he-IL" w:eastAsia="he-IL" w:bidi="he-IL"/>
    </w:rPr>
  </w:style>
  <w:style w:type="character" w:customStyle="1" w:styleId="Headerorfooter">
    <w:name w:val="Header or footer_"/>
    <w:link w:val="Headerorfooter0"/>
    <w:rsid w:val="007F434A"/>
    <w:rPr>
      <w:rFonts w:ascii="David" w:eastAsia="David" w:hAnsi="David" w:cs="David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erorfooter1">
    <w:name w:val="Header or footer"/>
    <w:rsid w:val="007F434A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Italic">
    <w:name w:val="Body text (2) + Italic"/>
    <w:rsid w:val="007F434A"/>
    <w:rPr>
      <w:rFonts w:ascii="David" w:eastAsia="David" w:hAnsi="David" w:cs="David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Bodytext2ArialUnicodeMS">
    <w:name w:val="Body text (2) + Arial Unicode MS"/>
    <w:aliases w:val="11 pt,Italic,Not Bold_1"/>
    <w:rsid w:val="007F434A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he-IL" w:eastAsia="he-IL" w:bidi="he-IL"/>
    </w:rPr>
  </w:style>
  <w:style w:type="paragraph" w:customStyle="1" w:styleId="Heading1">
    <w:name w:val="Heading #1"/>
    <w:basedOn w:val="Normal"/>
    <w:link w:val="Heading1Exact"/>
    <w:rsid w:val="007F434A"/>
    <w:pPr>
      <w:shd w:val="clear" w:color="auto" w:fill="FFFFFF"/>
      <w:bidi/>
      <w:spacing w:line="0" w:lineRule="atLeast"/>
      <w:outlineLvl w:val="0"/>
    </w:pPr>
    <w:rPr>
      <w:rFonts w:ascii="David" w:eastAsia="David" w:hAnsi="David" w:cs="David"/>
      <w:b/>
      <w:bCs/>
      <w:sz w:val="36"/>
      <w:szCs w:val="36"/>
    </w:rPr>
  </w:style>
  <w:style w:type="paragraph" w:customStyle="1" w:styleId="Heading2">
    <w:name w:val="Heading #2"/>
    <w:basedOn w:val="Normal"/>
    <w:link w:val="Heading2Exact"/>
    <w:rsid w:val="007F434A"/>
    <w:pPr>
      <w:shd w:val="clear" w:color="auto" w:fill="FFFFFF"/>
      <w:bidi/>
      <w:spacing w:line="0" w:lineRule="atLeast"/>
      <w:outlineLvl w:val="1"/>
    </w:pPr>
    <w:rPr>
      <w:rFonts w:ascii="David" w:eastAsia="David" w:hAnsi="David" w:cs="David"/>
      <w:b/>
      <w:bCs/>
      <w:sz w:val="32"/>
      <w:szCs w:val="32"/>
    </w:rPr>
  </w:style>
  <w:style w:type="paragraph" w:customStyle="1" w:styleId="Heading30">
    <w:name w:val="Heading #3_0"/>
    <w:basedOn w:val="Normal"/>
    <w:link w:val="Heading3"/>
    <w:rsid w:val="007F434A"/>
    <w:pPr>
      <w:shd w:val="clear" w:color="auto" w:fill="FFFFFF"/>
      <w:bidi/>
      <w:spacing w:line="0" w:lineRule="atLeast"/>
      <w:outlineLvl w:val="2"/>
    </w:pPr>
    <w:rPr>
      <w:rFonts w:ascii="David" w:eastAsia="David" w:hAnsi="David" w:cs="David"/>
      <w:b/>
      <w:bCs/>
    </w:rPr>
  </w:style>
  <w:style w:type="paragraph" w:customStyle="1" w:styleId="Bodytext20">
    <w:name w:val="Body text (2)_0"/>
    <w:basedOn w:val="Normal"/>
    <w:link w:val="Bodytext2"/>
    <w:rsid w:val="007F434A"/>
    <w:pPr>
      <w:shd w:val="clear" w:color="auto" w:fill="FFFFFF"/>
      <w:bidi/>
      <w:spacing w:line="350" w:lineRule="exact"/>
      <w:ind w:hanging="760"/>
    </w:pPr>
    <w:rPr>
      <w:rFonts w:ascii="David" w:eastAsia="David" w:hAnsi="David" w:cs="David"/>
      <w:b/>
      <w:bCs/>
    </w:rPr>
  </w:style>
  <w:style w:type="paragraph" w:customStyle="1" w:styleId="Heading32">
    <w:name w:val="Heading #3 (2)"/>
    <w:basedOn w:val="Normal"/>
    <w:link w:val="Heading32Exact"/>
    <w:rsid w:val="007F434A"/>
    <w:pPr>
      <w:shd w:val="clear" w:color="auto" w:fill="FFFFFF"/>
      <w:spacing w:line="350" w:lineRule="exact"/>
      <w:jc w:val="right"/>
      <w:outlineLvl w:val="2"/>
    </w:pPr>
    <w:rPr>
      <w:rFonts w:ascii="David" w:eastAsia="David" w:hAnsi="David" w:cs="David"/>
      <w:b/>
      <w:bCs/>
      <w:lang w:val="en-US" w:eastAsia="en-US" w:bidi="en-US"/>
    </w:rPr>
  </w:style>
  <w:style w:type="paragraph" w:customStyle="1" w:styleId="Bodytext3">
    <w:name w:val="Body text (3)"/>
    <w:basedOn w:val="Normal"/>
    <w:link w:val="Bodytext3Exact"/>
    <w:rsid w:val="007F434A"/>
    <w:pPr>
      <w:shd w:val="clear" w:color="auto" w:fill="FFFFFF"/>
      <w:spacing w:line="0" w:lineRule="atLeast"/>
      <w:jc w:val="right"/>
    </w:pPr>
    <w:rPr>
      <w:rFonts w:ascii="David" w:eastAsia="David" w:hAnsi="David" w:cs="David"/>
      <w:b/>
      <w:bCs/>
      <w:lang w:val="en-US" w:eastAsia="en-US" w:bidi="en-US"/>
    </w:rPr>
  </w:style>
  <w:style w:type="paragraph" w:customStyle="1" w:styleId="Bodytext40">
    <w:name w:val="Body text (4)"/>
    <w:basedOn w:val="Normal"/>
    <w:link w:val="Bodytext4"/>
    <w:rsid w:val="007F434A"/>
    <w:pPr>
      <w:shd w:val="clear" w:color="auto" w:fill="FFFFFF"/>
      <w:bidi/>
      <w:spacing w:after="300" w:line="350" w:lineRule="exact"/>
      <w:jc w:val="both"/>
    </w:pPr>
    <w:rPr>
      <w:rFonts w:ascii="David" w:eastAsia="David" w:hAnsi="David" w:cs="David"/>
      <w:sz w:val="22"/>
      <w:szCs w:val="22"/>
    </w:rPr>
  </w:style>
  <w:style w:type="paragraph" w:customStyle="1" w:styleId="Headerorfooter0">
    <w:name w:val="Header or footer_0"/>
    <w:basedOn w:val="Normal"/>
    <w:link w:val="Headerorfooter"/>
    <w:rsid w:val="007F434A"/>
    <w:pPr>
      <w:shd w:val="clear" w:color="auto" w:fill="FFFFFF"/>
      <w:spacing w:line="0" w:lineRule="atLeast"/>
    </w:pPr>
    <w:rPr>
      <w:rFonts w:ascii="David" w:eastAsia="David" w:hAnsi="David" w:cs="David"/>
      <w:sz w:val="26"/>
      <w:szCs w:val="26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026AB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26AB1"/>
    <w:rPr>
      <w:color w:val="000000"/>
      <w:sz w:val="24"/>
      <w:szCs w:val="24"/>
      <w:lang w:val="he-IL" w:eastAsia="he-IL"/>
    </w:rPr>
  </w:style>
  <w:style w:type="paragraph" w:styleId="Footer">
    <w:name w:val="footer"/>
    <w:basedOn w:val="Normal"/>
    <w:link w:val="FooterChar"/>
    <w:uiPriority w:val="99"/>
    <w:unhideWhenUsed/>
    <w:rsid w:val="00026AB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26AB1"/>
    <w:rPr>
      <w:color w:val="000000"/>
      <w:sz w:val="24"/>
      <w:szCs w:val="24"/>
      <w:lang w:val="he-IL" w:eastAsia="he-IL"/>
    </w:rPr>
  </w:style>
  <w:style w:type="paragraph" w:styleId="ListParagraph">
    <w:name w:val="List Paragraph"/>
    <w:basedOn w:val="Normal"/>
    <w:uiPriority w:val="34"/>
    <w:qFormat/>
    <w:rsid w:val="00413772"/>
    <w:pPr>
      <w:ind w:left="720"/>
    </w:pPr>
  </w:style>
  <w:style w:type="character" w:customStyle="1" w:styleId="a">
    <w:name w:val="אזכור לא מזוהה"/>
    <w:uiPriority w:val="99"/>
    <w:semiHidden/>
    <w:unhideWhenUsed/>
    <w:rsid w:val="00570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5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enissim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V5QF2" Type="http://schemas.openxmlformats.org/officeDocument/2006/relationships/image" Target="media/G2U4WC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1759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2024-04-17T16:40:00Z</dcterms:created>
  <dcterms:modified xsi:type="dcterms:W3CDTF">2012-12-31T22:03:00Z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e9f59a267003bca11190ca73c06e9fccc8513efbd51c0236d6193616a812da14</vt:lpwstr>
  </property>
</Properties>
</file>