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279"/>
                    <pic:cNvPicPr/>
                  </pic:nvPicPr>
                  <pic:blipFill>
                    <a:blip xmlns:r="http://schemas.openxmlformats.org/officeDocument/2006/relationships" r:embed="rIdELLFW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אחמד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דאוד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25/3/1997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פורדיס</w:t>
      </w:r>
      <w:r w:rsidRPr="00350CCA">
        <w:rPr>
          <w:noProof/>
          <w:sz w:val="18"/>
          <w:szCs w:val="18"/>
          <w:rtl/>
        </w:rPr>
        <w:t>, רחוב 1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0502538005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206133019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a7m253@gmail.com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  <w:r w:rsidRPr="00350CCA">
        <w:rPr>
          <w:noProof/>
          <w:sz w:val="18"/>
          <w:szCs w:val="18"/>
          <w:rtl/>
        </w:rPr>
        <w:t>+ 1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2024</w:t>
      </w:r>
      <w:r>
        <w:rPr>
          <w:noProof/>
          <w:sz w:val="18"/>
          <w:szCs w:val="18"/>
          <w:rtl/>
        </w:rPr>
        <w:t>-2017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noProof/>
          <w:sz w:val="18"/>
          <w:szCs w:val="18"/>
          <w:rtl/>
        </w:rPr>
        <w:t xml:space="preserve">האוניברסיטה הפתוחה    .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תיכון עיוני במגמת מדעי החברה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2024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מזכיר</w:t>
      </w:r>
      <w:r>
        <w:rPr>
          <w:noProof/>
          <w:sz w:val="18"/>
          <w:szCs w:val="18"/>
          <w:rtl/>
        </w:rPr>
        <w:t xml:space="preserve">, ניסורי חוף הכרמל 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מנהל שיווק/מכירות</w:t>
      </w:r>
      <w:r>
        <w:rPr>
          <w:noProof/>
          <w:sz w:val="18"/>
          <w:szCs w:val="18"/>
          <w:rtl/>
        </w:rPr>
        <w:t xml:space="preserve">, 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גיוס לקוחות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הצעות מחיר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LLFW8" Type="http://schemas.openxmlformats.org/officeDocument/2006/relationships/image" Target="media/XE47TC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