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994"/>
                    <pic:cNvPicPr/>
                  </pic:nvPicPr>
                  <pic:blipFill>
                    <a:blip xmlns:r="http://schemas.openxmlformats.org/officeDocument/2006/relationships" r:embed="rId8TKYH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19B4" w:rsidP="00060312" w14:paraId="5945AA1B" w14:textId="77777777">
      <w:pPr>
        <w:bidi w:val="0"/>
        <w:rPr>
          <w:rFonts w:asciiTheme="majorBidi" w:hAnsiTheme="majorBidi" w:cstheme="majorBidi"/>
          <w:rtl/>
          <w:lang w:eastAsia="en-US"/>
        </w:rPr>
      </w:pPr>
    </w:p>
    <w:p w:rsidR="006C3DA7" w:rsidP="002B19B4" w14:paraId="7D2BCDFD" w14:textId="77777777">
      <w:pPr>
        <w:bidi w:val="0"/>
        <w:rPr>
          <w:rFonts w:asciiTheme="majorBidi" w:hAnsiTheme="majorBidi" w:cstheme="majorBidi"/>
          <w:sz w:val="36"/>
          <w:szCs w:val="36"/>
          <w:lang w:eastAsia="en-US"/>
        </w:rPr>
      </w:pPr>
    </w:p>
    <w:p w:rsidR="00060312" w:rsidRPr="006C3DA7" w:rsidP="006C3DA7" w14:paraId="529D2B51" w14:textId="40D31725">
      <w:pPr>
        <w:bidi w:val="0"/>
        <w:rPr>
          <w:rFonts w:asciiTheme="majorBidi" w:hAnsiTheme="majorBidi" w:cstheme="majorBidi"/>
          <w:sz w:val="36"/>
          <w:szCs w:val="36"/>
          <w:lang w:eastAsia="en-US"/>
        </w:rPr>
      </w:pPr>
      <w:r w:rsidRPr="006C3DA7">
        <w:rPr>
          <w:rFonts w:asciiTheme="majorBidi" w:hAnsiTheme="majorBidi" w:cstheme="majorBidi"/>
          <w:sz w:val="36"/>
          <w:szCs w:val="36"/>
          <w:lang w:eastAsia="en-US"/>
        </w:rPr>
        <w:t>Ron Cordova</w:t>
      </w:r>
    </w:p>
    <w:p w:rsidR="00060312" w:rsidRPr="00675C15" w:rsidP="00060312" w14:paraId="262913FF" w14:textId="03E79934">
      <w:pPr>
        <w:bidi w:val="0"/>
        <w:rPr>
          <w:rFonts w:asciiTheme="majorBidi" w:hAnsiTheme="majorBidi" w:cstheme="majorBidi"/>
          <w:sz w:val="18"/>
          <w:szCs w:val="18"/>
          <w:lang w:eastAsia="en-US"/>
        </w:rPr>
      </w:pPr>
      <w:r w:rsidRPr="00675C15">
        <w:rPr>
          <w:rFonts w:asciiTheme="majorBidi" w:hAnsiTheme="majorBidi" w:cstheme="majorBidi"/>
          <w:sz w:val="18"/>
          <w:szCs w:val="18"/>
          <w:lang w:eastAsia="en-US"/>
        </w:rPr>
        <w:t>Contact: (M) +972-5</w:t>
      </w:r>
      <w:r w:rsidRPr="00675C15" w:rsidR="000227B8">
        <w:rPr>
          <w:rFonts w:asciiTheme="majorBidi" w:hAnsiTheme="majorBidi" w:cstheme="majorBidi"/>
          <w:sz w:val="18"/>
          <w:szCs w:val="18"/>
          <w:lang w:eastAsia="en-US"/>
        </w:rPr>
        <w:t>2</w:t>
      </w:r>
      <w:r w:rsidRPr="00675C15">
        <w:rPr>
          <w:rFonts w:asciiTheme="majorBidi" w:hAnsiTheme="majorBidi" w:cstheme="majorBidi"/>
          <w:sz w:val="18"/>
          <w:szCs w:val="18"/>
          <w:lang w:eastAsia="en-US"/>
        </w:rPr>
        <w:t xml:space="preserve">- </w:t>
      </w:r>
      <w:r w:rsidRPr="00675C15" w:rsidR="000227B8">
        <w:rPr>
          <w:rFonts w:asciiTheme="majorBidi" w:hAnsiTheme="majorBidi" w:cstheme="majorBidi"/>
          <w:sz w:val="18"/>
          <w:szCs w:val="18"/>
          <w:lang w:eastAsia="en-US"/>
        </w:rPr>
        <w:t>6676861</w:t>
      </w:r>
      <w:r w:rsidRPr="00675C15">
        <w:rPr>
          <w:rFonts w:asciiTheme="majorBidi" w:hAnsiTheme="majorBidi" w:cstheme="majorBidi"/>
          <w:sz w:val="18"/>
          <w:szCs w:val="18"/>
          <w:lang w:eastAsia="en-US"/>
        </w:rPr>
        <w:t xml:space="preserve"> • </w:t>
      </w:r>
      <w:r>
        <w:fldChar w:fldCharType="begin"/>
      </w:r>
      <w:r>
        <w:instrText xml:space="preserve"> HYPERLINK "mailto:cordoviko@gmail.com" </w:instrText>
      </w:r>
      <w:r>
        <w:fldChar w:fldCharType="separate"/>
      </w:r>
      <w:r w:rsidRPr="009E04B1" w:rsidR="00F236EE">
        <w:rPr>
          <w:rStyle w:val="Hyperlink"/>
          <w:rFonts w:asciiTheme="majorBidi" w:hAnsiTheme="majorBidi" w:cstheme="majorBidi"/>
          <w:bCs/>
          <w:sz w:val="18"/>
          <w:szCs w:val="18"/>
        </w:rPr>
        <w:t>cordoviko@gmail.com</w:t>
      </w:r>
      <w:r>
        <w:fldChar w:fldCharType="end"/>
      </w:r>
      <w:r w:rsidR="00F236EE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Pr="00675C15" w:rsidR="00F236EE">
        <w:rPr>
          <w:rFonts w:asciiTheme="majorBidi" w:hAnsiTheme="majorBidi" w:cstheme="majorBidi"/>
          <w:sz w:val="18"/>
          <w:szCs w:val="18"/>
          <w:lang w:eastAsia="en-US"/>
        </w:rPr>
        <w:t>•</w:t>
      </w:r>
      <w:r w:rsidR="00F236EE">
        <w:rPr>
          <w:rFonts w:asciiTheme="majorBidi" w:hAnsiTheme="majorBidi" w:cstheme="majorBidi"/>
          <w:sz w:val="18"/>
          <w:szCs w:val="18"/>
          <w:lang w:eastAsia="en-US"/>
        </w:rPr>
        <w:t xml:space="preserve"> </w:t>
      </w:r>
      <w:r w:rsidRPr="00F236EE" w:rsidR="00F236EE">
        <w:rPr>
          <w:rFonts w:ascii="David" w:hAnsi="David" w:cs="David"/>
          <w:color w:val="323031"/>
          <w:sz w:val="18"/>
          <w:szCs w:val="18"/>
        </w:rPr>
        <w:t>https://www.linkedin.com/in/ron-cordova</w:t>
      </w:r>
    </w:p>
    <w:p w:rsidR="006A53DF" w:rsidP="00060312" w14:paraId="57F064D8" w14:textId="77777777">
      <w:pPr>
        <w:bidi w:val="0"/>
        <w:rPr>
          <w:rFonts w:asciiTheme="majorBidi" w:hAnsiTheme="majorBidi" w:cstheme="majorBidi"/>
          <w:b/>
          <w:bCs/>
          <w:color w:val="000000"/>
          <w:u w:val="single"/>
          <w:lang w:eastAsia="en-US"/>
        </w:rPr>
      </w:pPr>
    </w:p>
    <w:p w:rsidR="000C3F05" w:rsidRPr="009A2B13" w:rsidP="000C3F05" w14:paraId="54CDA8CC" w14:textId="77777777">
      <w:pPr>
        <w:bidi w:val="0"/>
        <w:spacing w:line="276" w:lineRule="auto"/>
        <w:rPr>
          <w:rFonts w:asciiTheme="majorBidi" w:hAnsiTheme="majorBidi" w:cstheme="majorBidi"/>
          <w:b/>
          <w:bCs/>
          <w:color w:val="2F5496" w:themeColor="accent1" w:themeShade="BF"/>
          <w:u w:val="single"/>
          <w:lang w:eastAsia="en-US"/>
        </w:rPr>
      </w:pPr>
      <w:r w:rsidRPr="009A2B13">
        <w:rPr>
          <w:rFonts w:asciiTheme="majorBidi" w:hAnsiTheme="majorBidi" w:cstheme="majorBidi"/>
          <w:b/>
          <w:bCs/>
          <w:color w:val="2F5496" w:themeColor="accent1" w:themeShade="BF"/>
          <w:u w:val="single"/>
          <w:lang w:eastAsia="en-US"/>
        </w:rPr>
        <w:t>Professional Summary</w:t>
      </w:r>
    </w:p>
    <w:p w:rsidR="00BA4D31" w:rsidRPr="000C3F05" w:rsidP="000C3F05" w14:paraId="2267A418" w14:textId="565ED0BE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b/>
          <w:bCs/>
          <w:color w:val="1F4E79" w:themeColor="accent5" w:themeShade="80"/>
          <w:u w:val="single"/>
          <w:lang w:eastAsia="en-US"/>
        </w:rPr>
      </w:pPr>
      <w:r w:rsidRPr="000C3F05">
        <w:rPr>
          <w:rFonts w:asciiTheme="majorBidi" w:hAnsiTheme="majorBidi" w:cstheme="majorBidi"/>
          <w:color w:val="000000"/>
        </w:rPr>
        <w:t xml:space="preserve">Autonomous, </w:t>
      </w:r>
      <w:r w:rsidRPr="000C3F05" w:rsidR="001E5245">
        <w:rPr>
          <w:rFonts w:asciiTheme="majorBidi" w:hAnsiTheme="majorBidi" w:cstheme="majorBidi"/>
          <w:color w:val="000000"/>
        </w:rPr>
        <w:t xml:space="preserve">technical, </w:t>
      </w:r>
      <w:r w:rsidRPr="000C3F05">
        <w:rPr>
          <w:rFonts w:asciiTheme="majorBidi" w:hAnsiTheme="majorBidi" w:cstheme="majorBidi"/>
          <w:color w:val="000000"/>
        </w:rPr>
        <w:t>multi-tasking project manager with 3 years of experience committed to the highest level of project success.</w:t>
      </w:r>
      <w:r w:rsidRPr="000C3F05">
        <w:rPr>
          <w:rFonts w:asciiTheme="majorBidi" w:hAnsiTheme="majorBidi" w:cstheme="majorBidi"/>
          <w:color w:val="000000"/>
        </w:rPr>
        <w:t xml:space="preserve"> </w:t>
      </w:r>
      <w:r w:rsidRPr="000C3F05">
        <w:rPr>
          <w:rFonts w:asciiTheme="majorBidi" w:hAnsiTheme="majorBidi" w:cstheme="majorBidi"/>
          <w:color w:val="000000"/>
        </w:rPr>
        <w:t>Broad systemic vision</w:t>
      </w:r>
      <w:r w:rsidRPr="000C3F05">
        <w:rPr>
          <w:rFonts w:asciiTheme="majorBidi" w:hAnsiTheme="majorBidi" w:cstheme="majorBidi"/>
          <w:color w:val="000000"/>
        </w:rPr>
        <w:t>,</w:t>
      </w:r>
      <w:r w:rsidRPr="000C3F05" w:rsidR="004B3384">
        <w:rPr>
          <w:rFonts w:asciiTheme="majorBidi" w:hAnsiTheme="majorBidi" w:cstheme="majorBidi"/>
          <w:color w:val="000000"/>
        </w:rPr>
        <w:t xml:space="preserve"> </w:t>
      </w:r>
      <w:r w:rsidRPr="000C3F05" w:rsidR="004B3384">
        <w:rPr>
          <w:rFonts w:asciiTheme="majorBidi" w:hAnsiTheme="majorBidi" w:cstheme="majorBidi"/>
          <w:color w:val="000000"/>
        </w:rPr>
        <w:t>great at distinguishing between the essential and incidental</w:t>
      </w:r>
      <w:r w:rsidRPr="000C3F05" w:rsidR="004B3384">
        <w:rPr>
          <w:rFonts w:asciiTheme="majorBidi" w:hAnsiTheme="majorBidi" w:cstheme="majorBidi"/>
          <w:color w:val="000000"/>
        </w:rPr>
        <w:t>,</w:t>
      </w:r>
      <w:r w:rsidRPr="000C3F05">
        <w:rPr>
          <w:rFonts w:asciiTheme="majorBidi" w:hAnsiTheme="majorBidi" w:cstheme="majorBidi"/>
          <w:color w:val="000000"/>
        </w:rPr>
        <w:t xml:space="preserve"> </w:t>
      </w:r>
      <w:r w:rsidRPr="000C3F05" w:rsidR="0093560D">
        <w:rPr>
          <w:rFonts w:asciiTheme="majorBidi" w:hAnsiTheme="majorBidi" w:cstheme="majorBidi"/>
          <w:color w:val="000000"/>
        </w:rPr>
        <w:t xml:space="preserve">and </w:t>
      </w:r>
      <w:r w:rsidRPr="000C3F05">
        <w:rPr>
          <w:rFonts w:asciiTheme="majorBidi" w:hAnsiTheme="majorBidi" w:cstheme="majorBidi"/>
          <w:color w:val="000000"/>
        </w:rPr>
        <w:t>able</w:t>
      </w:r>
      <w:r w:rsidRPr="000C3F05">
        <w:rPr>
          <w:rFonts w:asciiTheme="majorBidi" w:hAnsiTheme="majorBidi" w:cstheme="majorBidi"/>
          <w:color w:val="000000"/>
        </w:rPr>
        <w:t xml:space="preserve"> to plan and lead processes and people, </w:t>
      </w:r>
      <w:r w:rsidRPr="000C3F05">
        <w:rPr>
          <w:rFonts w:asciiTheme="majorBidi" w:hAnsiTheme="majorBidi" w:cstheme="majorBidi"/>
          <w:color w:val="000000"/>
        </w:rPr>
        <w:t xml:space="preserve">while working independently or </w:t>
      </w:r>
      <w:r w:rsidRPr="000C3F05" w:rsidR="004B3384">
        <w:rPr>
          <w:rFonts w:asciiTheme="majorBidi" w:hAnsiTheme="majorBidi" w:cstheme="majorBidi"/>
          <w:color w:val="000000"/>
        </w:rPr>
        <w:t>o</w:t>
      </w:r>
      <w:r w:rsidRPr="000C3F05">
        <w:rPr>
          <w:rFonts w:asciiTheme="majorBidi" w:hAnsiTheme="majorBidi" w:cstheme="majorBidi"/>
          <w:color w:val="000000"/>
        </w:rPr>
        <w:t>n a team</w:t>
      </w:r>
      <w:r w:rsidRPr="000C3F05">
        <w:rPr>
          <w:rFonts w:asciiTheme="majorBidi" w:hAnsiTheme="majorBidi" w:cstheme="majorBidi"/>
          <w:color w:val="000000"/>
        </w:rPr>
        <w:t>.</w:t>
      </w:r>
      <w:r w:rsidRPr="000C3F05">
        <w:rPr>
          <w:rFonts w:asciiTheme="majorBidi" w:hAnsiTheme="majorBidi" w:cstheme="majorBidi"/>
          <w:color w:val="000000"/>
        </w:rPr>
        <w:t xml:space="preserve"> </w:t>
      </w:r>
      <w:r w:rsidRPr="000C3F05">
        <w:rPr>
          <w:rFonts w:asciiTheme="majorBidi" w:hAnsiTheme="majorBidi" w:cstheme="majorBidi"/>
          <w:color w:val="000000"/>
        </w:rPr>
        <w:t>I</w:t>
      </w:r>
      <w:r w:rsidRPr="000C3F05" w:rsidR="004B3384">
        <w:rPr>
          <w:rFonts w:asciiTheme="majorBidi" w:hAnsiTheme="majorBidi" w:cstheme="majorBidi"/>
          <w:color w:val="000000"/>
        </w:rPr>
        <w:t xml:space="preserve"> am task oriented, autodidactic, and have </w:t>
      </w:r>
      <w:r w:rsidRPr="000C3F05">
        <w:rPr>
          <w:rFonts w:asciiTheme="majorBidi" w:hAnsiTheme="majorBidi" w:cstheme="majorBidi"/>
          <w:color w:val="000000"/>
        </w:rPr>
        <w:t>excellent communication and interpersonal skills</w:t>
      </w:r>
      <w:r w:rsidRPr="000C3F05" w:rsidR="001E5245">
        <w:rPr>
          <w:rFonts w:asciiTheme="majorBidi" w:hAnsiTheme="majorBidi" w:cstheme="majorBidi"/>
          <w:color w:val="000000"/>
        </w:rPr>
        <w:t>.</w:t>
      </w:r>
    </w:p>
    <w:p w:rsidR="00BA4D31" w:rsidRPr="00156564" w:rsidP="00BA4D31" w14:paraId="660B1CAD" w14:textId="77777777">
      <w:pPr>
        <w:pStyle w:val="ListParagraph"/>
        <w:bidi w:val="0"/>
        <w:spacing w:before="1"/>
        <w:ind w:left="284"/>
        <w:contextualSpacing w:val="0"/>
        <w:rPr>
          <w:rFonts w:asciiTheme="majorBidi" w:hAnsiTheme="majorBidi" w:cstheme="majorBidi"/>
          <w:color w:val="000000"/>
        </w:rPr>
      </w:pPr>
    </w:p>
    <w:p w:rsidR="00433BEC" w:rsidRPr="00AA4526" w:rsidP="000C3F05" w14:paraId="09AE790B" w14:textId="02E0E87F">
      <w:pPr>
        <w:bidi w:val="0"/>
        <w:spacing w:line="276" w:lineRule="auto"/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</w:pPr>
      <w:r w:rsidRPr="00871CDE">
        <w:rPr>
          <w:rFonts w:asciiTheme="majorBidi" w:hAnsiTheme="majorBidi" w:cstheme="majorBidi"/>
          <w:b/>
          <w:bCs/>
          <w:color w:val="2F5496" w:themeColor="accent1" w:themeShade="BF"/>
          <w:u w:val="single"/>
          <w:lang w:eastAsia="en-US"/>
        </w:rPr>
        <w:t>Professional History</w:t>
      </w:r>
      <w:r w:rsidRPr="000227B8">
        <w:rPr>
          <w:rFonts w:asciiTheme="majorBidi" w:hAnsiTheme="majorBidi" w:cstheme="majorBidi"/>
          <w:color w:val="000000"/>
          <w:sz w:val="22"/>
          <w:szCs w:val="22"/>
          <w:lang w:eastAsia="en-US"/>
        </w:rPr>
        <w:br/>
      </w: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2018 - Today - Security </w:t>
      </w:r>
      <w:r w:rsidRPr="00AA4526" w:rsidR="00837668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O</w:t>
      </w: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fficer for </w:t>
      </w:r>
      <w:r w:rsidRPr="00AA4526" w:rsidR="00837668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L</w:t>
      </w: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ogistic</w:t>
      </w:r>
      <w:r w:rsidR="00D52D58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 </w:t>
      </w:r>
      <w:r w:rsidRPr="00AA4526" w:rsidR="00FE2374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Warehouses,</w:t>
      </w: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 </w:t>
      </w: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Shufersal</w:t>
      </w:r>
    </w:p>
    <w:p w:rsidR="00BB6AA9" w:rsidRPr="00AA4526" w:rsidP="00AA4526" w14:paraId="470CA996" w14:textId="738297A7">
      <w:pPr>
        <w:jc w:val="right"/>
        <w:rPr>
          <w:sz w:val="22"/>
          <w:szCs w:val="22"/>
        </w:rPr>
      </w:pPr>
      <w:r w:rsidRPr="00AA4526">
        <w:rPr>
          <w:sz w:val="22"/>
          <w:szCs w:val="22"/>
        </w:rPr>
        <w:t xml:space="preserve">•  Control of work processes in the supply chain that led to a 20% reduction in depreciation in the </w:t>
      </w:r>
      <w:r w:rsidR="0093560D">
        <w:rPr>
          <w:sz w:val="22"/>
          <w:szCs w:val="22"/>
        </w:rPr>
        <w:t>p</w:t>
      </w:r>
      <w:r w:rsidRPr="00AA4526">
        <w:rPr>
          <w:sz w:val="22"/>
          <w:szCs w:val="22"/>
        </w:rPr>
        <w:t>ast year.</w:t>
      </w:r>
    </w:p>
    <w:p w:rsidR="00BB6AA9" w:rsidRPr="00AA4526" w:rsidP="00AA4526" w14:paraId="4BD2B0CA" w14:textId="47A0C6A1">
      <w:pPr>
        <w:jc w:val="right"/>
        <w:rPr>
          <w:sz w:val="22"/>
          <w:szCs w:val="22"/>
        </w:rPr>
      </w:pPr>
      <w:r w:rsidRPr="00AA4526">
        <w:rPr>
          <w:sz w:val="22"/>
          <w:szCs w:val="22"/>
        </w:rPr>
        <w:t xml:space="preserve">• </w:t>
      </w:r>
      <w:r w:rsidR="00276809">
        <w:rPr>
          <w:sz w:val="22"/>
          <w:szCs w:val="22"/>
        </w:rPr>
        <w:t xml:space="preserve"> </w:t>
      </w:r>
      <w:r w:rsidRPr="00AA4526">
        <w:rPr>
          <w:sz w:val="22"/>
          <w:szCs w:val="22"/>
        </w:rPr>
        <w:t>Analyzing and cross-referencing data from different systems in the company.</w:t>
      </w:r>
    </w:p>
    <w:p w:rsidR="00BB6AA9" w:rsidRPr="00AA4526" w:rsidP="00AA4526" w14:paraId="6CD5124B" w14:textId="3B4912E3">
      <w:pPr>
        <w:jc w:val="right"/>
        <w:rPr>
          <w:sz w:val="22"/>
          <w:szCs w:val="22"/>
        </w:rPr>
      </w:pPr>
      <w:r w:rsidRPr="00AA4526">
        <w:rPr>
          <w:sz w:val="22"/>
          <w:szCs w:val="22"/>
        </w:rPr>
        <w:t>•  Manag</w:t>
      </w:r>
      <w:r w:rsidR="006C3DA7">
        <w:rPr>
          <w:sz w:val="22"/>
          <w:szCs w:val="22"/>
        </w:rPr>
        <w:t>ing</w:t>
      </w:r>
      <w:r w:rsidRPr="00AA4526">
        <w:rPr>
          <w:sz w:val="22"/>
          <w:szCs w:val="22"/>
        </w:rPr>
        <w:t xml:space="preserve"> multi-participant emergency events in logistics center of a total of 300 people.</w:t>
      </w:r>
    </w:p>
    <w:p w:rsidR="00BB6AA9" w:rsidRPr="00AA4526" w:rsidP="00AA4526" w14:paraId="452BAA14" w14:textId="77777777">
      <w:pPr>
        <w:jc w:val="right"/>
        <w:rPr>
          <w:sz w:val="22"/>
          <w:szCs w:val="22"/>
        </w:rPr>
      </w:pPr>
      <w:r w:rsidRPr="00AA4526">
        <w:rPr>
          <w:sz w:val="22"/>
          <w:szCs w:val="22"/>
        </w:rPr>
        <w:t>•  Fast absorption and self-study - learning many modules in SAP software within three weeks.</w:t>
      </w:r>
    </w:p>
    <w:p w:rsidR="00433BEC" w:rsidRPr="00AA4526" w:rsidP="00433BEC" w14:paraId="1263027B" w14:textId="77777777">
      <w:pPr>
        <w:bidi w:val="0"/>
        <w:rPr>
          <w:rFonts w:asciiTheme="majorBidi" w:hAnsiTheme="majorBidi" w:cstheme="majorBidi"/>
          <w:b/>
          <w:bCs/>
          <w:color w:val="000000"/>
          <w:sz w:val="22"/>
          <w:szCs w:val="22"/>
          <w:rtl/>
          <w:lang w:eastAsia="en-US"/>
        </w:rPr>
      </w:pPr>
    </w:p>
    <w:p w:rsidR="00433BEC" w:rsidRPr="00AA4526" w:rsidP="000C3F05" w14:paraId="7B62DE2E" w14:textId="47446B01">
      <w:pPr>
        <w:bidi w:val="0"/>
        <w:spacing w:line="276" w:lineRule="auto"/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</w:pP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2018 - </w:t>
      </w:r>
      <w:r w:rsidRPr="00AA4526" w:rsidR="00FE2374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Manager,</w:t>
      </w: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 Shlomo </w:t>
      </w: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Sixt</w:t>
      </w:r>
    </w:p>
    <w:p w:rsidR="00BB6AA9" w:rsidRPr="00AA4526" w:rsidP="000C3F05" w14:paraId="65C71095" w14:textId="335E66F6">
      <w:pPr>
        <w:spacing w:line="276" w:lineRule="auto"/>
        <w:jc w:val="right"/>
        <w:rPr>
          <w:sz w:val="22"/>
          <w:szCs w:val="22"/>
        </w:rPr>
      </w:pPr>
      <w:r w:rsidRPr="00AA4526">
        <w:rPr>
          <w:sz w:val="22"/>
          <w:szCs w:val="22"/>
        </w:rPr>
        <w:t>• Manag</w:t>
      </w:r>
      <w:r w:rsidR="006C3DA7">
        <w:rPr>
          <w:sz w:val="22"/>
          <w:szCs w:val="22"/>
        </w:rPr>
        <w:t>ed</w:t>
      </w:r>
      <w:r w:rsidRPr="00AA4526">
        <w:rPr>
          <w:sz w:val="22"/>
          <w:szCs w:val="22"/>
        </w:rPr>
        <w:t xml:space="preserve"> customer files on service issues in the leasing division.</w:t>
      </w:r>
    </w:p>
    <w:p w:rsidR="00BB6AA9" w:rsidRPr="00AA4526" w:rsidP="00AA4526" w14:paraId="20D402C4" w14:textId="341582CA">
      <w:pPr>
        <w:jc w:val="right"/>
        <w:rPr>
          <w:sz w:val="22"/>
          <w:szCs w:val="22"/>
        </w:rPr>
      </w:pPr>
      <w:r w:rsidRPr="00AA4526">
        <w:rPr>
          <w:sz w:val="22"/>
          <w:szCs w:val="22"/>
        </w:rPr>
        <w:t>• Coordinat</w:t>
      </w:r>
      <w:r w:rsidR="006C3DA7">
        <w:rPr>
          <w:sz w:val="22"/>
          <w:szCs w:val="22"/>
        </w:rPr>
        <w:t>ed</w:t>
      </w:r>
      <w:r w:rsidRPr="00AA4526">
        <w:rPr>
          <w:sz w:val="22"/>
          <w:szCs w:val="22"/>
        </w:rPr>
        <w:t xml:space="preserve"> and </w:t>
      </w:r>
      <w:r w:rsidRPr="00AA4526" w:rsidR="006C3DA7">
        <w:rPr>
          <w:sz w:val="22"/>
          <w:szCs w:val="22"/>
        </w:rPr>
        <w:t>control</w:t>
      </w:r>
      <w:r w:rsidR="006C3DA7">
        <w:rPr>
          <w:sz w:val="22"/>
          <w:szCs w:val="22"/>
        </w:rPr>
        <w:t>led</w:t>
      </w:r>
      <w:r w:rsidRPr="00AA4526">
        <w:rPr>
          <w:sz w:val="22"/>
          <w:szCs w:val="22"/>
        </w:rPr>
        <w:t xml:space="preserve"> in front of the leasing company in order/exchange as part of dealing with many interfaces within the system.</w:t>
      </w:r>
    </w:p>
    <w:p w:rsidR="00BB6AA9" w:rsidRPr="00AA4526" w:rsidP="00AA4526" w14:paraId="007ADC7E" w14:textId="1A8A9F9F">
      <w:pPr>
        <w:jc w:val="right"/>
        <w:rPr>
          <w:sz w:val="22"/>
          <w:szCs w:val="22"/>
        </w:rPr>
      </w:pPr>
      <w:r w:rsidRPr="00AA4526">
        <w:rPr>
          <w:sz w:val="22"/>
          <w:szCs w:val="22"/>
        </w:rPr>
        <w:t>• Perform</w:t>
      </w:r>
      <w:r w:rsidR="006C3DA7">
        <w:rPr>
          <w:sz w:val="22"/>
          <w:szCs w:val="22"/>
        </w:rPr>
        <w:t>ed</w:t>
      </w:r>
      <w:r w:rsidRPr="00AA4526">
        <w:rPr>
          <w:sz w:val="22"/>
          <w:szCs w:val="22"/>
        </w:rPr>
        <w:t xml:space="preserve"> end-to-end tasks and controls in front of 500 customers in different companies.</w:t>
      </w:r>
    </w:p>
    <w:p w:rsidR="00433BEC" w:rsidRPr="00AA4526" w:rsidP="00433BEC" w14:paraId="357BAC06" w14:textId="77777777">
      <w:pPr>
        <w:bidi w:val="0"/>
        <w:rPr>
          <w:rFonts w:asciiTheme="majorBidi" w:hAnsiTheme="majorBidi" w:cstheme="majorBidi"/>
          <w:b/>
          <w:bCs/>
          <w:color w:val="000000"/>
          <w:sz w:val="22"/>
          <w:szCs w:val="22"/>
          <w:rtl/>
          <w:lang w:eastAsia="en-US"/>
        </w:rPr>
      </w:pPr>
    </w:p>
    <w:p w:rsidR="00433BEC" w:rsidRPr="00AA4526" w:rsidP="000C3F05" w14:paraId="648341A3" w14:textId="4D9BA158">
      <w:pPr>
        <w:bidi w:val="0"/>
        <w:spacing w:line="276" w:lineRule="auto"/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</w:pPr>
      <w:r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2014</w:t>
      </w: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-</w:t>
      </w:r>
      <w:r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2017</w:t>
      </w:r>
      <w:r w:rsidRPr="00AA4526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 - </w:t>
      </w:r>
      <w:r w:rsidR="001E5245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Projects &amp; </w:t>
      </w:r>
      <w:r w:rsidRPr="00AA4526" w:rsidR="00837668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P</w:t>
      </w:r>
      <w:r w:rsidRPr="00AA4526" w:rsidR="00EB5C89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rocurement </w:t>
      </w:r>
      <w:r w:rsidR="00FE2374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manager,</w:t>
      </w:r>
      <w:r w:rsidR="00D52D58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 </w:t>
      </w:r>
      <w:r w:rsidRPr="00AA4526" w:rsidR="00D52D58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GR Communication</w:t>
      </w:r>
    </w:p>
    <w:p w:rsidR="00002273" w:rsidP="000C3F05" w14:paraId="1C914B49" w14:textId="05E1F34F">
      <w:pPr>
        <w:spacing w:line="276" w:lineRule="auto"/>
        <w:jc w:val="right"/>
        <w:rPr>
          <w:rFonts w:hint="cs"/>
          <w:sz w:val="22"/>
          <w:szCs w:val="22"/>
          <w:rtl/>
        </w:rPr>
      </w:pPr>
      <w:r w:rsidRPr="00AA4526">
        <w:rPr>
          <w:sz w:val="22"/>
          <w:szCs w:val="22"/>
        </w:rPr>
        <w:t xml:space="preserve">• Control over the </w:t>
      </w:r>
      <w:r w:rsidR="00CE3242">
        <w:rPr>
          <w:sz w:val="22"/>
          <w:szCs w:val="22"/>
        </w:rPr>
        <w:t xml:space="preserve">project </w:t>
      </w:r>
      <w:r w:rsidRPr="00AA4526">
        <w:rPr>
          <w:sz w:val="22"/>
          <w:szCs w:val="22"/>
        </w:rPr>
        <w:t xml:space="preserve">life cycle, including implementation and testing while meeting </w:t>
      </w:r>
      <w:r w:rsidR="00CE3242">
        <w:rPr>
          <w:sz w:val="22"/>
          <w:szCs w:val="22"/>
        </w:rPr>
        <w:t>company</w:t>
      </w:r>
      <w:r w:rsidRPr="00AA4526">
        <w:rPr>
          <w:sz w:val="22"/>
          <w:szCs w:val="22"/>
        </w:rPr>
        <w:t xml:space="preserve"> budget.</w:t>
      </w:r>
    </w:p>
    <w:p w:rsidR="00CE3242" w:rsidRPr="00CE3242" w:rsidP="00CE3242" w14:paraId="09418361" w14:textId="2DC274B3">
      <w:pPr>
        <w:jc w:val="right"/>
        <w:rPr>
          <w:sz w:val="22"/>
          <w:szCs w:val="22"/>
        </w:rPr>
      </w:pPr>
      <w:r w:rsidRPr="00AA4526">
        <w:rPr>
          <w:sz w:val="22"/>
          <w:szCs w:val="22"/>
        </w:rPr>
        <w:t>•</w:t>
      </w:r>
      <w:r>
        <w:rPr>
          <w:sz w:val="22"/>
          <w:szCs w:val="22"/>
        </w:rPr>
        <w:t xml:space="preserve"> I</w:t>
      </w:r>
      <w:r w:rsidRPr="00AA4526">
        <w:rPr>
          <w:sz w:val="22"/>
          <w:szCs w:val="22"/>
        </w:rPr>
        <w:t>dentif</w:t>
      </w:r>
      <w:r>
        <w:rPr>
          <w:sz w:val="22"/>
          <w:szCs w:val="22"/>
        </w:rPr>
        <w:t>ied</w:t>
      </w:r>
      <w:r w:rsidRPr="00AA4526">
        <w:rPr>
          <w:sz w:val="22"/>
          <w:szCs w:val="22"/>
        </w:rPr>
        <w:t xml:space="preserve"> problems and provid</w:t>
      </w:r>
      <w:r>
        <w:rPr>
          <w:sz w:val="22"/>
          <w:szCs w:val="22"/>
        </w:rPr>
        <w:t>ed</w:t>
      </w:r>
      <w:r w:rsidRPr="00AA4526">
        <w:rPr>
          <w:sz w:val="22"/>
          <w:szCs w:val="22"/>
        </w:rPr>
        <w:t xml:space="preserve"> appropriate solutions</w:t>
      </w:r>
      <w:r>
        <w:rPr>
          <w:sz w:val="22"/>
          <w:szCs w:val="22"/>
        </w:rPr>
        <w:t xml:space="preserve"> according to </w:t>
      </w:r>
      <w:r w:rsidRPr="00AA4526">
        <w:rPr>
          <w:sz w:val="22"/>
          <w:szCs w:val="22"/>
        </w:rPr>
        <w:t>client needs, while meeting the schedule.</w:t>
      </w:r>
    </w:p>
    <w:p w:rsidR="00002273" w:rsidRPr="00AA4526" w:rsidP="00AA4526" w14:paraId="0D01E5FF" w14:textId="77777777">
      <w:pPr>
        <w:jc w:val="right"/>
        <w:rPr>
          <w:sz w:val="22"/>
          <w:szCs w:val="22"/>
        </w:rPr>
      </w:pPr>
      <w:r w:rsidRPr="00AA4526">
        <w:rPr>
          <w:sz w:val="22"/>
          <w:szCs w:val="22"/>
        </w:rPr>
        <w:t>• Procurement work and negotiations with high-tech commercial entities in Israel and abroad.</w:t>
      </w:r>
    </w:p>
    <w:p w:rsidR="00B51C12" w:rsidRPr="00AA4526" w:rsidP="00AA4526" w14:paraId="5F7061AF" w14:textId="1DD49D5C">
      <w:pPr>
        <w:jc w:val="right"/>
        <w:rPr>
          <w:sz w:val="22"/>
          <w:szCs w:val="22"/>
        </w:rPr>
      </w:pPr>
      <w:r w:rsidRPr="00AA4526">
        <w:rPr>
          <w:sz w:val="22"/>
          <w:szCs w:val="22"/>
        </w:rPr>
        <w:t>• Plann</w:t>
      </w:r>
      <w:r w:rsidR="00276809">
        <w:rPr>
          <w:sz w:val="22"/>
          <w:szCs w:val="22"/>
        </w:rPr>
        <w:t>ed</w:t>
      </w:r>
      <w:r w:rsidRPr="00AA4526">
        <w:rPr>
          <w:sz w:val="22"/>
          <w:szCs w:val="22"/>
        </w:rPr>
        <w:t xml:space="preserve"> and manag</w:t>
      </w:r>
      <w:r w:rsidR="00276809">
        <w:rPr>
          <w:sz w:val="22"/>
          <w:szCs w:val="22"/>
        </w:rPr>
        <w:t>ed</w:t>
      </w:r>
      <w:r w:rsidRPr="00AA4526">
        <w:rPr>
          <w:sz w:val="22"/>
          <w:szCs w:val="22"/>
        </w:rPr>
        <w:t xml:space="preserve"> projects in the field of computing infrastructure and RF communication, creating processes with a client to characterize a suitable technological solution.</w:t>
      </w:r>
    </w:p>
    <w:p w:rsidR="001E5245" w:rsidRPr="000227B8" w:rsidP="001E5245" w14:paraId="1008AA95" w14:textId="77777777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</w:p>
    <w:p w:rsidR="00AA4526" w:rsidRPr="00871CDE" w:rsidP="00296051" w14:paraId="666730EA" w14:textId="2FAF40A7">
      <w:pPr>
        <w:spacing w:line="276" w:lineRule="auto"/>
        <w:jc w:val="right"/>
        <w:rPr>
          <w:b/>
          <w:bCs/>
          <w:color w:val="2F5496" w:themeColor="accent1" w:themeShade="BF"/>
          <w:u w:val="single"/>
        </w:rPr>
      </w:pPr>
      <w:r w:rsidRPr="00871CDE">
        <w:rPr>
          <w:b/>
          <w:bCs/>
          <w:color w:val="2F5496" w:themeColor="accent1" w:themeShade="BF"/>
          <w:u w:val="single"/>
        </w:rPr>
        <w:t>E</w:t>
      </w:r>
      <w:r w:rsidRPr="00871CDE" w:rsidR="00917474">
        <w:rPr>
          <w:b/>
          <w:bCs/>
          <w:color w:val="2F5496" w:themeColor="accent1" w:themeShade="BF"/>
          <w:u w:val="single"/>
        </w:rPr>
        <w:t>ducation</w:t>
      </w:r>
      <w:r w:rsidRPr="00871CDE">
        <w:rPr>
          <w:b/>
          <w:bCs/>
          <w:color w:val="2F5496" w:themeColor="accent1" w:themeShade="BF"/>
          <w:u w:val="single"/>
        </w:rPr>
        <w:t xml:space="preserve"> &amp; C</w:t>
      </w:r>
      <w:r w:rsidRPr="00871CDE" w:rsidR="00917474">
        <w:rPr>
          <w:b/>
          <w:bCs/>
          <w:color w:val="2F5496" w:themeColor="accent1" w:themeShade="BF"/>
          <w:u w:val="single"/>
        </w:rPr>
        <w:t>ertifications</w:t>
      </w:r>
    </w:p>
    <w:p w:rsidR="00917474" w:rsidP="00296051" w14:paraId="2E911D7B" w14:textId="335AC0D3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  <w:r w:rsidRPr="009607BC">
        <w:rPr>
          <w:rFonts w:asciiTheme="majorBidi" w:hAnsiTheme="majorBidi" w:cstheme="majorBidi"/>
          <w:color w:val="000000"/>
          <w:sz w:val="22"/>
          <w:szCs w:val="22"/>
          <w:lang w:eastAsia="en-US"/>
        </w:rPr>
        <w:t>• 2013-2017 - Bachelor's degree in Psychology, Political Science and International Relations</w:t>
      </w:r>
      <w:r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-</w:t>
      </w:r>
    </w:p>
    <w:p w:rsidR="00917474" w:rsidRPr="00917474" w:rsidP="00296051" w14:paraId="71501650" w14:textId="1024C4CA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  <w:r w:rsidRPr="009607BC">
        <w:rPr>
          <w:rFonts w:asciiTheme="majorBidi" w:hAnsiTheme="majorBidi" w:cstheme="majorBidi"/>
          <w:color w:val="000000"/>
          <w:sz w:val="22"/>
          <w:szCs w:val="22"/>
          <w:lang w:eastAsia="en-US"/>
        </w:rPr>
        <w:t>The Open University.</w:t>
      </w:r>
    </w:p>
    <w:p w:rsidR="006A343C" w:rsidP="006A343C" w14:paraId="619F0F26" w14:textId="77777777">
      <w:pPr>
        <w:autoSpaceDE w:val="0"/>
        <w:autoSpaceDN w:val="0"/>
        <w:bidi w:val="0"/>
        <w:adjustRightInd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  <w:r w:rsidRPr="006A343C">
        <w:rPr>
          <w:rFonts w:asciiTheme="majorBidi" w:hAnsiTheme="majorBidi" w:cstheme="majorBidi"/>
          <w:color w:val="000000"/>
          <w:sz w:val="22"/>
          <w:szCs w:val="22"/>
          <w:lang w:eastAsia="en-US"/>
        </w:rPr>
        <w:t>• 2022 - Project Management Course - Product Expert</w:t>
      </w:r>
      <w:r w:rsidRPr="006A343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: </w:t>
      </w:r>
    </w:p>
    <w:p w:rsidR="000C3F05" w:rsidRPr="006A343C" w:rsidP="000C3F05" w14:paraId="3FF5790A" w14:textId="09440BEF">
      <w:pPr>
        <w:autoSpaceDE w:val="0"/>
        <w:autoSpaceDN w:val="0"/>
        <w:bidi w:val="0"/>
        <w:adjustRightInd w:val="0"/>
        <w:spacing w:line="276" w:lineRule="auto"/>
        <w:rPr>
          <w:rFonts w:asciiTheme="majorBidi" w:eastAsiaTheme="minorHAnsi" w:hAnsiTheme="majorBidi" w:cstheme="majorBidi"/>
          <w:sz w:val="22"/>
          <w:szCs w:val="22"/>
          <w:lang w:eastAsia="en-US"/>
        </w:rPr>
      </w:pPr>
      <w:r w:rsidRPr="006A343C">
        <w:rPr>
          <w:rFonts w:asciiTheme="majorBidi" w:eastAsiaTheme="minorHAnsi" w:hAnsiTheme="majorBidi" w:cstheme="majorBidi"/>
          <w:sz w:val="22"/>
          <w:szCs w:val="22"/>
          <w:lang w:eastAsia="en-US"/>
        </w:rPr>
        <w:t>Agile methodologies, including product lifecycle management,</w:t>
      </w:r>
      <w:r w:rsidRPr="006A343C">
        <w:rPr>
          <w:rFonts w:asciiTheme="majorBidi" w:eastAsiaTheme="minorHAnsi" w:hAnsiTheme="majorBidi" w:cstheme="majorBidi"/>
          <w:sz w:val="22"/>
          <w:szCs w:val="22"/>
          <w:lang w:eastAsia="en-US"/>
        </w:rPr>
        <w:t xml:space="preserve"> </w:t>
      </w:r>
      <w:r w:rsidRPr="006A343C">
        <w:rPr>
          <w:rFonts w:asciiTheme="majorBidi" w:eastAsiaTheme="minorHAnsi" w:hAnsiTheme="majorBidi" w:cstheme="majorBidi"/>
          <w:sz w:val="22"/>
          <w:szCs w:val="22"/>
          <w:lang w:eastAsia="en-US"/>
        </w:rPr>
        <w:t>planning, UX, analyzing and optimizing</w:t>
      </w:r>
      <w:r>
        <w:rPr>
          <w:rFonts w:asciiTheme="majorBidi" w:eastAsiaTheme="minorHAnsi" w:hAnsiTheme="majorBidi" w:cstheme="majorBidi"/>
          <w:sz w:val="22"/>
          <w:szCs w:val="22"/>
          <w:lang w:eastAsia="en-US"/>
        </w:rPr>
        <w:t>.</w:t>
      </w:r>
    </w:p>
    <w:p w:rsidR="00B51C12" w:rsidRPr="009607BC" w:rsidP="000C3F05" w14:paraId="0987D409" w14:textId="21887CAB">
      <w:pPr>
        <w:bidi w:val="0"/>
        <w:spacing w:line="276" w:lineRule="auto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  <w:r w:rsidRPr="009607B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• </w:t>
      </w:r>
      <w:r w:rsidRPr="00514D2F" w:rsidR="00514D2F">
        <w:rPr>
          <w:rFonts w:asciiTheme="majorBidi" w:hAnsiTheme="majorBidi" w:cstheme="majorBidi"/>
          <w:color w:val="000000"/>
          <w:sz w:val="22"/>
          <w:szCs w:val="22"/>
          <w:u w:val="single"/>
          <w:lang w:eastAsia="en-US"/>
        </w:rPr>
        <w:t xml:space="preserve">Computer Skills </w:t>
      </w:r>
      <w:r w:rsidRPr="00514D2F">
        <w:rPr>
          <w:rFonts w:asciiTheme="majorBidi" w:hAnsiTheme="majorBidi" w:cstheme="majorBidi"/>
          <w:color w:val="000000"/>
          <w:sz w:val="22"/>
          <w:szCs w:val="22"/>
          <w:u w:val="single"/>
          <w:lang w:eastAsia="en-US"/>
        </w:rPr>
        <w:t>Knowledge and proficiency:</w:t>
      </w:r>
    </w:p>
    <w:p w:rsidR="00B51C12" w:rsidRPr="009607BC" w:rsidP="00F14DB5" w14:paraId="3ADE0609" w14:textId="3BA4223D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  <w:r w:rsidRPr="009607B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Full control of software: SAP | WMS | AS-400 | </w:t>
      </w:r>
      <w:r w:rsidR="00F81FBD">
        <w:rPr>
          <w:rFonts w:asciiTheme="majorBidi" w:hAnsiTheme="majorBidi" w:cstheme="majorBidi"/>
          <w:color w:val="000000"/>
          <w:sz w:val="22"/>
          <w:szCs w:val="22"/>
          <w:lang w:eastAsia="en-US"/>
        </w:rPr>
        <w:t>Jira</w:t>
      </w:r>
      <w:r w:rsidRPr="009607BC" w:rsidR="00F81FBD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|</w:t>
      </w:r>
      <w:r w:rsidR="00F81FBD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Monday.com</w:t>
      </w:r>
      <w:r w:rsidRPr="009607BC">
        <w:rPr>
          <w:rFonts w:asciiTheme="majorBidi" w:hAnsiTheme="majorBidi" w:cstheme="majorBidi"/>
          <w:color w:val="000000"/>
          <w:sz w:val="22"/>
          <w:szCs w:val="22"/>
          <w:lang w:eastAsia="en-US"/>
        </w:rPr>
        <w:t>.</w:t>
      </w:r>
    </w:p>
    <w:p w:rsidR="00B51C12" w:rsidRPr="009607BC" w:rsidP="00F14DB5" w14:paraId="729A4A8B" w14:textId="77777777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  <w:r w:rsidRPr="009607BC">
        <w:rPr>
          <w:rFonts w:asciiTheme="majorBidi" w:hAnsiTheme="majorBidi" w:cstheme="majorBidi"/>
          <w:color w:val="000000"/>
          <w:sz w:val="22"/>
          <w:szCs w:val="22"/>
          <w:lang w:eastAsia="en-US"/>
        </w:rPr>
        <w:t>Full control over Office applications: Power Point | Word | Excel | Outlook.</w:t>
      </w:r>
    </w:p>
    <w:p w:rsidR="00B51C12" w:rsidP="00F14DB5" w14:paraId="242AABC3" w14:textId="7F29D85D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  <w:r w:rsidRPr="009607B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Basic programming languages - Java </w:t>
      </w:r>
      <w:r w:rsidRPr="009607BC" w:rsidR="006A53DF">
        <w:rPr>
          <w:rFonts w:asciiTheme="majorBidi" w:hAnsiTheme="majorBidi" w:cstheme="majorBidi"/>
          <w:color w:val="000000"/>
          <w:sz w:val="22"/>
          <w:szCs w:val="22"/>
          <w:lang w:eastAsia="en-US"/>
        </w:rPr>
        <w:t>|</w:t>
      </w:r>
      <w:r w:rsidR="006A53DF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</w:t>
      </w:r>
      <w:r w:rsidRPr="009607BC">
        <w:rPr>
          <w:rFonts w:asciiTheme="majorBidi" w:hAnsiTheme="majorBidi" w:cstheme="majorBidi"/>
          <w:color w:val="000000"/>
          <w:sz w:val="22"/>
          <w:szCs w:val="22"/>
          <w:lang w:eastAsia="en-US"/>
        </w:rPr>
        <w:t>HTML.</w:t>
      </w:r>
    </w:p>
    <w:p w:rsidR="00144E51" w:rsidP="00B51C12" w14:paraId="445F9B1B" w14:textId="77777777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</w:p>
    <w:p w:rsidR="00144E51" w:rsidP="00144E51" w14:paraId="5CD1E9F3" w14:textId="2792FC5F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  <w:r w:rsidRPr="00871CDE">
        <w:rPr>
          <w:rFonts w:asciiTheme="majorBidi" w:hAnsiTheme="majorBidi" w:cstheme="majorBidi"/>
          <w:b/>
          <w:bCs/>
          <w:color w:val="2F5496" w:themeColor="accent1" w:themeShade="BF"/>
          <w:u w:val="single"/>
          <w:lang w:eastAsia="en-US"/>
        </w:rPr>
        <w:t>Languages</w:t>
      </w:r>
      <w:r w:rsidRPr="00B51C12">
        <w:rPr>
          <w:rFonts w:asciiTheme="majorBidi" w:hAnsiTheme="majorBidi" w:cstheme="majorBidi"/>
          <w:color w:val="000000"/>
          <w:sz w:val="22"/>
          <w:szCs w:val="22"/>
          <w:lang w:eastAsia="en-US"/>
        </w:rPr>
        <w:br/>
      </w:r>
      <w:r w:rsidRPr="000227B8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Hebrew - </w:t>
      </w:r>
      <w:r>
        <w:rPr>
          <w:rFonts w:asciiTheme="majorBidi" w:hAnsiTheme="majorBidi" w:cstheme="majorBidi"/>
          <w:color w:val="000000"/>
          <w:sz w:val="22"/>
          <w:szCs w:val="22"/>
          <w:lang w:eastAsia="en-US"/>
        </w:rPr>
        <w:t>M</w:t>
      </w:r>
      <w:r w:rsidRPr="000227B8">
        <w:rPr>
          <w:rFonts w:asciiTheme="majorBidi" w:hAnsiTheme="majorBidi" w:cstheme="majorBidi"/>
          <w:color w:val="000000"/>
          <w:sz w:val="22"/>
          <w:szCs w:val="22"/>
          <w:lang w:eastAsia="en-US"/>
        </w:rPr>
        <w:t>other tongue</w:t>
      </w:r>
      <w:r>
        <w:rPr>
          <w:rFonts w:asciiTheme="majorBidi" w:hAnsiTheme="majorBidi" w:cstheme="majorBidi"/>
          <w:color w:val="000000"/>
          <w:sz w:val="22"/>
          <w:szCs w:val="22"/>
          <w:lang w:eastAsia="en-US"/>
        </w:rPr>
        <w:t>.</w:t>
      </w:r>
      <w:r w:rsidRPr="000227B8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| English </w:t>
      </w:r>
      <w:r>
        <w:rPr>
          <w:rFonts w:asciiTheme="majorBidi" w:hAnsiTheme="majorBidi" w:cstheme="majorBidi"/>
          <w:color w:val="000000"/>
          <w:sz w:val="22"/>
          <w:szCs w:val="22"/>
          <w:lang w:eastAsia="en-US"/>
        </w:rPr>
        <w:t>–</w:t>
      </w:r>
      <w:r w:rsidRPr="000227B8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</w:t>
      </w:r>
      <w:r w:rsidRPr="00917474">
        <w:rPr>
          <w:sz w:val="22"/>
          <w:szCs w:val="22"/>
        </w:rPr>
        <w:t>Proficient</w:t>
      </w:r>
      <w:r>
        <w:rPr>
          <w:rFonts w:asciiTheme="majorBidi" w:hAnsiTheme="majorBidi" w:cstheme="majorBidi"/>
          <w:color w:val="000000"/>
          <w:sz w:val="22"/>
          <w:szCs w:val="22"/>
          <w:lang w:eastAsia="en-US"/>
        </w:rPr>
        <w:t>.</w:t>
      </w:r>
    </w:p>
    <w:p w:rsidR="00144E51" w:rsidP="00144E51" w14:paraId="7CE115B2" w14:textId="77777777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</w:p>
    <w:p w:rsidR="00B51C12" w:rsidRPr="00871CDE" w:rsidP="00144E51" w14:paraId="6EF1774D" w14:textId="7C08E90A">
      <w:pPr>
        <w:bidi w:val="0"/>
        <w:rPr>
          <w:rFonts w:asciiTheme="majorBidi" w:hAnsiTheme="majorBidi" w:cstheme="majorBidi"/>
          <w:b/>
          <w:bCs/>
          <w:color w:val="2F5496" w:themeColor="accent1" w:themeShade="BF"/>
          <w:u w:val="single"/>
          <w:lang w:eastAsia="en-US"/>
        </w:rPr>
      </w:pPr>
      <w:r w:rsidRPr="00871CDE">
        <w:rPr>
          <w:rFonts w:asciiTheme="majorBidi" w:hAnsiTheme="majorBidi" w:cstheme="majorBidi"/>
          <w:b/>
          <w:bCs/>
          <w:color w:val="2F5496" w:themeColor="accent1" w:themeShade="BF"/>
          <w:u w:val="single"/>
          <w:lang w:eastAsia="en-US"/>
        </w:rPr>
        <w:t>Military Service</w:t>
      </w:r>
    </w:p>
    <w:p w:rsidR="00B51C12" w:rsidRPr="00433BEC" w:rsidP="00B51C12" w14:paraId="407AB285" w14:textId="77777777">
      <w:pPr>
        <w:bidi w:val="0"/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</w:pPr>
      <w:r w:rsidRPr="00433BEC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2010-2013 - Combat Service in the Navy</w:t>
      </w:r>
    </w:p>
    <w:p w:rsidR="00B51C12" w:rsidRPr="0084353D" w:rsidP="00B51C12" w14:paraId="3E1F615F" w14:textId="083E4666">
      <w:pPr>
        <w:bidi w:val="0"/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</w:pPr>
      <w:r w:rsidRPr="0084353D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Navy Force Airborne Unit, Fighter, Air Assistance Staff, intelligence and operational guidance.</w:t>
      </w:r>
    </w:p>
    <w:p w:rsidR="00B51C12" w:rsidRPr="00433BEC" w:rsidP="00B51C12" w14:paraId="54E7572C" w14:textId="77777777">
      <w:pPr>
        <w:bidi w:val="0"/>
        <w:rPr>
          <w:rFonts w:asciiTheme="majorBidi" w:hAnsiTheme="majorBidi" w:cstheme="majorBidi"/>
          <w:color w:val="000000"/>
          <w:sz w:val="22"/>
          <w:szCs w:val="22"/>
          <w:lang w:eastAsia="en-US"/>
        </w:rPr>
      </w:pP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• Operation and specialization in </w:t>
      </w: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>command and control</w:t>
      </w: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systems, military observation systems, radars, communications systems in </w:t>
      </w:r>
      <w:r w:rsidRPr="00616F9E">
        <w:rPr>
          <w:rFonts w:asciiTheme="majorBidi" w:hAnsiTheme="majorBidi" w:cstheme="majorBidi"/>
          <w:color w:val="000000"/>
          <w:sz w:val="22"/>
          <w:szCs w:val="22"/>
          <w:lang w:eastAsia="en-US"/>
        </w:rPr>
        <w:t>Communication trailer</w:t>
      </w:r>
      <w:r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of</w:t>
      </w: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</w:t>
      </w:r>
      <w:r w:rsidRPr="00616F9E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UAV </w:t>
      </w: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>type</w:t>
      </w:r>
      <w:r w:rsidRPr="00616F9E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</w:t>
      </w: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>"</w:t>
      </w:r>
      <w:r>
        <w:rPr>
          <w:rFonts w:asciiTheme="majorBidi" w:hAnsiTheme="majorBidi" w:cstheme="majorBidi"/>
          <w:color w:val="000000"/>
          <w:sz w:val="22"/>
          <w:szCs w:val="22"/>
          <w:lang w:eastAsia="en-US"/>
        </w:rPr>
        <w:t>SHOVAL</w:t>
      </w: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>"</w:t>
      </w:r>
      <w:r>
        <w:rPr>
          <w:rFonts w:asciiTheme="majorBidi" w:hAnsiTheme="majorBidi" w:cstheme="majorBidi"/>
          <w:color w:val="000000"/>
          <w:sz w:val="22"/>
          <w:szCs w:val="22"/>
          <w:lang w:eastAsia="en-US"/>
        </w:rPr>
        <w:t>.</w:t>
      </w:r>
    </w:p>
    <w:p w:rsidR="00B51C12" w:rsidRPr="00433BEC" w:rsidP="00B51C12" w14:paraId="4A080EC5" w14:textId="77777777">
      <w:pPr>
        <w:bidi w:val="0"/>
        <w:rPr>
          <w:rFonts w:asciiTheme="majorBidi" w:hAnsiTheme="majorBidi" w:cstheme="majorBidi"/>
          <w:b/>
          <w:bCs/>
          <w:color w:val="000000"/>
          <w:sz w:val="22"/>
          <w:szCs w:val="22"/>
          <w:rtl/>
          <w:lang w:eastAsia="en-US"/>
        </w:rPr>
      </w:pPr>
    </w:p>
    <w:p w:rsidR="00B51C12" w:rsidRPr="00B51C12" w:rsidP="00AE7642" w14:paraId="4B3226B3" w14:textId="3D352F89">
      <w:pPr>
        <w:bidi w:val="0"/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</w:pPr>
      <w:r w:rsidRPr="008E2BA8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Naval Training base</w:t>
      </w:r>
      <w:r w:rsidRPr="00B51C12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, service in the </w:t>
      </w:r>
      <w:r w:rsidRPr="008E2BA8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standing</w:t>
      </w:r>
      <w:r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 </w:t>
      </w:r>
      <w:r w:rsidRPr="00B51C12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Army</w:t>
      </w:r>
      <w:r w:rsidR="00AE7642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 xml:space="preserve"> </w:t>
      </w:r>
      <w:r w:rsidRPr="00B51C12">
        <w:rPr>
          <w:rFonts w:asciiTheme="majorBidi" w:hAnsiTheme="majorBidi" w:cstheme="majorBidi"/>
          <w:b/>
          <w:bCs/>
          <w:color w:val="000000"/>
          <w:sz w:val="22"/>
          <w:szCs w:val="22"/>
          <w:lang w:eastAsia="en-US"/>
        </w:rPr>
        <w:t>Sergeant Major.</w:t>
      </w:r>
    </w:p>
    <w:p w:rsidR="00675C15" w:rsidP="00675C15" w14:paraId="3C74A9FE" w14:textId="45A84304">
      <w:pPr>
        <w:bidi w:val="0"/>
        <w:rPr>
          <w:rFonts w:asciiTheme="majorBidi" w:hAnsiTheme="majorBidi" w:cstheme="majorBidi"/>
          <w:color w:val="000000"/>
          <w:u w:val="single"/>
          <w:lang w:eastAsia="en-US"/>
        </w:rPr>
      </w:pP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• </w:t>
      </w:r>
      <w:r w:rsidR="00403608">
        <w:rPr>
          <w:rFonts w:asciiTheme="majorBidi" w:hAnsiTheme="majorBidi" w:cstheme="majorBidi"/>
          <w:color w:val="000000"/>
          <w:sz w:val="22"/>
          <w:szCs w:val="22"/>
          <w:lang w:eastAsia="en-US"/>
        </w:rPr>
        <w:t>C</w:t>
      </w:r>
      <w:r w:rsidRPr="00433BEC" w:rsidR="00403608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ommand of </w:t>
      </w:r>
      <w:r w:rsidR="00403608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over </w:t>
      </w:r>
      <w:r w:rsidR="00296051">
        <w:rPr>
          <w:rFonts w:asciiTheme="majorBidi" w:hAnsiTheme="majorBidi" w:cstheme="majorBidi"/>
          <w:color w:val="000000"/>
          <w:sz w:val="22"/>
          <w:szCs w:val="22"/>
          <w:lang w:eastAsia="en-US"/>
        </w:rPr>
        <w:t>20</w:t>
      </w:r>
      <w:r w:rsidRPr="00433BEC" w:rsidR="00403608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soldiers</w:t>
      </w:r>
      <w:r w:rsidR="00403608">
        <w:rPr>
          <w:rFonts w:asciiTheme="majorBidi" w:hAnsiTheme="majorBidi" w:cstheme="majorBidi"/>
          <w:color w:val="000000"/>
          <w:sz w:val="22"/>
          <w:szCs w:val="22"/>
          <w:lang w:eastAsia="en-US"/>
        </w:rPr>
        <w:t>, r</w:t>
      </w: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>esponsib</w:t>
      </w:r>
      <w:r w:rsidR="00403608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le for </w:t>
      </w:r>
      <w:r>
        <w:rPr>
          <w:rFonts w:asciiTheme="majorBidi" w:hAnsiTheme="majorBidi" w:cstheme="majorBidi"/>
          <w:color w:val="000000"/>
          <w:sz w:val="22"/>
          <w:szCs w:val="22"/>
          <w:lang w:eastAsia="en-US"/>
        </w:rPr>
        <w:t>all</w:t>
      </w: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logistics management of the unit, the fleet of vehicles, order and observance of discipline in daily routine,</w:t>
      </w:r>
      <w:r w:rsidR="00403608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as well as</w:t>
      </w:r>
      <w:r w:rsidRPr="00433BEC">
        <w:rPr>
          <w:rFonts w:asciiTheme="majorBidi" w:hAnsiTheme="majorBidi" w:cstheme="majorBidi"/>
          <w:color w:val="000000"/>
          <w:sz w:val="22"/>
          <w:szCs w:val="22"/>
          <w:lang w:eastAsia="en-US"/>
        </w:rPr>
        <w:t xml:space="preserve"> conducting ceremonies, inspections and exercises.</w:t>
      </w:r>
    </w:p>
    <w:p w:rsidR="00675C15" w:rsidP="00675C15" w14:paraId="5116697A" w14:textId="77777777">
      <w:pPr>
        <w:bidi w:val="0"/>
        <w:rPr>
          <w:rFonts w:asciiTheme="majorBidi" w:hAnsiTheme="majorBidi" w:cstheme="majorBidi"/>
          <w:color w:val="000000"/>
          <w:u w:val="single"/>
          <w:lang w:eastAsia="en-US"/>
        </w:rPr>
      </w:pPr>
    </w:p>
    <w:p w:rsidR="00BD2889" w:rsidRPr="00002273" w:rsidP="00002273" w14:paraId="178981A7" w14:textId="54C2A3EF">
      <w:pPr>
        <w:bidi w:val="0"/>
        <w:rPr>
          <w:rFonts w:asciiTheme="majorBidi" w:hAnsiTheme="majorBidi" w:cstheme="majorBidi"/>
          <w:color w:val="000000"/>
          <w:u w:val="single"/>
          <w:rtl/>
          <w:lang w:eastAsia="en-US"/>
        </w:rPr>
      </w:pPr>
      <w:r w:rsidRPr="000227B8">
        <w:rPr>
          <w:rFonts w:asciiTheme="majorBidi" w:hAnsiTheme="majorBidi" w:cstheme="majorBidi"/>
          <w:i/>
          <w:iCs/>
          <w:color w:val="000000"/>
          <w:sz w:val="22"/>
          <w:szCs w:val="22"/>
          <w:lang w:eastAsia="en-US"/>
        </w:rPr>
        <w:t>References available upon request.</w:t>
      </w:r>
    </w:p>
    <w:sectPr w:rsidSect="0093560D">
      <w:footerReference w:type="default" r:id="rId4"/>
      <w:pgSz w:w="11906" w:h="16838"/>
      <w:pgMar w:top="0" w:right="849" w:bottom="-113" w:left="102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altName w:val="Didot"/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458CF" w:rsidRPr="00C458CF" w:rsidP="00677F3C" w14:paraId="535BFCE9" w14:textId="77777777">
    <w:pPr>
      <w:pStyle w:val="Footer"/>
      <w:jc w:val="center"/>
      <w:rPr>
        <w:rFonts w:cs="David"/>
      </w:rPr>
    </w:pPr>
  </w:p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563A31"/>
    <w:multiLevelType w:val="hybridMultilevel"/>
    <w:tmpl w:val="5D3068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C2FCA"/>
    <w:multiLevelType w:val="multilevel"/>
    <w:tmpl w:val="20D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E2456"/>
    <w:multiLevelType w:val="multilevel"/>
    <w:tmpl w:val="7CD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9C1C91"/>
    <w:multiLevelType w:val="multilevel"/>
    <w:tmpl w:val="4702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450F0C"/>
    <w:multiLevelType w:val="hybridMultilevel"/>
    <w:tmpl w:val="051EBE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F9306DE"/>
    <w:multiLevelType w:val="multilevel"/>
    <w:tmpl w:val="3A4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8C236F"/>
    <w:multiLevelType w:val="hybridMultilevel"/>
    <w:tmpl w:val="4982715E"/>
    <w:lvl w:ilvl="0">
      <w:start w:val="1"/>
      <w:numFmt w:val="bullet"/>
      <w:lvlText w:val=""/>
      <w:lvlJc w:val="left"/>
      <w:pPr>
        <w:tabs>
          <w:tab w:val="num" w:pos="360"/>
        </w:tabs>
        <w:ind w:left="360" w:right="205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502"/>
        </w:tabs>
        <w:ind w:left="502" w:right="2775" w:hanging="360"/>
      </w:pPr>
    </w:lvl>
    <w:lvl w:ilvl="2">
      <w:start w:val="1"/>
      <w:numFmt w:val="bullet"/>
      <w:lvlText w:val=""/>
      <w:lvlJc w:val="left"/>
      <w:pPr>
        <w:tabs>
          <w:tab w:val="num" w:pos="1936"/>
        </w:tabs>
        <w:ind w:left="1936" w:right="3495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656"/>
        </w:tabs>
        <w:ind w:left="2656" w:right="42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76"/>
        </w:tabs>
        <w:ind w:left="3376" w:right="493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96"/>
        </w:tabs>
        <w:ind w:left="4096" w:right="56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16"/>
        </w:tabs>
        <w:ind w:left="4816" w:right="63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36"/>
        </w:tabs>
        <w:ind w:left="5536" w:right="709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56"/>
        </w:tabs>
        <w:ind w:left="6256" w:right="7815" w:hanging="360"/>
      </w:pPr>
      <w:rPr>
        <w:rFonts w:ascii="Wingdings" w:hAnsi="Wingdings" w:hint="default"/>
      </w:rPr>
    </w:lvl>
  </w:abstractNum>
  <w:abstractNum w:abstractNumId="7">
    <w:nsid w:val="29526DD6"/>
    <w:multiLevelType w:val="hybridMultilevel"/>
    <w:tmpl w:val="CED2FB90"/>
    <w:lvl w:ilvl="0">
      <w:start w:val="1"/>
      <w:numFmt w:val="bullet"/>
      <w:lvlText w:val=""/>
      <w:lvlJc w:val="left"/>
      <w:pPr>
        <w:ind w:left="-163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-91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-19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2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</w:abstractNum>
  <w:abstractNum w:abstractNumId="8">
    <w:nsid w:val="29CC39BF"/>
    <w:multiLevelType w:val="hybridMultilevel"/>
    <w:tmpl w:val="21BED2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F24958"/>
    <w:multiLevelType w:val="hybridMultilevel"/>
    <w:tmpl w:val="D898E6A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2FDC58B8"/>
    <w:multiLevelType w:val="hybridMultilevel"/>
    <w:tmpl w:val="9580D0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4561658"/>
    <w:multiLevelType w:val="multilevel"/>
    <w:tmpl w:val="CE7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2A5A28"/>
    <w:multiLevelType w:val="hybridMultilevel"/>
    <w:tmpl w:val="E2962EB6"/>
    <w:lvl w:ilvl="0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38A43437"/>
    <w:multiLevelType w:val="multilevel"/>
    <w:tmpl w:val="A71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BA69AC"/>
    <w:multiLevelType w:val="multilevel"/>
    <w:tmpl w:val="94C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83165C"/>
    <w:multiLevelType w:val="multilevel"/>
    <w:tmpl w:val="F80EE2B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4379364F"/>
    <w:multiLevelType w:val="multilevel"/>
    <w:tmpl w:val="842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4D1B59"/>
    <w:multiLevelType w:val="multilevel"/>
    <w:tmpl w:val="BC68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343B5E"/>
    <w:multiLevelType w:val="hybridMultilevel"/>
    <w:tmpl w:val="957A065C"/>
    <w:lvl w:ilvl="0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>
    <w:nsid w:val="50156B50"/>
    <w:multiLevelType w:val="hybridMultilevel"/>
    <w:tmpl w:val="7428B2DA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788405F"/>
    <w:multiLevelType w:val="hybridMultilevel"/>
    <w:tmpl w:val="5DD2B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85205E"/>
    <w:multiLevelType w:val="hybridMultilevel"/>
    <w:tmpl w:val="C7603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501"/>
        </w:tabs>
        <w:ind w:left="50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686235C5"/>
    <w:multiLevelType w:val="hybridMultilevel"/>
    <w:tmpl w:val="88D48C3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872273E"/>
    <w:multiLevelType w:val="hybridMultilevel"/>
    <w:tmpl w:val="6310E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3E17F1"/>
    <w:multiLevelType w:val="multilevel"/>
    <w:tmpl w:val="528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186633"/>
    <w:multiLevelType w:val="hybridMultilevel"/>
    <w:tmpl w:val="11AEAC3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063E97"/>
    <w:multiLevelType w:val="hybridMultilevel"/>
    <w:tmpl w:val="C22826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ECD6570"/>
    <w:multiLevelType w:val="hybridMultilevel"/>
    <w:tmpl w:val="61F8EDC4"/>
    <w:lvl w:ilvl="0">
      <w:start w:val="1"/>
      <w:numFmt w:val="bullet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8">
    <w:nsid w:val="7F0B0DFC"/>
    <w:multiLevelType w:val="multilevel"/>
    <w:tmpl w:val="59F467C0"/>
    <w:lvl w:ilvl="0">
      <w:start w:val="0"/>
      <w:numFmt w:val="decimal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 w:tentative="1">
      <w:start w:val="0"/>
      <w:numFmt w:val="decimal"/>
      <w:lvlRestart w:val="0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  <w:rPr>
        <w:rFonts w:ascii="Wingdings" w:hAnsi="Wingdings" w:cs="Courier New" w:hint="default"/>
        <w:sz w:val="20"/>
      </w:rPr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9"/>
  </w:num>
  <w:num w:numId="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63B"/>
    <w:rsid w:val="00002273"/>
    <w:rsid w:val="000227B8"/>
    <w:rsid w:val="00060312"/>
    <w:rsid w:val="00092680"/>
    <w:rsid w:val="00095E2C"/>
    <w:rsid w:val="000C3F05"/>
    <w:rsid w:val="000F4E48"/>
    <w:rsid w:val="00106CC6"/>
    <w:rsid w:val="00136360"/>
    <w:rsid w:val="00144E51"/>
    <w:rsid w:val="00151D0A"/>
    <w:rsid w:val="00156564"/>
    <w:rsid w:val="001E5245"/>
    <w:rsid w:val="001E67EF"/>
    <w:rsid w:val="001F645B"/>
    <w:rsid w:val="00266270"/>
    <w:rsid w:val="00276809"/>
    <w:rsid w:val="00296051"/>
    <w:rsid w:val="002A25D4"/>
    <w:rsid w:val="002B19B4"/>
    <w:rsid w:val="002B7085"/>
    <w:rsid w:val="002F79C4"/>
    <w:rsid w:val="00325C49"/>
    <w:rsid w:val="00334B6C"/>
    <w:rsid w:val="00337DAD"/>
    <w:rsid w:val="003438E2"/>
    <w:rsid w:val="003638A1"/>
    <w:rsid w:val="0037693F"/>
    <w:rsid w:val="00403608"/>
    <w:rsid w:val="00433BEC"/>
    <w:rsid w:val="00443371"/>
    <w:rsid w:val="00492CDB"/>
    <w:rsid w:val="004A05E3"/>
    <w:rsid w:val="004B3384"/>
    <w:rsid w:val="004C4726"/>
    <w:rsid w:val="004C79CF"/>
    <w:rsid w:val="004E7377"/>
    <w:rsid w:val="00514D2F"/>
    <w:rsid w:val="005B170D"/>
    <w:rsid w:val="005F46FA"/>
    <w:rsid w:val="00612948"/>
    <w:rsid w:val="006131D8"/>
    <w:rsid w:val="00616F9E"/>
    <w:rsid w:val="006370F2"/>
    <w:rsid w:val="00675C15"/>
    <w:rsid w:val="00677F3C"/>
    <w:rsid w:val="006874F6"/>
    <w:rsid w:val="006910E9"/>
    <w:rsid w:val="006A343C"/>
    <w:rsid w:val="006A53DF"/>
    <w:rsid w:val="006C3C12"/>
    <w:rsid w:val="006C3DA7"/>
    <w:rsid w:val="006D39F3"/>
    <w:rsid w:val="006E5418"/>
    <w:rsid w:val="007049DB"/>
    <w:rsid w:val="007106B8"/>
    <w:rsid w:val="00783E9F"/>
    <w:rsid w:val="007A502E"/>
    <w:rsid w:val="007B2489"/>
    <w:rsid w:val="00827920"/>
    <w:rsid w:val="00837668"/>
    <w:rsid w:val="0084353D"/>
    <w:rsid w:val="00846243"/>
    <w:rsid w:val="00866A90"/>
    <w:rsid w:val="00871CDE"/>
    <w:rsid w:val="008A1473"/>
    <w:rsid w:val="008A6D39"/>
    <w:rsid w:val="008E2BA8"/>
    <w:rsid w:val="00917474"/>
    <w:rsid w:val="0092534E"/>
    <w:rsid w:val="0093560D"/>
    <w:rsid w:val="00943078"/>
    <w:rsid w:val="009607BC"/>
    <w:rsid w:val="00986E6E"/>
    <w:rsid w:val="009A02D0"/>
    <w:rsid w:val="009A2B13"/>
    <w:rsid w:val="009C0D18"/>
    <w:rsid w:val="009E04B1"/>
    <w:rsid w:val="00A01BE9"/>
    <w:rsid w:val="00A33CEF"/>
    <w:rsid w:val="00A52E98"/>
    <w:rsid w:val="00A67A47"/>
    <w:rsid w:val="00AA4526"/>
    <w:rsid w:val="00AE6034"/>
    <w:rsid w:val="00AE7642"/>
    <w:rsid w:val="00B11C8A"/>
    <w:rsid w:val="00B2356E"/>
    <w:rsid w:val="00B51C12"/>
    <w:rsid w:val="00B73834"/>
    <w:rsid w:val="00B942BB"/>
    <w:rsid w:val="00B94A4E"/>
    <w:rsid w:val="00BA0E63"/>
    <w:rsid w:val="00BA4D31"/>
    <w:rsid w:val="00BB6AA9"/>
    <w:rsid w:val="00BD2889"/>
    <w:rsid w:val="00C04F98"/>
    <w:rsid w:val="00C2240B"/>
    <w:rsid w:val="00C24981"/>
    <w:rsid w:val="00C458CF"/>
    <w:rsid w:val="00CE31B2"/>
    <w:rsid w:val="00CE3242"/>
    <w:rsid w:val="00CF11E2"/>
    <w:rsid w:val="00CF1714"/>
    <w:rsid w:val="00D21BA9"/>
    <w:rsid w:val="00D52D58"/>
    <w:rsid w:val="00D85942"/>
    <w:rsid w:val="00D9285B"/>
    <w:rsid w:val="00D94F2E"/>
    <w:rsid w:val="00DC58BD"/>
    <w:rsid w:val="00DE344E"/>
    <w:rsid w:val="00E05E3B"/>
    <w:rsid w:val="00E15AC5"/>
    <w:rsid w:val="00E1625A"/>
    <w:rsid w:val="00E627B9"/>
    <w:rsid w:val="00E92CEB"/>
    <w:rsid w:val="00EB5C89"/>
    <w:rsid w:val="00EE1DB6"/>
    <w:rsid w:val="00F14DB5"/>
    <w:rsid w:val="00F236EE"/>
    <w:rsid w:val="00F24488"/>
    <w:rsid w:val="00F466A8"/>
    <w:rsid w:val="00F7746F"/>
    <w:rsid w:val="00F81FBD"/>
    <w:rsid w:val="00F828DF"/>
    <w:rsid w:val="00FA163B"/>
    <w:rsid w:val="00FC7579"/>
    <w:rsid w:val="00FD53F5"/>
    <w:rsid w:val="00FE2374"/>
    <w:rsid w:val="00FF766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163B"/>
    <w:pPr>
      <w:bidi/>
    </w:pPr>
    <w:rPr>
      <w:rFonts w:ascii="Times New Roman" w:eastAsia="Times New Roman" w:hAnsi="Times New Roman" w:cs="Times New Roman"/>
      <w:lang w:eastAsia="he-IL"/>
    </w:rPr>
  </w:style>
  <w:style w:type="paragraph" w:styleId="Heading5">
    <w:name w:val="heading 5"/>
    <w:basedOn w:val="Normal"/>
    <w:link w:val="5"/>
    <w:uiPriority w:val="1"/>
    <w:qFormat/>
    <w:rsid w:val="00BB6AA9"/>
    <w:pPr>
      <w:widowControl w:val="0"/>
      <w:autoSpaceDE w:val="0"/>
      <w:autoSpaceDN w:val="0"/>
      <w:bidi w:val="0"/>
      <w:spacing w:before="57"/>
      <w:ind w:left="117"/>
      <w:outlineLvl w:val="4"/>
    </w:pPr>
    <w:rPr>
      <w:rFonts w:ascii="Arial" w:eastAsia="Arial" w:hAnsi="Arial" w:cs="Arial"/>
      <w:i/>
      <w:iCs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"/>
    <w:rsid w:val="00FA163B"/>
    <w:pPr>
      <w:tabs>
        <w:tab w:val="center" w:pos="4153"/>
        <w:tab w:val="right" w:pos="8306"/>
      </w:tabs>
    </w:pPr>
  </w:style>
  <w:style w:type="character" w:customStyle="1" w:styleId="a">
    <w:name w:val="כותרת תחתונה תו"/>
    <w:basedOn w:val="DefaultParagraphFont"/>
    <w:link w:val="Footer"/>
    <w:rsid w:val="00FA163B"/>
    <w:rPr>
      <w:rFonts w:ascii="Times New Roman" w:eastAsia="Times New Roman" w:hAnsi="Times New Roman" w:cs="Times New Roman"/>
      <w:lang w:eastAsia="he-IL"/>
    </w:rPr>
  </w:style>
  <w:style w:type="paragraph" w:styleId="Title">
    <w:name w:val="Title"/>
    <w:basedOn w:val="Normal"/>
    <w:link w:val="1"/>
    <w:qFormat/>
    <w:rsid w:val="00FA163B"/>
    <w:pPr>
      <w:bidi w:val="0"/>
      <w:jc w:val="center"/>
    </w:pPr>
    <w:rPr>
      <w:b/>
      <w:sz w:val="28"/>
      <w:szCs w:val="20"/>
      <w:u w:val="single"/>
      <w:lang w:val="en-GB" w:eastAsia="en-US" w:bidi="ar-SA"/>
    </w:rPr>
  </w:style>
  <w:style w:type="character" w:customStyle="1" w:styleId="a0">
    <w:name w:val="כותרת טקסט תו"/>
    <w:basedOn w:val="DefaultParagraphFont"/>
    <w:uiPriority w:val="10"/>
    <w:rsid w:val="00FA163B"/>
    <w:rPr>
      <w:rFonts w:asciiTheme="majorHAnsi" w:eastAsiaTheme="majorEastAsia" w:hAnsiTheme="majorHAnsi" w:cstheme="majorBidi"/>
      <w:spacing w:val="-10"/>
      <w:kern w:val="28"/>
      <w:sz w:val="56"/>
      <w:szCs w:val="56"/>
      <w:lang w:eastAsia="he-IL"/>
    </w:rPr>
  </w:style>
  <w:style w:type="character" w:customStyle="1" w:styleId="1">
    <w:name w:val="כותרת טקסט תו1"/>
    <w:link w:val="Title"/>
    <w:rsid w:val="00FA163B"/>
    <w:rPr>
      <w:rFonts w:ascii="Times New Roman" w:eastAsia="Times New Roman" w:hAnsi="Times New Roman" w:cs="Times New Roman"/>
      <w:b/>
      <w:sz w:val="28"/>
      <w:szCs w:val="20"/>
      <w:u w:val="single"/>
      <w:lang w:val="en-GB" w:bidi="ar-SA"/>
    </w:rPr>
  </w:style>
  <w:style w:type="paragraph" w:styleId="ListParagraph">
    <w:name w:val="List Paragraph"/>
    <w:basedOn w:val="Normal"/>
    <w:uiPriority w:val="34"/>
    <w:qFormat/>
    <w:rsid w:val="003638A1"/>
    <w:pPr>
      <w:ind w:left="720"/>
      <w:contextualSpacing/>
    </w:pPr>
  </w:style>
  <w:style w:type="paragraph" w:styleId="HTMLAddress">
    <w:name w:val="HTML Address"/>
    <w:basedOn w:val="Normal"/>
    <w:link w:val="HTML"/>
    <w:uiPriority w:val="99"/>
    <w:semiHidden/>
    <w:unhideWhenUsed/>
    <w:rsid w:val="00060312"/>
    <w:pPr>
      <w:bidi w:val="0"/>
    </w:pPr>
    <w:rPr>
      <w:i/>
      <w:iCs/>
      <w:lang w:eastAsia="en-US"/>
    </w:rPr>
  </w:style>
  <w:style w:type="character" w:customStyle="1" w:styleId="HTML">
    <w:name w:val="כתובת HTML תו"/>
    <w:basedOn w:val="DefaultParagraphFont"/>
    <w:link w:val="HTMLAddress"/>
    <w:uiPriority w:val="99"/>
    <w:semiHidden/>
    <w:rsid w:val="00060312"/>
    <w:rPr>
      <w:rFonts w:ascii="Times New Roman" w:eastAsia="Times New Roman" w:hAnsi="Times New Roman" w:cs="Times New Roman"/>
      <w:i/>
      <w:iCs/>
    </w:rPr>
  </w:style>
  <w:style w:type="paragraph" w:styleId="NormalWeb">
    <w:name w:val="Normal (Web)"/>
    <w:basedOn w:val="Normal"/>
    <w:uiPriority w:val="99"/>
    <w:semiHidden/>
    <w:unhideWhenUsed/>
    <w:rsid w:val="00060312"/>
    <w:pPr>
      <w:bidi w:val="0"/>
      <w:spacing w:before="100" w:beforeAutospacing="1" w:after="100" w:afterAutospacing="1"/>
    </w:pPr>
    <w:rPr>
      <w:lang w:eastAsia="en-US"/>
    </w:rPr>
  </w:style>
  <w:style w:type="paragraph" w:styleId="BodyText">
    <w:name w:val="Body Text"/>
    <w:basedOn w:val="Normal"/>
    <w:link w:val="a1"/>
    <w:uiPriority w:val="1"/>
    <w:qFormat/>
    <w:rsid w:val="00BB6AA9"/>
    <w:pPr>
      <w:widowControl w:val="0"/>
      <w:autoSpaceDE w:val="0"/>
      <w:autoSpaceDN w:val="0"/>
      <w:bidi w:val="0"/>
    </w:pPr>
    <w:rPr>
      <w:rFonts w:ascii="Arial" w:eastAsia="Arial" w:hAnsi="Arial" w:cs="Arial"/>
      <w:sz w:val="18"/>
      <w:szCs w:val="18"/>
      <w:lang w:eastAsia="en-US" w:bidi="ar-SA"/>
    </w:rPr>
  </w:style>
  <w:style w:type="character" w:customStyle="1" w:styleId="a1">
    <w:name w:val="גוף טקסט תו"/>
    <w:basedOn w:val="DefaultParagraphFont"/>
    <w:link w:val="BodyText"/>
    <w:uiPriority w:val="1"/>
    <w:rsid w:val="00BB6AA9"/>
    <w:rPr>
      <w:rFonts w:ascii="Arial" w:eastAsia="Arial" w:hAnsi="Arial" w:cs="Arial"/>
      <w:sz w:val="18"/>
      <w:szCs w:val="18"/>
      <w:lang w:bidi="ar-SA"/>
    </w:rPr>
  </w:style>
  <w:style w:type="character" w:customStyle="1" w:styleId="5">
    <w:name w:val="כותרת 5 תו"/>
    <w:basedOn w:val="DefaultParagraphFont"/>
    <w:link w:val="Heading5"/>
    <w:uiPriority w:val="1"/>
    <w:rsid w:val="00BB6AA9"/>
    <w:rPr>
      <w:rFonts w:ascii="Arial" w:eastAsia="Arial" w:hAnsi="Arial" w:cs="Arial"/>
      <w:i/>
      <w:iCs/>
      <w:sz w:val="20"/>
      <w:szCs w:val="20"/>
      <w:lang w:bidi="ar-SA"/>
    </w:rPr>
  </w:style>
  <w:style w:type="character" w:styleId="Hyperlink">
    <w:name w:val="Hyperlink"/>
    <w:basedOn w:val="DefaultParagraphFont"/>
    <w:uiPriority w:val="99"/>
    <w:unhideWhenUsed/>
    <w:rsid w:val="00F236E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F23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TKYHJ" Type="http://schemas.openxmlformats.org/officeDocument/2006/relationships/image" Target="media/F66AEZ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של Office">
  <a:themeElements>
    <a:clrScheme name="משרד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משרד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משרד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8375</TotalTime>
  <Pages>1</Pages>
  <Words>525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sivanfux5@gmail.com</dc:creator>
  <cp:lastModifiedBy>Ron Cordova</cp:lastModifiedBy>
  <cp:revision>64</cp:revision>
  <cp:lastPrinted>2022-05-22T02:25:00Z</cp:lastPrinted>
  <dcterms:created xsi:type="dcterms:W3CDTF">2018-07-22T17:45:00Z</dcterms:created>
  <dcterms:modified xsi:type="dcterms:W3CDTF">2022-08-29T15:53:00Z</dcterms:modified>
</cp:coreProperties>
</file>