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8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9505"/>
                    <pic:cNvPicPr/>
                  </pic:nvPicPr>
                  <pic:blipFill>
                    <a:blip xmlns:r="http://schemas.openxmlformats.org/officeDocument/2006/relationships" r:embed="rIdHREBY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226" w:val="left"/>
          <w:tab w:pos="2777" w:val="left"/>
        </w:tabs>
        <w:spacing w:line="276" w:lineRule="auto"/>
        <w:rPr>
          <w:sz w:val="28"/>
          <w:szCs w:val="28"/>
        </w:rPr>
      </w:pPr>
      <w:r>
        <w:rPr>
          <w:rFonts w:hint="cs"/>
          <w:rtl/>
        </w:rPr>
        <w:tab/>
      </w:r>
      <w:r>
        <w:rPr>
          <w:rtl/>
        </w:rPr>
        <w:tab/>
      </w:r>
      <w:r>
        <w:rPr>
          <w:rtl/>
        </w:rPr>
        <w:t xml:space="preserve"> </w:t>
      </w:r>
      <w:r>
        <w:rPr>
          <w:b/>
          <w:bCs/>
          <w:sz w:val="28"/>
          <w:szCs w:val="28"/>
          <w:u w:val="single"/>
          <w:rtl/>
        </w:rPr>
        <w:t xml:space="preserve">קורות חיים - ערד אברהם </w:t>
      </w:r>
      <w:r>
        <w:rPr>
          <w:sz w:val="28"/>
          <w:szCs w:val="28"/>
          <w:rtl/>
        </w:rPr>
        <w:t xml:space="preserve"> </w:t>
      </w:r>
    </w:p>
    <w:p>
      <w:pPr>
        <w:tabs>
          <w:tab w:pos="226" w:val="left"/>
          <w:tab w:pos="2777" w:val="left"/>
        </w:tabs>
        <w:spacing w:line="240" w:lineRule="auto"/>
        <w:rPr>
          <w:b/>
          <w:bCs/>
          <w:sz w:val="24"/>
          <w:szCs w:val="24"/>
          <w:rtl/>
        </w:rPr>
      </w:pPr>
      <w:r>
        <w:rPr>
          <w:b/>
          <w:bCs/>
          <w:sz w:val="24"/>
          <w:szCs w:val="24"/>
          <w:u w:val="single"/>
          <w:rtl/>
        </w:rPr>
        <w:t xml:space="preserve">פרטים אישיים: </w:t>
      </w:r>
    </w:p>
    <w:p>
      <w:pPr>
        <w:tabs>
          <w:tab w:pos="226" w:val="left"/>
          <w:tab w:pos="2777" w:val="left"/>
        </w:tabs>
        <w:spacing w:line="240" w:lineRule="auto"/>
        <w:rPr>
          <w:rtl/>
        </w:rPr>
      </w:pPr>
      <w:r>
        <w:rPr>
          <w:u w:val="single"/>
          <w:rtl/>
        </w:rPr>
        <w:t xml:space="preserve">שם פרטי</w:t>
      </w:r>
      <w:r>
        <w:rPr>
          <w:rtl/>
        </w:rPr>
        <w:t xml:space="preserve">:</w:t>
      </w:r>
      <w:r>
        <w:rPr>
          <w:rtl/>
        </w:rPr>
        <w:t xml:space="preserve"> </w:t>
      </w:r>
      <w:r>
        <w:rPr>
          <w:b/>
          <w:bCs/>
          <w:rtl/>
        </w:rPr>
        <w:t xml:space="preserve">ערד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Fonts w:hint="cs"/>
          <w:u w:val="single"/>
          <w:rtl/>
        </w:rPr>
        <w:t xml:space="preserve">שם</w:t>
      </w:r>
      <w:r>
        <w:rPr>
          <w:u w:val="single"/>
          <w:rtl/>
        </w:rPr>
        <w:t xml:space="preserve"> </w:t>
      </w:r>
      <w:r>
        <w:rPr>
          <w:rFonts w:hint="cs"/>
          <w:u w:val="single"/>
          <w:rtl/>
        </w:rPr>
        <w:t xml:space="preserve">משפחה</w:t>
      </w:r>
      <w:r>
        <w:rPr>
          <w:u w:val="single"/>
          <w:rtl/>
        </w:rPr>
        <w:t xml:space="preserve">:</w:t>
      </w:r>
      <w:r>
        <w:rPr>
          <w:b/>
          <w:bCs/>
          <w:u w:val="single"/>
          <w:rtl/>
        </w:rPr>
        <w:t xml:space="preserve"> </w:t>
      </w:r>
      <w:r>
        <w:rPr>
          <w:rFonts w:hint="cs"/>
          <w:b/>
          <w:bCs/>
          <w:rtl/>
        </w:rPr>
        <w:t xml:space="preserve">אברהם</w:t>
      </w:r>
      <w:r>
        <w:rPr>
          <w:rFonts w:hint="cs"/>
          <w:rtl/>
        </w:rPr>
        <w:t xml:space="preserve">   </w:t>
      </w:r>
      <w:r>
        <w:rPr>
          <w:rFonts w:hint="cs"/>
          <w:b/>
          <w:bCs/>
          <w:u w:val="single"/>
          <w:rtl/>
        </w:rPr>
        <w:t xml:space="preserve">ת</w:t>
      </w:r>
      <w:r>
        <w:rPr>
          <w:b/>
          <w:bCs/>
          <w:u w:val="single"/>
          <w:rtl/>
        </w:rPr>
        <w:t xml:space="preserve">.</w:t>
      </w:r>
      <w:r>
        <w:rPr>
          <w:rFonts w:hint="cs"/>
          <w:b/>
          <w:bCs/>
          <w:u w:val="single"/>
          <w:rtl/>
        </w:rPr>
        <w:t xml:space="preserve">ז</w:t>
      </w:r>
      <w:r>
        <w:rPr>
          <w:rtl/>
        </w:rPr>
        <w:t xml:space="preserve">: 036283695</w:t>
      </w:r>
    </w:p>
    <w:p>
      <w:pPr>
        <w:tabs>
          <w:tab w:pos="226" w:val="left"/>
          <w:tab w:pos="2777" w:val="left"/>
        </w:tabs>
        <w:spacing w:line="240" w:lineRule="auto"/>
        <w:rPr>
          <w:rtl/>
        </w:rPr>
      </w:pPr>
      <w:r>
        <w:rPr>
          <w:b/>
          <w:bCs/>
          <w:u w:val="single"/>
        </w:rPr>
        <w:t xml:space="preserve">Email</w:t>
      </w:r>
      <w:r>
        <w:rPr>
          <w:b/>
          <w:bCs/>
          <w:u w:val="single"/>
          <w:rtl/>
        </w:rPr>
        <w:t xml:space="preserve"> </w:t>
      </w:r>
      <w:r>
        <w:rPr>
          <w:rtl/>
        </w:rPr>
        <w:t xml:space="preserve">: </w:t>
      </w:r>
      <w:hyperlink r:id="rId1" w:history="1">
        <w:r>
          <w:rPr>
            <w:rStyle w:val="Hyperlink"/>
          </w:rPr>
          <w:t xml:space="preserve">aradmh9@</w:t>
        </w:r>
        <w:r>
          <w:rPr>
            <w:rStyle w:val="Hyperlink"/>
            <w:rFonts w:hint="cs"/>
          </w:rPr>
          <w:t xml:space="preserve">gmail</w:t>
        </w:r>
        <w:r>
          <w:rPr>
            <w:rStyle w:val="Hyperlink"/>
          </w:rPr>
          <w:t xml:space="preserve">.com</w:t>
        </w:r>
      </w:hyperlink>
      <w:r>
        <w:rPr/>
        <w:tab/>
      </w:r>
      <w:r>
        <w:rPr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נייד</w:t>
      </w:r>
      <w:r>
        <w:rPr>
          <w:rtl/>
        </w:rPr>
        <w:t xml:space="preserve">: 0526080388</w:t>
      </w:r>
      <w:r>
        <w:rPr>
          <w:rFonts w:hint="cs"/>
          <w:rtl/>
        </w:rPr>
        <w:t xml:space="preserve">    </w:t>
      </w:r>
      <w:r>
        <w:rPr>
          <w:rFonts w:hint="cs"/>
          <w:b/>
          <w:bCs/>
          <w:u w:val="single"/>
          <w:rtl/>
        </w:rPr>
        <w:t xml:space="preserve">מגורים</w:t>
      </w:r>
      <w:r>
        <w:rPr>
          <w:rtl/>
        </w:rPr>
        <w:t xml:space="preserve">: </w:t>
      </w:r>
      <w:r>
        <w:rPr>
          <w:rFonts w:hint="cs"/>
          <w:rtl/>
        </w:rPr>
        <w:t xml:space="preserve">נהרייה</w:t>
      </w:r>
    </w:p>
    <w:p>
      <w:pPr>
        <w:tabs>
          <w:tab w:pos="226" w:val="left"/>
          <w:tab w:pos="2777" w:val="left"/>
        </w:tabs>
        <w:spacing w:line="240" w:lineRule="auto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 xml:space="preserve">ניסיון תעסוקתי:  </w:t>
      </w:r>
    </w:p>
    <w:p>
      <w:pPr>
        <w:tabs>
          <w:tab w:pos="226" w:val="left"/>
          <w:tab w:pos="2777" w:val="left"/>
        </w:tabs>
        <w:spacing w:line="240" w:lineRule="auto"/>
        <w:rPr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20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20 ועד היום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-</w:t>
      </w:r>
      <w:r>
        <w:rPr>
          <w:rFonts w:hint="cs"/>
          <w:b/>
          <w:bCs/>
          <w:rtl/>
        </w:rPr>
        <w:t xml:space="preserve"> מנהל א</w:t>
      </w:r>
      <w:r>
        <w:rPr>
          <w:rFonts w:hint="cs"/>
          <w:b/>
          <w:bCs/>
          <w:rtl/>
        </w:rPr>
        <w:t xml:space="preserve">ז</w:t>
      </w:r>
      <w:r>
        <w:rPr>
          <w:rFonts w:hint="cs"/>
          <w:b/>
          <w:bCs/>
          <w:rtl/>
        </w:rPr>
        <w:t xml:space="preserve">ור צפון דין שיווק </w:t>
      </w:r>
      <w:r>
        <w:rPr>
          <w:rFonts w:hint="cs"/>
          <w:b/>
          <w:bCs/>
          <w:rtl/>
        </w:rPr>
        <w:t xml:space="preserve">וקליה </w:t>
      </w:r>
      <w:r>
        <w:rPr>
          <w:rFonts w:hint="cs"/>
          <w:b/>
          <w:bCs/>
          <w:rtl/>
        </w:rPr>
        <w:t xml:space="preserve">(</w:t>
      </w:r>
      <w:r>
        <w:rPr>
          <w:rFonts w:hint="cs"/>
          <w:b/>
          <w:bCs/>
          <w:rtl/>
        </w:rPr>
        <w:t xml:space="preserve">שקדיה)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באחריותי 17 סניפים  17 מנהלים </w:t>
      </w:r>
      <w:r>
        <w:rPr>
          <w:rFonts w:hint="cs"/>
          <w:rtl/>
        </w:rPr>
        <w:t xml:space="preserve">ועוד </w:t>
      </w:r>
      <w:r>
        <w:rPr>
          <w:rFonts w:hint="cs"/>
          <w:rtl/>
        </w:rPr>
        <w:t xml:space="preserve">כ 40 </w:t>
      </w:r>
      <w:r>
        <w:rPr>
          <w:rFonts w:hint="cs"/>
          <w:rtl/>
        </w:rPr>
        <w:t xml:space="preserve">עובדים נותני שירות </w:t>
      </w:r>
      <w:r>
        <w:rPr>
          <w:rFonts w:hint="cs"/>
          <w:rtl/>
        </w:rPr>
        <w:t xml:space="preserve">ניהול כוח אדם </w:t>
      </w:r>
      <w:r>
        <w:rPr>
          <w:rFonts w:hint="cs"/>
          <w:rtl/>
        </w:rPr>
        <w:t xml:space="preserve">ושמירה </w:t>
      </w:r>
      <w:r>
        <w:rPr>
          <w:rFonts w:hint="cs"/>
          <w:rtl/>
        </w:rPr>
        <w:t xml:space="preserve">עליו לאורך זמן עמידה ביעדים </w:t>
      </w:r>
      <w:r>
        <w:rPr>
          <w:rFonts w:hint="cs"/>
          <w:rtl/>
        </w:rPr>
        <w:t xml:space="preserve">ועוד.</w:t>
      </w:r>
    </w:p>
    <w:p>
      <w:pPr>
        <w:tabs>
          <w:tab w:pos="226" w:val="left"/>
          <w:tab w:pos="2777" w:val="left"/>
        </w:tabs>
        <w:spacing w:line="276" w:lineRule="auto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2013-2020 </w:t>
      </w:r>
      <w:r>
        <w:rPr>
          <w:b/>
          <w:bCs/>
          <w:u w:val="single"/>
          <w:rtl/>
        </w:rPr>
        <w:t xml:space="preserve">–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 xml:space="preserve">מנהל סניף רמי לוי סניף </w:t>
      </w:r>
      <w:r>
        <w:rPr>
          <w:rFonts w:hint="cs"/>
          <w:b/>
          <w:bCs/>
          <w:rtl/>
        </w:rPr>
        <w:t xml:space="preserve">כולל </w:t>
      </w:r>
      <w:r>
        <w:rPr>
          <w:rFonts w:hint="cs"/>
          <w:b/>
          <w:bCs/>
          <w:rtl/>
        </w:rPr>
        <w:t xml:space="preserve">אונליין</w:t>
      </w:r>
      <w:r>
        <w:rPr>
          <w:rFonts w:hint="cs"/>
          <w:rtl/>
        </w:rPr>
        <w:t xml:space="preserve"> סה</w:t>
      </w:r>
      <w:r>
        <w:rPr>
          <w:rFonts w:hint="cs"/>
          <w:rtl/>
        </w:rPr>
        <w:t xml:space="preserve">"כ 210 עובדים </w:t>
      </w:r>
      <w:r>
        <w:rPr>
          <w:rFonts w:hint="cs"/>
          <w:rtl/>
        </w:rPr>
        <w:t xml:space="preserve"> ומנהלים </w:t>
      </w:r>
      <w:r>
        <w:rPr>
          <w:rFonts w:hint="cs"/>
          <w:rtl/>
        </w:rPr>
        <w:t xml:space="preserve">עמידה ביעדים </w:t>
      </w:r>
      <w:r>
        <w:rPr>
          <w:rFonts w:hint="cs"/>
          <w:rtl/>
        </w:rPr>
        <w:t xml:space="preserve">התמודדות מול עלויות שכר וניהול מוצלח </w:t>
      </w:r>
      <w:r>
        <w:rPr>
          <w:rFonts w:hint="cs"/>
          <w:rtl/>
        </w:rPr>
        <w:t xml:space="preserve"> </w:t>
      </w:r>
    </w:p>
    <w:p>
      <w:pPr>
        <w:tabs>
          <w:tab w:pos="226" w:val="left"/>
          <w:tab w:pos="2777" w:val="left"/>
        </w:tabs>
        <w:spacing w:line="276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-</w:t>
      </w:r>
      <w:r>
        <w:rPr>
          <w:rFonts w:hint="cs"/>
          <w:b/>
          <w:bCs/>
          <w:u w:val="single"/>
          <w:rtl/>
        </w:rPr>
        <w:t xml:space="preserve">2011-2013 מנהל</w:t>
      </w:r>
      <w:r>
        <w:rPr>
          <w:rFonts w:hint="cs"/>
          <w:b/>
          <w:bCs/>
          <w:u w:val="single"/>
          <w:rtl/>
        </w:rPr>
        <w:t xml:space="preserve"> רכש</w:t>
      </w:r>
      <w:r>
        <w:rPr>
          <w:rFonts w:hint="cs"/>
          <w:b/>
          <w:bCs/>
          <w:u w:val="single"/>
          <w:rtl/>
        </w:rPr>
        <w:t xml:space="preserve"> אזור צפון </w:t>
      </w:r>
    </w:p>
    <w:p>
      <w:pPr>
        <w:tabs>
          <w:tab w:pos="226" w:val="left"/>
          <w:tab w:pos="2777" w:val="left"/>
        </w:tabs>
        <w:spacing w:line="276" w:lineRule="auto"/>
        <w:rPr>
          <w:rtl/>
        </w:rPr>
      </w:pPr>
      <w:r>
        <w:rPr>
          <w:rFonts w:hint="cs"/>
          <w:rtl/>
        </w:rPr>
        <w:t xml:space="preserve">ארגל אקספרס </w:t>
      </w:r>
      <w:r>
        <w:rPr>
          <w:rFonts w:hint="cs"/>
          <w:rtl/>
        </w:rPr>
        <w:t xml:space="preserve">חברה לפתרונות הגשה </w:t>
      </w:r>
      <w:r>
        <w:rPr>
          <w:rFonts w:hint="cs"/>
          <w:rtl/>
        </w:rPr>
        <w:t xml:space="preserve">תחתי היו 4 מנהלי סניפים ו26 סוכני שטח</w:t>
      </w:r>
      <w:r>
        <w:rPr>
          <w:rFonts w:hint="cs"/>
          <w:rtl/>
        </w:rPr>
        <w:t xml:space="preserve"> </w:t>
      </w:r>
    </w:p>
    <w:p>
      <w:pPr>
        <w:pStyle w:val="a3"/>
        <w:numPr>
          <w:ilvl w:val="0"/>
          <w:numId w:val="7"/>
        </w:numPr>
        <w:tabs>
          <w:tab w:pos="226" w:val="left"/>
          <w:tab w:pos="2777" w:val="left"/>
        </w:tabs>
        <w:spacing w:line="276" w:lineRule="auto"/>
        <w:rPr>
          <w:rtl/>
        </w:rPr>
      </w:pPr>
      <w:r>
        <w:rPr>
          <w:rFonts w:hint="cs"/>
          <w:rtl/>
        </w:rPr>
        <w:t xml:space="preserve">רכש ו</w:t>
      </w:r>
      <w:r>
        <w:rPr>
          <w:rFonts w:hint="cs"/>
          <w:rtl/>
        </w:rPr>
        <w:t xml:space="preserve">ניהול אולמות תצוגה ועבודה מול עסקים גדולים בצפון</w:t>
      </w:r>
      <w:r>
        <w:rPr>
          <w:rFonts w:hint="cs"/>
          <w:rtl/>
        </w:rPr>
        <w:t xml:space="preserve"> מסעדות אולמות </w:t>
      </w:r>
      <w:r>
        <w:rPr>
          <w:rFonts w:hint="cs"/>
          <w:rtl/>
        </w:rPr>
        <w:t xml:space="preserve">ארועים</w:t>
      </w:r>
      <w:r>
        <w:rPr>
          <w:rFonts w:hint="cs"/>
          <w:rtl/>
        </w:rPr>
        <w:t xml:space="preserve"> ועוד.</w:t>
      </w:r>
    </w:p>
    <w:p>
      <w:pPr>
        <w:tabs>
          <w:tab w:pos="226" w:val="left"/>
          <w:tab w:pos="2777" w:val="left"/>
        </w:tabs>
        <w:spacing w:line="240" w:lineRule="auto"/>
        <w:rPr>
          <w:rtl/>
        </w:rPr>
      </w:pPr>
      <w:r>
        <w:rPr>
          <w:b/>
          <w:bCs/>
          <w:rtl/>
        </w:rPr>
        <w:t xml:space="preserve">2002-2011</w:t>
      </w:r>
      <w:r>
        <w:rPr>
          <w:rFonts w:hint="cs"/>
          <w:rtl/>
        </w:rPr>
        <w:t xml:space="preserve">: </w:t>
      </w:r>
      <w:r>
        <w:rPr>
          <w:rFonts w:hint="cs"/>
          <w:b/>
          <w:bCs/>
          <w:rtl/>
        </w:rPr>
        <w:t xml:space="preserve">מנהל מחלקה ב</w:t>
      </w:r>
      <w:r>
        <w:rPr>
          <w:rFonts w:hint="cs"/>
          <w:b/>
          <w:bCs/>
          <w:rtl/>
        </w:rPr>
        <w:t xml:space="preserve">מפעל </w:t>
      </w:r>
      <w:r>
        <w:rPr>
          <w:rFonts w:hint="cs"/>
          <w:b/>
          <w:bCs/>
          <w:rtl/>
        </w:rPr>
        <w:t xml:space="preserve">ימ"א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ייצור מוצרי אריזה. </w:t>
      </w:r>
      <w:r>
        <w:rPr>
          <w:rtl/>
        </w:rPr>
        <w:t xml:space="preserve">ניהול שוטף הכ</w:t>
      </w:r>
      <w:r>
        <w:rPr>
          <w:rFonts w:hint="cs"/>
          <w:rtl/>
        </w:rPr>
        <w:t xml:space="preserve">ולל  </w:t>
      </w:r>
      <w:r>
        <w:rPr>
          <w:rFonts w:hint="cs"/>
          <w:rtl/>
        </w:rPr>
        <w:t xml:space="preserve">22 </w:t>
      </w:r>
      <w:r>
        <w:rPr>
          <w:rFonts w:hint="cs"/>
          <w:rtl/>
        </w:rPr>
        <w:t xml:space="preserve">עובדים</w:t>
      </w:r>
      <w:r>
        <w:rPr>
          <w:rFonts w:hint="cs"/>
        </w:rPr>
        <w:t xml:space="preserve">  </w:t>
      </w:r>
    </w:p>
    <w:p>
      <w:pPr>
        <w:tabs>
          <w:tab w:pos="226" w:val="left"/>
          <w:tab w:pos="2777" w:val="left"/>
        </w:tabs>
        <w:spacing w:line="240" w:lineRule="auto"/>
        <w:rPr>
          <w:u w:val="single"/>
          <w:rtl/>
        </w:rPr>
      </w:pPr>
      <w:r>
        <w:rPr>
          <w:rFonts w:hint="cs"/>
          <w:u w:val="single"/>
          <w:rtl/>
        </w:rPr>
        <w:t xml:space="preserve">השכלה:</w:t>
      </w:r>
    </w:p>
    <w:p>
      <w:pPr>
        <w:tabs>
          <w:tab w:pos="226" w:val="left"/>
          <w:tab w:pos="2777" w:val="left"/>
        </w:tabs>
        <w:spacing w:line="240" w:lineRule="auto"/>
        <w:rPr>
          <w:rtl/>
        </w:rPr>
      </w:pPr>
      <w:r>
        <w:rPr>
          <w:rtl/>
        </w:rPr>
        <w:t xml:space="preserve">2011-2012:   המכללה לניהול הנה"ח 1+2 וחשבי שכר.</w:t>
      </w:r>
    </w:p>
    <w:p>
      <w:pPr>
        <w:tabs>
          <w:tab w:pos="226" w:val="left"/>
          <w:tab w:pos="2777" w:val="left"/>
        </w:tabs>
        <w:spacing w:line="240" w:lineRule="auto"/>
        <w:rPr>
          <w:rtl/>
        </w:rPr>
      </w:pPr>
      <w:r>
        <w:rPr>
          <w:rtl/>
        </w:rPr>
        <w:t xml:space="preserve">2008: מכללת עתיד- קורס בטיחות בעבודה וניהול אבטחת איכות.  </w:t>
      </w:r>
    </w:p>
    <w:p>
      <w:pPr>
        <w:tabs>
          <w:tab w:pos="226" w:val="left"/>
          <w:tab w:pos="2777" w:val="left"/>
        </w:tabs>
        <w:spacing w:line="240" w:lineRule="auto"/>
        <w:rPr>
          <w:rtl/>
        </w:rPr>
      </w:pPr>
      <w:r>
        <w:rPr>
          <w:rtl/>
        </w:rPr>
        <w:t xml:space="preserve">2003: אורט </w:t>
      </w:r>
      <w:r>
        <w:rPr>
          <w:rtl/>
        </w:rPr>
        <w:t xml:space="preserve">בראודה</w:t>
      </w:r>
      <w:r>
        <w:rPr>
          <w:rtl/>
        </w:rPr>
        <w:t xml:space="preserve"> כרמיאל- לימודי תעודה - תקשורת ארגונית ובינאישית</w:t>
      </w:r>
      <w:r>
        <w:rPr>
          <w:rFonts w:hint="cs"/>
          <w:rtl/>
        </w:rPr>
        <w:t xml:space="preserve">(</w:t>
      </w:r>
      <w:r>
        <w:rPr>
          <w:rFonts w:hint="cs"/>
          <w:b/>
          <w:bCs/>
          <w:rtl/>
        </w:rPr>
        <w:t xml:space="preserve">תואר</w:t>
      </w:r>
      <w:r>
        <w:rPr>
          <w:rFonts w:hint="cs"/>
          <w:rtl/>
        </w:rPr>
        <w:t xml:space="preserve">) </w:t>
      </w:r>
      <w:r>
        <w:rPr>
          <w:rtl/>
        </w:rPr>
        <w:t xml:space="preserve">בקרת איכות תקן </w:t>
      </w:r>
      <w:r>
        <w:rPr/>
        <w:t xml:space="preserve">iso</w:t>
      </w:r>
      <w:r>
        <w:rPr>
          <w:rtl/>
        </w:rPr>
        <w:t xml:space="preserve">  שיווק רישתי ושיווק רב שכבתי.</w:t>
      </w:r>
    </w:p>
    <w:p>
      <w:pPr>
        <w:tabs>
          <w:tab w:pos="226" w:val="left"/>
          <w:tab w:pos="2777" w:val="left"/>
        </w:tabs>
        <w:spacing w:line="240" w:lineRule="auto"/>
        <w:rPr>
          <w:rtl/>
        </w:rPr>
      </w:pPr>
      <w:r>
        <w:rPr>
          <w:rtl/>
        </w:rPr>
        <w:t xml:space="preserve">12 שנות לימוד, בגרות מלאה.</w:t>
      </w:r>
    </w:p>
    <w:p>
      <w:pPr>
        <w:tabs>
          <w:tab w:pos="226" w:val="left"/>
          <w:tab w:pos="2777" w:val="left"/>
        </w:tabs>
        <w:spacing w:line="240" w:lineRule="auto"/>
        <w:rPr>
          <w:b/>
          <w:bCs/>
          <w:sz w:val="24"/>
          <w:szCs w:val="24"/>
          <w:u w:val="single"/>
          <w:rtl/>
        </w:rPr>
      </w:pPr>
      <w:r>
        <w:rPr>
          <w:b/>
          <w:bCs/>
          <w:sz w:val="24"/>
          <w:szCs w:val="24"/>
          <w:u w:val="single"/>
          <w:rtl/>
        </w:rPr>
        <w:t xml:space="preserve">שירות צבאי: 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1997-2000</w:t>
      </w:r>
      <w:r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:</w:t>
      </w:r>
      <w:r>
        <w:rPr>
          <w:b/>
          <w:bCs/>
          <w:rtl/>
        </w:rPr>
        <w:t xml:space="preserve">  </w:t>
      </w:r>
      <w:r>
        <w:rPr>
          <w:rtl/>
        </w:rPr>
        <w:t xml:space="preserve">רובאי 03 שירות מלא </w:t>
      </w:r>
      <w:r>
        <w:rPr>
          <w:rFonts w:hint="cs"/>
          <w:b/>
          <w:bCs/>
          <w:u w:val="single"/>
          <w:rtl/>
        </w:rPr>
        <w:t xml:space="preserve">בהצטיינות </w:t>
      </w:r>
      <w:r>
        <w:rPr>
          <w:rtl/>
        </w:rPr>
        <w:t xml:space="preserve">ברמת הגולן בתפקיד רס"פ יחידה.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sz w:val="24"/>
          <w:szCs w:val="24"/>
          <w:u w:val="single"/>
          <w:rtl/>
        </w:rPr>
        <w:t xml:space="preserve">ק</w:t>
      </w:r>
    </w:p>
    <w:p>
      <w:pPr>
        <w:tabs>
          <w:tab w:pos="226" w:val="left"/>
          <w:tab w:pos="2777" w:val="left"/>
        </w:tabs>
        <w:spacing w:line="240" w:lineRule="auto"/>
        <w:rPr>
          <w:rtl/>
        </w:rPr>
      </w:pPr>
      <w:r>
        <w:rPr>
          <w:b/>
          <w:bCs/>
          <w:u w:val="single"/>
          <w:rtl/>
        </w:rPr>
        <w:t xml:space="preserve">מחשבים:</w:t>
      </w:r>
      <w:r>
        <w:rPr>
          <w:rtl/>
        </w:rPr>
        <w:t xml:space="preserve"> שליטה טובה ביישומי </w:t>
      </w:r>
      <w:r>
        <w:rPr/>
        <w:t xml:space="preserve">office </w:t>
      </w:r>
      <w:r>
        <w:rPr>
          <w:rtl/>
        </w:rPr>
        <w:t xml:space="preserve"> (</w:t>
      </w:r>
      <w:r>
        <w:rPr/>
        <w:t xml:space="preserve">word excel</w:t>
      </w:r>
      <w:r>
        <w:rPr>
          <w:rtl/>
        </w:rPr>
        <w:t xml:space="preserve"> ) </w:t>
      </w:r>
    </w:p>
    <w:p>
      <w:pPr>
        <w:tabs>
          <w:tab w:pos="226" w:val="left"/>
          <w:tab w:pos="2777" w:val="left"/>
        </w:tabs>
        <w:spacing w:line="276" w:lineRule="auto"/>
        <w:rPr>
          <w:rtl/>
        </w:rPr>
      </w:pPr>
      <w:r>
        <w:rPr>
          <w:b/>
          <w:bCs/>
          <w:u w:val="single"/>
          <w:rtl/>
        </w:rPr>
        <w:t xml:space="preserve">שפות:</w:t>
      </w:r>
      <w:r>
        <w:rPr>
          <w:rtl/>
        </w:rPr>
        <w:t xml:space="preserve"> עברית שפת אם, אנגלית שליטה טובה.</w:t>
      </w:r>
    </w:p>
    <w:p>
      <w:pPr>
        <w:tabs>
          <w:tab w:pos="226" w:val="left"/>
          <w:tab w:pos="2777" w:val="left"/>
        </w:tabs>
        <w:spacing w:line="276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רשיונות</w:t>
      </w:r>
    </w:p>
    <w:p>
      <w:pPr>
        <w:tabs>
          <w:tab w:pos="226" w:val="left"/>
          <w:tab w:pos="2777" w:val="left"/>
        </w:tabs>
        <w:spacing w:line="276" w:lineRule="auto"/>
        <w:rPr>
          <w:rtl/>
        </w:rPr>
      </w:pPr>
      <w:r>
        <w:rPr>
          <w:rFonts w:hint="cs"/>
          <w:rtl/>
        </w:rPr>
        <w:t xml:space="preserve">רכב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משאית עד 15 טון</w:t>
      </w:r>
      <w:r>
        <w:rPr>
          <w:rFonts w:hint="cs"/>
          <w:rtl/>
        </w:rPr>
        <w:t xml:space="preserve">, מלגזה בכל כושר נשיאה.</w:t>
      </w:r>
    </w:p>
    <w:p>
      <w:pPr>
        <w:tabs>
          <w:tab w:pos="226" w:val="left"/>
          <w:tab w:pos="2777" w:val="left"/>
        </w:tabs>
        <w:spacing w:line="240" w:lineRule="auto"/>
        <w:rPr>
          <w:rtl/>
        </w:rPr>
      </w:pPr>
      <w:r>
        <w:rPr>
          <w:b/>
          <w:bCs/>
          <w:u w:val="single"/>
          <w:rtl/>
        </w:rPr>
        <w:t xml:space="preserve">כישורים נוספים ותכונות אופי: </w:t>
      </w:r>
      <w:r>
        <w:rPr>
          <w:rtl/>
        </w:rPr>
        <w:t xml:space="preserve"> בעל מוסר עבודה גבוהה, אמינות, יעילות, ראייה </w:t>
      </w:r>
      <w:r>
        <w:rPr>
          <w:rtl/>
        </w:rPr>
        <w:t xml:space="preserve">תוצאתית</w:t>
      </w:r>
      <w:r>
        <w:rPr>
          <w:rtl/>
        </w:rPr>
        <w:t xml:space="preserve"> </w:t>
      </w:r>
      <w:r>
        <w:rPr>
          <w:rFonts w:hint="cs"/>
          <w:rtl/>
        </w:rPr>
        <w:t xml:space="preserve">, </w:t>
      </w:r>
      <w:r>
        <w:rPr>
          <w:rtl/>
        </w:rPr>
        <w:t xml:space="preserve">יכולת למידה מהירה, יחסי אנוש מעולים.</w:t>
      </w:r>
    </w:p>
    <w:p>
      <w:pPr>
        <w:spacing w:line="276" w:lineRule="auto"/>
        <w:rPr/>
      </w:pPr>
      <w:r>
        <w:rPr>
          <w:rtl/>
        </w:rPr>
        <w:t xml:space="preserve">*** </w:t>
      </w:r>
      <w:r>
        <w:rPr>
          <w:b/>
          <w:bCs/>
          <w:sz w:val="24"/>
          <w:szCs w:val="24"/>
          <w:rtl/>
        </w:rPr>
        <w:t xml:space="preserve">המלצות </w:t>
      </w:r>
      <w:r>
        <w:rPr>
          <w:b/>
          <w:bCs/>
          <w:sz w:val="24"/>
          <w:szCs w:val="24"/>
          <w:rtl/>
        </w:rPr>
        <w:t xml:space="preserve">ינתנו</w:t>
      </w:r>
      <w:r>
        <w:rPr>
          <w:b/>
          <w:bCs/>
          <w:sz w:val="24"/>
          <w:szCs w:val="24"/>
          <w:rtl/>
        </w:rPr>
        <w:t xml:space="preserve"> עפ"י דרישה.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6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7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9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1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3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5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7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9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1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36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EC36391"/>
  <w15:chartTrackingRefBased xmlns:w15="http://schemas.microsoft.com/office/word/2012/wordml"/>
  <w15:docId xmlns:w15="http://schemas.microsoft.com/office/word/2012/wordml" w15:val="{7CFAA7F0-D450-6641-9525-8804270FDA0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 w:after="200" w:line="276" w:lineRule="auto"/>
    </w:pPr>
    <w:rPr>
      <w:sz w:val="22"/>
      <w:szCs w:val="2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semiHidden/>
    <w:unhideWhenUsed/>
    <w:rPr>
      <w:color w:val="0000FF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radmh9@walla.com" TargetMode="External" /><Relationship Id="rIdHREBY9" Type="http://schemas.openxmlformats.org/officeDocument/2006/relationships/image" Target="media/3R5WH3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29</TotalTime>
  <Pages>1</Pages>
  <Words>235</Words>
  <Characters>1175</Characters>
  <Application>Microsoft Office Word</Application>
  <DocSecurity>0</DocSecurity>
  <Lines>9</Lines>
  <Paragraphs>2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avivit</dc:creator>
  <cp:keywords/>
  <cp:lastModifiedBy>arad avraham</cp:lastModifiedBy>
  <cp:lastPrinted>2022-06-23T09:53:00Z</cp:lastPrinted>
  <cp:revision>44</cp:revision>
  <dcterms:created xsi:type="dcterms:W3CDTF">2022-06-23T09:20:00Z</dcterms:created>
  <dcterms:modified xsi:type="dcterms:W3CDTF">2023-06-12T15:12:00Z</dcterms:modified>
</cp:coreProperties>
</file>