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7912"/>
            <a:graphic xmlns:a="http://schemas.openxmlformats.org/drawingml/2006/main">
              <a:graphicData uri="http://schemas.openxmlformats.org/drawingml/2006/picture">
                <pic:pic xmlns:pic="http://schemas.openxmlformats.org/drawingml/2006/picture">
                  <pic:nvPicPr>
                    <pic:cNvPr name="" id="102218"/>
                    <pic:cNvPicPr/>
                  </pic:nvPicPr>
                  <pic:blipFill>
                    <a:blip xmlns:r="http://schemas.openxmlformats.org/officeDocument/2006/relationships" r:embed="rId88BY2S"/>
                    <a:stretch>
                      <a:fillRect/>
                    </a:stretch>
                  </pic:blipFill>
                  <pic:spPr>
                    <a:xfrm>
                      <a:off y="0" x="0"/>
                      <a:ext cy="400000" cx="400000"/>
                    </a:xfrm>
                    <a:prstGeom prst="rect">
                      <a:avLst/>
                    </a:prstGeom>
                  </pic:spPr>
                </pic:pic>
              </a:graphicData>
            </a:graphic>
          </wp:anchor>
        </w:drawing>
      </w:r>
    </w:p>
    <w:p w:rsidR="006361BD" w:rsidRPr="003F3AE7" w:rsidRDefault="009B65CE" w:rsidP="00FD2BDE">
      <w:pPr>
        <w:pStyle w:val="a4"/>
        <w:rPr>
          <w:rFonts w:asciiTheme="minorBidi" w:hAnsiTheme="minorBidi" w:cstheme="minorBidi"/>
          <w:sz w:val="36"/>
          <w:szCs w:val="36"/>
          <w:u w:val="single"/>
          <w:rtl/>
        </w:rPr>
      </w:pPr>
      <w:r w:rsidRPr="003F3AE7">
        <w:rPr>
          <w:rFonts w:asciiTheme="minorBidi" w:hAnsiTheme="minorBidi" w:cstheme="minorBidi"/>
          <w:sz w:val="36"/>
          <w:szCs w:val="36"/>
          <w:u w:val="single"/>
          <w:rtl/>
        </w:rPr>
        <w:t>קורות חיים</w:t>
      </w:r>
      <w:r w:rsidR="00FD2BDE" w:rsidRPr="003F3AE7">
        <w:rPr>
          <w:rFonts w:asciiTheme="minorBidi" w:hAnsiTheme="minorBidi" w:hint="cs"/>
          <w:sz w:val="36"/>
          <w:szCs w:val="36"/>
          <w:u w:val="single"/>
          <w:rtl/>
        </w:rPr>
        <w:t>-</w:t>
      </w:r>
      <w:r w:rsidR="00FD2BDE" w:rsidRPr="003F3AE7">
        <w:rPr>
          <w:rFonts w:asciiTheme="minorBidi" w:hAnsiTheme="minorBidi"/>
          <w:sz w:val="36"/>
          <w:szCs w:val="36"/>
          <w:u w:val="single"/>
          <w:rtl/>
        </w:rPr>
        <w:t xml:space="preserve"> </w:t>
      </w:r>
      <w:r w:rsidR="00FD2BDE" w:rsidRPr="003F3AE7">
        <w:rPr>
          <w:rFonts w:asciiTheme="minorBidi" w:hAnsiTheme="minorBidi" w:cstheme="minorBidi"/>
          <w:sz w:val="36"/>
          <w:szCs w:val="36"/>
          <w:u w:val="single"/>
          <w:rtl/>
        </w:rPr>
        <w:t>אדרת אודט תמם</w:t>
      </w:r>
    </w:p>
    <w:p w:rsidR="0068497E" w:rsidRDefault="00C22710" w:rsidP="003F3AE7">
      <w:pPr>
        <w:tabs>
          <w:tab w:val="left" w:pos="1560"/>
          <w:tab w:val="left" w:pos="1695"/>
        </w:tabs>
        <w:spacing w:after="0"/>
        <w:jc w:val="center"/>
        <w:rPr>
          <w:rFonts w:asciiTheme="minorBidi" w:hAnsiTheme="minorBidi"/>
          <w:b/>
          <w:bCs/>
          <w:sz w:val="24"/>
          <w:szCs w:val="24"/>
          <w:rtl/>
        </w:rPr>
      </w:pPr>
      <w:r>
        <w:rPr>
          <w:rFonts w:asciiTheme="minorBidi" w:hAnsiTheme="minorBidi" w:hint="cs"/>
          <w:b/>
          <w:bCs/>
          <w:sz w:val="24"/>
          <w:szCs w:val="24"/>
          <w:rtl/>
        </w:rPr>
        <w:t xml:space="preserve">(זמינות </w:t>
      </w:r>
      <w:proofErr w:type="spellStart"/>
      <w:r>
        <w:rPr>
          <w:rFonts w:asciiTheme="minorBidi" w:hAnsiTheme="minorBidi" w:hint="cs"/>
          <w:b/>
          <w:bCs/>
          <w:sz w:val="24"/>
          <w:szCs w:val="24"/>
          <w:rtl/>
        </w:rPr>
        <w:t>מיידית</w:t>
      </w:r>
      <w:proofErr w:type="spellEnd"/>
      <w:r>
        <w:rPr>
          <w:rFonts w:asciiTheme="minorBidi" w:hAnsiTheme="minorBidi" w:hint="cs"/>
          <w:b/>
          <w:bCs/>
          <w:sz w:val="24"/>
          <w:szCs w:val="24"/>
          <w:rtl/>
        </w:rPr>
        <w:t>)</w:t>
      </w:r>
    </w:p>
    <w:p w:rsidR="00C22710" w:rsidRPr="00FD2BDE" w:rsidRDefault="00C22710" w:rsidP="003F3AE7">
      <w:pPr>
        <w:tabs>
          <w:tab w:val="left" w:pos="1560"/>
          <w:tab w:val="left" w:pos="1695"/>
        </w:tabs>
        <w:spacing w:after="0"/>
        <w:jc w:val="center"/>
        <w:rPr>
          <w:rFonts w:asciiTheme="minorBidi" w:hAnsiTheme="minorBidi"/>
          <w:b/>
          <w:bCs/>
          <w:sz w:val="24"/>
          <w:szCs w:val="24"/>
          <w:rtl/>
        </w:rPr>
      </w:pPr>
    </w:p>
    <w:p w:rsidR="00FD2BDE" w:rsidRDefault="003F3AE7" w:rsidP="003F3AE7">
      <w:pPr>
        <w:spacing w:after="0"/>
        <w:jc w:val="center"/>
        <w:rPr>
          <w:rFonts w:asciiTheme="minorBidi" w:hAnsiTheme="minorBidi"/>
          <w:b/>
          <w:bCs/>
          <w:sz w:val="24"/>
          <w:szCs w:val="24"/>
          <w:rtl/>
        </w:rPr>
      </w:pPr>
      <w:r>
        <w:rPr>
          <w:rFonts w:asciiTheme="minorBidi" w:hAnsiTheme="minorBidi" w:hint="cs"/>
          <w:b/>
          <w:bCs/>
          <w:sz w:val="24"/>
          <w:szCs w:val="24"/>
          <w:rtl/>
        </w:rPr>
        <w:t xml:space="preserve">שנת לידה: </w:t>
      </w:r>
      <w:r w:rsidRPr="003F3AE7">
        <w:rPr>
          <w:rFonts w:asciiTheme="minorBidi" w:hAnsiTheme="minorBidi" w:hint="cs"/>
          <w:sz w:val="24"/>
          <w:szCs w:val="24"/>
          <w:rtl/>
        </w:rPr>
        <w:t>1992</w:t>
      </w:r>
    </w:p>
    <w:p w:rsidR="0068497E" w:rsidRPr="00315D21" w:rsidRDefault="00FD2BDE" w:rsidP="00C22710">
      <w:pPr>
        <w:spacing w:after="0"/>
        <w:jc w:val="center"/>
        <w:rPr>
          <w:rFonts w:asciiTheme="minorBidi" w:hAnsiTheme="minorBidi"/>
          <w:sz w:val="24"/>
          <w:szCs w:val="24"/>
          <w:rtl/>
        </w:rPr>
      </w:pPr>
      <w:r w:rsidRPr="00FD2BDE">
        <w:rPr>
          <w:rFonts w:asciiTheme="minorBidi" w:hAnsiTheme="minorBidi"/>
          <w:b/>
          <w:bCs/>
          <w:sz w:val="24"/>
          <w:szCs w:val="24"/>
          <w:rtl/>
        </w:rPr>
        <w:t>כתובת</w:t>
      </w:r>
      <w:r>
        <w:rPr>
          <w:rFonts w:asciiTheme="minorBidi" w:hAnsiTheme="minorBidi"/>
          <w:sz w:val="24"/>
          <w:szCs w:val="24"/>
          <w:rtl/>
        </w:rPr>
        <w:t xml:space="preserve">: </w:t>
      </w:r>
      <w:r w:rsidRPr="00315D21">
        <w:rPr>
          <w:rFonts w:asciiTheme="minorBidi" w:hAnsiTheme="minorBidi"/>
          <w:sz w:val="24"/>
          <w:szCs w:val="24"/>
          <w:rtl/>
        </w:rPr>
        <w:t>נתניה</w:t>
      </w:r>
      <w:r w:rsidR="003F3AE7">
        <w:rPr>
          <w:rFonts w:asciiTheme="minorBidi" w:hAnsiTheme="minorBidi" w:hint="cs"/>
          <w:sz w:val="24"/>
          <w:szCs w:val="24"/>
          <w:rtl/>
        </w:rPr>
        <w:t xml:space="preserve"> </w:t>
      </w:r>
    </w:p>
    <w:p w:rsidR="0068497E" w:rsidRPr="00315D21" w:rsidRDefault="009B65CE" w:rsidP="003F3AE7">
      <w:pPr>
        <w:spacing w:after="0"/>
        <w:jc w:val="center"/>
        <w:rPr>
          <w:rFonts w:asciiTheme="minorBidi" w:hAnsiTheme="minorBidi"/>
          <w:sz w:val="24"/>
          <w:szCs w:val="24"/>
          <w:rtl/>
        </w:rPr>
      </w:pPr>
      <w:r w:rsidRPr="00315D21">
        <w:rPr>
          <w:rFonts w:asciiTheme="minorBidi" w:hAnsiTheme="minorBidi"/>
          <w:b/>
          <w:bCs/>
          <w:sz w:val="24"/>
          <w:szCs w:val="24"/>
          <w:rtl/>
        </w:rPr>
        <w:t>טלפון</w:t>
      </w:r>
      <w:r w:rsidR="0068497E" w:rsidRPr="00315D21">
        <w:rPr>
          <w:rFonts w:asciiTheme="minorBidi" w:hAnsiTheme="minorBidi"/>
          <w:sz w:val="24"/>
          <w:szCs w:val="24"/>
          <w:rtl/>
        </w:rPr>
        <w:t xml:space="preserve">: </w:t>
      </w:r>
      <w:r w:rsidR="00617288" w:rsidRPr="00315D21">
        <w:rPr>
          <w:rFonts w:asciiTheme="minorBidi" w:hAnsiTheme="minorBidi"/>
          <w:sz w:val="24"/>
          <w:szCs w:val="24"/>
          <w:rtl/>
        </w:rPr>
        <w:t>050-7888710</w:t>
      </w:r>
    </w:p>
    <w:p w:rsidR="0068497E" w:rsidRPr="00315D21" w:rsidRDefault="0068497E" w:rsidP="003F3AE7">
      <w:pPr>
        <w:spacing w:after="0"/>
        <w:jc w:val="center"/>
        <w:rPr>
          <w:rFonts w:asciiTheme="minorBidi" w:hAnsiTheme="minorBidi"/>
          <w:sz w:val="24"/>
          <w:szCs w:val="24"/>
        </w:rPr>
      </w:pPr>
      <w:r w:rsidRPr="00315D21">
        <w:rPr>
          <w:rFonts w:asciiTheme="minorBidi" w:hAnsiTheme="minorBidi"/>
          <w:b/>
          <w:bCs/>
          <w:sz w:val="24"/>
          <w:szCs w:val="24"/>
          <w:rtl/>
        </w:rPr>
        <w:t>דוא"ל</w:t>
      </w:r>
      <w:r w:rsidRPr="00315D21">
        <w:rPr>
          <w:rFonts w:asciiTheme="minorBidi" w:hAnsiTheme="minorBidi"/>
          <w:sz w:val="24"/>
          <w:szCs w:val="24"/>
          <w:rtl/>
        </w:rPr>
        <w:t xml:space="preserve">: </w:t>
      </w:r>
      <w:r w:rsidR="00617288" w:rsidRPr="00315D21">
        <w:rPr>
          <w:rFonts w:asciiTheme="minorBidi" w:hAnsiTheme="minorBidi"/>
          <w:sz w:val="24"/>
          <w:szCs w:val="24"/>
        </w:rPr>
        <w:t>Aderet.17@gmail.com</w:t>
      </w:r>
    </w:p>
    <w:p w:rsidR="0068497E" w:rsidRPr="00315D21" w:rsidRDefault="0068497E" w:rsidP="0068497E">
      <w:pPr>
        <w:spacing w:after="0"/>
        <w:rPr>
          <w:rFonts w:asciiTheme="minorBidi" w:hAnsiTheme="minorBidi"/>
          <w:sz w:val="24"/>
          <w:szCs w:val="24"/>
          <w:rtl/>
        </w:rPr>
      </w:pPr>
    </w:p>
    <w:p w:rsidR="0068497E" w:rsidRPr="00315D21" w:rsidRDefault="0068497E" w:rsidP="00CC071A">
      <w:pPr>
        <w:pStyle w:val="a3"/>
        <w:numPr>
          <w:ilvl w:val="0"/>
          <w:numId w:val="1"/>
        </w:numPr>
        <w:spacing w:after="0"/>
        <w:ind w:left="183" w:hanging="494"/>
        <w:rPr>
          <w:rFonts w:asciiTheme="minorBidi" w:hAnsiTheme="minorBidi"/>
          <w:b/>
          <w:bCs/>
          <w:sz w:val="24"/>
          <w:szCs w:val="24"/>
          <w:rtl/>
        </w:rPr>
      </w:pPr>
      <w:r w:rsidRPr="00315D21">
        <w:rPr>
          <w:rFonts w:asciiTheme="minorBidi" w:hAnsiTheme="minorBidi"/>
          <w:b/>
          <w:bCs/>
          <w:sz w:val="24"/>
          <w:szCs w:val="24"/>
          <w:rtl/>
        </w:rPr>
        <w:t>בעל</w:t>
      </w:r>
      <w:r w:rsidR="00617288" w:rsidRPr="00315D21">
        <w:rPr>
          <w:rFonts w:asciiTheme="minorBidi" w:hAnsiTheme="minorBidi"/>
          <w:b/>
          <w:bCs/>
          <w:sz w:val="24"/>
          <w:szCs w:val="24"/>
          <w:rtl/>
        </w:rPr>
        <w:t>ת</w:t>
      </w:r>
      <w:r w:rsidRPr="00315D21">
        <w:rPr>
          <w:rFonts w:asciiTheme="minorBidi" w:hAnsiTheme="minorBidi"/>
          <w:b/>
          <w:bCs/>
          <w:sz w:val="24"/>
          <w:szCs w:val="24"/>
          <w:rtl/>
        </w:rPr>
        <w:t xml:space="preserve"> ידע </w:t>
      </w:r>
      <w:proofErr w:type="spellStart"/>
      <w:r w:rsidRPr="00315D21">
        <w:rPr>
          <w:rFonts w:asciiTheme="minorBidi" w:hAnsiTheme="minorBidi"/>
          <w:b/>
          <w:bCs/>
          <w:sz w:val="24"/>
          <w:szCs w:val="24"/>
          <w:rtl/>
        </w:rPr>
        <w:t>ונסיון</w:t>
      </w:r>
      <w:proofErr w:type="spellEnd"/>
      <w:r w:rsidRPr="00315D21">
        <w:rPr>
          <w:rFonts w:asciiTheme="minorBidi" w:hAnsiTheme="minorBidi"/>
          <w:b/>
          <w:bCs/>
          <w:sz w:val="24"/>
          <w:szCs w:val="24"/>
          <w:rtl/>
        </w:rPr>
        <w:t xml:space="preserve"> בתחום </w:t>
      </w:r>
      <w:r w:rsidR="00511EC8">
        <w:rPr>
          <w:rFonts w:asciiTheme="minorBidi" w:hAnsiTheme="minorBidi" w:hint="cs"/>
          <w:b/>
          <w:bCs/>
          <w:sz w:val="24"/>
          <w:szCs w:val="24"/>
          <w:rtl/>
        </w:rPr>
        <w:t>הנהלת חשבונות ו</w:t>
      </w:r>
      <w:r w:rsidR="00511EC8" w:rsidRPr="00315D21">
        <w:rPr>
          <w:rFonts w:asciiTheme="minorBidi" w:hAnsiTheme="minorBidi"/>
          <w:b/>
          <w:bCs/>
          <w:sz w:val="24"/>
          <w:szCs w:val="24"/>
          <w:rtl/>
        </w:rPr>
        <w:t>בטיפול פרונטאלי בלקוחות.</w:t>
      </w:r>
    </w:p>
    <w:p w:rsidR="0068497E" w:rsidRPr="00315D21" w:rsidRDefault="0068497E" w:rsidP="003F3AE7">
      <w:pPr>
        <w:pStyle w:val="a3"/>
        <w:numPr>
          <w:ilvl w:val="0"/>
          <w:numId w:val="1"/>
        </w:numPr>
        <w:spacing w:after="0"/>
        <w:ind w:left="183" w:hanging="494"/>
        <w:rPr>
          <w:rFonts w:asciiTheme="minorBidi" w:hAnsiTheme="minorBidi"/>
          <w:b/>
          <w:bCs/>
          <w:sz w:val="24"/>
          <w:szCs w:val="24"/>
          <w:rtl/>
        </w:rPr>
      </w:pPr>
      <w:r w:rsidRPr="00315D21">
        <w:rPr>
          <w:rFonts w:asciiTheme="minorBidi" w:hAnsiTheme="minorBidi"/>
          <w:b/>
          <w:bCs/>
          <w:sz w:val="24"/>
          <w:szCs w:val="24"/>
          <w:rtl/>
        </w:rPr>
        <w:t>יכולת תיאום גבוהה, יכולת הנעה עצמית ועמידה ביעדים ובלוחות זמנים.</w:t>
      </w:r>
    </w:p>
    <w:p w:rsidR="0068497E" w:rsidRPr="00315D21" w:rsidRDefault="00511EC8" w:rsidP="00511EC8">
      <w:pPr>
        <w:pStyle w:val="a3"/>
        <w:numPr>
          <w:ilvl w:val="0"/>
          <w:numId w:val="1"/>
        </w:numPr>
        <w:spacing w:after="0"/>
        <w:ind w:left="183" w:hanging="494"/>
        <w:rPr>
          <w:rFonts w:asciiTheme="minorBidi" w:hAnsiTheme="minorBidi"/>
          <w:b/>
          <w:bCs/>
          <w:sz w:val="24"/>
          <w:szCs w:val="24"/>
          <w:rtl/>
        </w:rPr>
      </w:pPr>
      <w:r>
        <w:rPr>
          <w:rFonts w:asciiTheme="minorBidi" w:hAnsiTheme="minorBidi" w:hint="cs"/>
          <w:b/>
          <w:bCs/>
          <w:sz w:val="24"/>
          <w:szCs w:val="24"/>
          <w:rtl/>
        </w:rPr>
        <w:t>מוסר עבודה גבוה ,</w:t>
      </w:r>
      <w:r w:rsidR="0068497E" w:rsidRPr="00315D21">
        <w:rPr>
          <w:rFonts w:asciiTheme="minorBidi" w:hAnsiTheme="minorBidi"/>
          <w:b/>
          <w:bCs/>
          <w:sz w:val="24"/>
          <w:szCs w:val="24"/>
          <w:rtl/>
        </w:rPr>
        <w:t>תקשורת בין אישית</w:t>
      </w:r>
      <w:r>
        <w:rPr>
          <w:rFonts w:asciiTheme="minorBidi" w:hAnsiTheme="minorBidi" w:hint="cs"/>
          <w:b/>
          <w:bCs/>
          <w:sz w:val="24"/>
          <w:szCs w:val="24"/>
          <w:rtl/>
        </w:rPr>
        <w:t xml:space="preserve"> טובה</w:t>
      </w:r>
      <w:r w:rsidR="0068497E" w:rsidRPr="00315D21">
        <w:rPr>
          <w:rFonts w:asciiTheme="minorBidi" w:hAnsiTheme="minorBidi"/>
          <w:b/>
          <w:bCs/>
          <w:sz w:val="24"/>
          <w:szCs w:val="24"/>
          <w:rtl/>
        </w:rPr>
        <w:t xml:space="preserve"> ויחסי אנוש מעולים</w:t>
      </w:r>
      <w:r>
        <w:rPr>
          <w:rFonts w:asciiTheme="minorBidi" w:hAnsiTheme="minorBidi" w:hint="cs"/>
          <w:b/>
          <w:bCs/>
          <w:sz w:val="24"/>
          <w:szCs w:val="24"/>
          <w:rtl/>
        </w:rPr>
        <w:t>.</w:t>
      </w:r>
    </w:p>
    <w:p w:rsidR="0068497E" w:rsidRPr="00315D21" w:rsidRDefault="0068497E" w:rsidP="003F3AE7">
      <w:pPr>
        <w:spacing w:after="0"/>
        <w:ind w:left="183"/>
        <w:rPr>
          <w:rFonts w:asciiTheme="minorBidi" w:hAnsiTheme="minorBidi"/>
          <w:sz w:val="24"/>
          <w:szCs w:val="24"/>
          <w:rtl/>
        </w:rPr>
      </w:pPr>
    </w:p>
    <w:p w:rsidR="0068497E" w:rsidRPr="00315D21" w:rsidRDefault="0068497E" w:rsidP="003F3AE7">
      <w:pPr>
        <w:spacing w:after="0"/>
        <w:rPr>
          <w:rFonts w:asciiTheme="minorBidi" w:eastAsia="Times New Roman" w:hAnsiTheme="minorBidi"/>
          <w:b/>
          <w:bCs/>
          <w:sz w:val="24"/>
          <w:szCs w:val="24"/>
          <w:u w:val="single"/>
          <w:rtl/>
        </w:rPr>
      </w:pPr>
      <w:r w:rsidRPr="00315D21">
        <w:rPr>
          <w:rFonts w:asciiTheme="minorBidi" w:eastAsia="Times New Roman" w:hAnsiTheme="minorBidi"/>
          <w:b/>
          <w:bCs/>
          <w:sz w:val="24"/>
          <w:szCs w:val="24"/>
          <w:u w:val="single"/>
          <w:rtl/>
        </w:rPr>
        <w:t>השכלה:</w:t>
      </w:r>
    </w:p>
    <w:p w:rsidR="0068497E" w:rsidRPr="00315D21" w:rsidRDefault="00150D2E" w:rsidP="003F3AE7">
      <w:pPr>
        <w:spacing w:after="0"/>
        <w:rPr>
          <w:rFonts w:asciiTheme="minorBidi" w:hAnsiTheme="minorBidi"/>
          <w:b/>
          <w:bCs/>
          <w:sz w:val="24"/>
          <w:szCs w:val="24"/>
          <w:rtl/>
        </w:rPr>
      </w:pPr>
      <w:r w:rsidRPr="00315D21">
        <w:rPr>
          <w:rFonts w:asciiTheme="minorBidi" w:hAnsiTheme="minorBidi"/>
          <w:b/>
          <w:bCs/>
          <w:sz w:val="24"/>
          <w:szCs w:val="24"/>
          <w:rtl/>
        </w:rPr>
        <w:t>2011 – 2006 –</w:t>
      </w:r>
      <w:r w:rsidR="003F3AE7" w:rsidRPr="00315D21">
        <w:rPr>
          <w:rFonts w:asciiTheme="minorBidi" w:hAnsiTheme="minorBidi"/>
          <w:b/>
          <w:bCs/>
          <w:sz w:val="24"/>
          <w:szCs w:val="24"/>
          <w:rtl/>
        </w:rPr>
        <w:t>"אורט גוטמן", נתניה.</w:t>
      </w:r>
      <w:r w:rsidRPr="00315D21">
        <w:rPr>
          <w:rFonts w:asciiTheme="minorBidi" w:hAnsiTheme="minorBidi"/>
          <w:b/>
          <w:bCs/>
          <w:sz w:val="24"/>
          <w:szCs w:val="24"/>
          <w:rtl/>
        </w:rPr>
        <w:t xml:space="preserve">  בוגרת מגמת ניהול עסקי ברמת 10 יחידות לימוד.</w:t>
      </w:r>
    </w:p>
    <w:p w:rsidR="00150D2E" w:rsidRPr="00315D21" w:rsidRDefault="00150D2E" w:rsidP="003F3AE7">
      <w:pPr>
        <w:spacing w:after="0"/>
        <w:rPr>
          <w:rFonts w:asciiTheme="minorBidi" w:hAnsiTheme="minorBidi"/>
          <w:b/>
          <w:bCs/>
          <w:sz w:val="24"/>
          <w:szCs w:val="24"/>
          <w:rtl/>
        </w:rPr>
      </w:pPr>
      <w:r w:rsidRPr="00315D21">
        <w:rPr>
          <w:rFonts w:asciiTheme="minorBidi" w:hAnsiTheme="minorBidi"/>
          <w:b/>
          <w:bCs/>
          <w:sz w:val="24"/>
          <w:szCs w:val="24"/>
          <w:rtl/>
        </w:rPr>
        <w:t xml:space="preserve">בעלת תעודת הנהלת חשבונות סוג 1+2 </w:t>
      </w:r>
      <w:r w:rsidR="003F3AE7">
        <w:rPr>
          <w:rFonts w:asciiTheme="minorBidi" w:hAnsiTheme="minorBidi" w:hint="cs"/>
          <w:b/>
          <w:bCs/>
          <w:sz w:val="24"/>
          <w:szCs w:val="24"/>
          <w:rtl/>
        </w:rPr>
        <w:t xml:space="preserve">- </w:t>
      </w:r>
      <w:r w:rsidRPr="00315D21">
        <w:rPr>
          <w:rFonts w:asciiTheme="minorBidi" w:hAnsiTheme="minorBidi"/>
          <w:b/>
          <w:bCs/>
          <w:sz w:val="24"/>
          <w:szCs w:val="24"/>
          <w:rtl/>
        </w:rPr>
        <w:t xml:space="preserve"> תיכון – "</w:t>
      </w:r>
      <w:r w:rsidR="002F06B3" w:rsidRPr="00315D21">
        <w:rPr>
          <w:rFonts w:asciiTheme="minorBidi" w:hAnsiTheme="minorBidi"/>
          <w:b/>
          <w:bCs/>
          <w:sz w:val="24"/>
          <w:szCs w:val="24"/>
          <w:rtl/>
        </w:rPr>
        <w:t>אורט גוטמן"</w:t>
      </w:r>
      <w:r w:rsidRPr="00315D21">
        <w:rPr>
          <w:rFonts w:asciiTheme="minorBidi" w:hAnsiTheme="minorBidi"/>
          <w:b/>
          <w:bCs/>
          <w:sz w:val="24"/>
          <w:szCs w:val="24"/>
          <w:rtl/>
        </w:rPr>
        <w:t>.</w:t>
      </w:r>
    </w:p>
    <w:p w:rsidR="00150D2E" w:rsidRPr="00315D21" w:rsidRDefault="003F3AE7" w:rsidP="003F3AE7">
      <w:pPr>
        <w:spacing w:after="0"/>
        <w:rPr>
          <w:rFonts w:asciiTheme="minorBidi" w:hAnsiTheme="minorBidi"/>
          <w:sz w:val="24"/>
          <w:szCs w:val="24"/>
          <w:rtl/>
        </w:rPr>
      </w:pPr>
      <w:r>
        <w:rPr>
          <w:rFonts w:asciiTheme="minorBidi" w:hAnsiTheme="minorBidi"/>
          <w:b/>
          <w:bCs/>
          <w:sz w:val="24"/>
          <w:szCs w:val="24"/>
          <w:rtl/>
        </w:rPr>
        <w:t xml:space="preserve">בעלת תעודת הנהלת חשבונות סוג 3 </w:t>
      </w:r>
      <w:r>
        <w:rPr>
          <w:rFonts w:asciiTheme="minorBidi" w:hAnsiTheme="minorBidi" w:hint="cs"/>
          <w:b/>
          <w:bCs/>
          <w:sz w:val="24"/>
          <w:szCs w:val="24"/>
          <w:rtl/>
        </w:rPr>
        <w:t xml:space="preserve"> </w:t>
      </w:r>
      <w:r w:rsidR="00150D2E" w:rsidRPr="00315D21">
        <w:rPr>
          <w:rFonts w:asciiTheme="minorBidi" w:hAnsiTheme="minorBidi"/>
          <w:b/>
          <w:bCs/>
          <w:sz w:val="24"/>
          <w:szCs w:val="24"/>
          <w:rtl/>
        </w:rPr>
        <w:t>– "</w:t>
      </w:r>
      <w:r w:rsidR="002F06B3" w:rsidRPr="00315D21">
        <w:rPr>
          <w:rFonts w:asciiTheme="minorBidi" w:hAnsiTheme="minorBidi"/>
          <w:b/>
          <w:bCs/>
          <w:sz w:val="24"/>
          <w:szCs w:val="24"/>
          <w:rtl/>
        </w:rPr>
        <w:t>מכללת אורט הרמלין נתניה".</w:t>
      </w:r>
    </w:p>
    <w:p w:rsidR="00315D21" w:rsidRDefault="00315D21" w:rsidP="002F06B3">
      <w:pPr>
        <w:tabs>
          <w:tab w:val="left" w:pos="2126"/>
        </w:tabs>
        <w:spacing w:line="240" w:lineRule="auto"/>
        <w:contextualSpacing/>
        <w:rPr>
          <w:rFonts w:asciiTheme="minorBidi" w:hAnsiTheme="minorBidi"/>
          <w:b/>
          <w:bCs/>
          <w:sz w:val="24"/>
          <w:szCs w:val="24"/>
          <w:u w:val="single"/>
          <w:rtl/>
        </w:rPr>
      </w:pPr>
    </w:p>
    <w:p w:rsidR="001913C1" w:rsidRDefault="001913C1" w:rsidP="003F3AE7">
      <w:pPr>
        <w:tabs>
          <w:tab w:val="left" w:pos="2126"/>
        </w:tabs>
        <w:spacing w:line="240" w:lineRule="auto"/>
        <w:contextualSpacing/>
        <w:rPr>
          <w:rFonts w:asciiTheme="minorBidi" w:hAnsiTheme="minorBidi"/>
          <w:b/>
          <w:bCs/>
          <w:sz w:val="24"/>
          <w:szCs w:val="24"/>
          <w:rtl/>
        </w:rPr>
      </w:pPr>
      <w:r w:rsidRPr="00315D21">
        <w:rPr>
          <w:rFonts w:asciiTheme="minorBidi" w:hAnsiTheme="minorBidi"/>
          <w:b/>
          <w:bCs/>
          <w:sz w:val="24"/>
          <w:szCs w:val="24"/>
          <w:u w:val="single"/>
          <w:rtl/>
        </w:rPr>
        <w:t xml:space="preserve">ניסיון </w:t>
      </w:r>
      <w:r w:rsidR="003F3AE7">
        <w:rPr>
          <w:rFonts w:asciiTheme="minorBidi" w:hAnsiTheme="minorBidi" w:hint="cs"/>
          <w:b/>
          <w:bCs/>
          <w:sz w:val="24"/>
          <w:szCs w:val="24"/>
          <w:u w:val="single"/>
          <w:rtl/>
        </w:rPr>
        <w:t>תעסוקתי</w:t>
      </w:r>
      <w:r w:rsidRPr="00315D21">
        <w:rPr>
          <w:rFonts w:asciiTheme="minorBidi" w:hAnsiTheme="minorBidi"/>
          <w:b/>
          <w:bCs/>
          <w:sz w:val="24"/>
          <w:szCs w:val="24"/>
          <w:rtl/>
        </w:rPr>
        <w:t>:</w:t>
      </w:r>
    </w:p>
    <w:p w:rsidR="003F3AE7" w:rsidRDefault="003F3AE7" w:rsidP="002F06B3">
      <w:pPr>
        <w:tabs>
          <w:tab w:val="left" w:pos="2126"/>
        </w:tabs>
        <w:spacing w:line="240" w:lineRule="auto"/>
        <w:contextualSpacing/>
        <w:rPr>
          <w:rFonts w:asciiTheme="minorBidi" w:hAnsiTheme="minorBidi"/>
          <w:b/>
          <w:bCs/>
          <w:sz w:val="24"/>
          <w:szCs w:val="24"/>
          <w:rtl/>
        </w:rPr>
      </w:pPr>
    </w:p>
    <w:p w:rsidR="003F3AE7" w:rsidRPr="00315D21" w:rsidRDefault="003F3AE7" w:rsidP="00202F9F">
      <w:pPr>
        <w:spacing w:after="0" w:line="240" w:lineRule="auto"/>
        <w:contextualSpacing/>
        <w:rPr>
          <w:rFonts w:asciiTheme="minorBidi" w:hAnsiTheme="minorBidi"/>
          <w:b/>
          <w:bCs/>
          <w:sz w:val="24"/>
          <w:szCs w:val="24"/>
          <w:u w:val="single"/>
          <w:rtl/>
        </w:rPr>
      </w:pPr>
      <w:bookmarkStart w:id="0" w:name="_Hlk92263390"/>
      <w:r w:rsidRPr="00315D21">
        <w:rPr>
          <w:rFonts w:asciiTheme="minorBidi" w:hAnsiTheme="minorBidi"/>
          <w:b/>
          <w:bCs/>
          <w:sz w:val="24"/>
          <w:szCs w:val="24"/>
          <w:u w:val="single"/>
        </w:rPr>
        <w:t>2018</w:t>
      </w:r>
      <w:r w:rsidRPr="00315D21">
        <w:rPr>
          <w:rFonts w:asciiTheme="minorBidi" w:hAnsiTheme="minorBidi"/>
          <w:b/>
          <w:bCs/>
          <w:sz w:val="24"/>
          <w:szCs w:val="24"/>
          <w:u w:val="single"/>
          <w:rtl/>
        </w:rPr>
        <w:t xml:space="preserve"> – </w:t>
      </w:r>
      <w:r w:rsidRPr="00315D21">
        <w:rPr>
          <w:rFonts w:asciiTheme="minorBidi" w:hAnsiTheme="minorBidi" w:hint="cs"/>
          <w:b/>
          <w:bCs/>
          <w:sz w:val="24"/>
          <w:szCs w:val="24"/>
          <w:u w:val="single"/>
          <w:rtl/>
        </w:rPr>
        <w:t xml:space="preserve">עד </w:t>
      </w:r>
      <w:r w:rsidR="00202F9F">
        <w:rPr>
          <w:rFonts w:asciiTheme="minorBidi" w:hAnsiTheme="minorBidi" w:hint="cs"/>
          <w:b/>
          <w:bCs/>
          <w:sz w:val="24"/>
          <w:szCs w:val="24"/>
          <w:u w:val="single"/>
          <w:rtl/>
        </w:rPr>
        <w:t>8/2022</w:t>
      </w:r>
      <w:r w:rsidRPr="00315D21">
        <w:rPr>
          <w:rFonts w:asciiTheme="minorBidi" w:hAnsiTheme="minorBidi" w:hint="cs"/>
          <w:b/>
          <w:bCs/>
          <w:sz w:val="24"/>
          <w:szCs w:val="24"/>
          <w:u w:val="single"/>
          <w:rtl/>
        </w:rPr>
        <w:t xml:space="preserve"> </w:t>
      </w:r>
      <w:r w:rsidR="00202F9F">
        <w:rPr>
          <w:rFonts w:asciiTheme="minorBidi" w:hAnsiTheme="minorBidi" w:hint="cs"/>
          <w:b/>
          <w:bCs/>
          <w:sz w:val="24"/>
          <w:szCs w:val="24"/>
          <w:u w:val="single"/>
          <w:rtl/>
        </w:rPr>
        <w:t>"</w:t>
      </w:r>
      <w:r w:rsidR="00202F9F">
        <w:rPr>
          <w:rFonts w:asciiTheme="minorBidi" w:hAnsiTheme="minorBidi"/>
          <w:b/>
          <w:bCs/>
          <w:sz w:val="24"/>
          <w:szCs w:val="24"/>
          <w:u w:val="single"/>
        </w:rPr>
        <w:t>Golf &amp; Co</w:t>
      </w:r>
      <w:r w:rsidR="00202F9F">
        <w:rPr>
          <w:rFonts w:asciiTheme="minorBidi" w:hAnsiTheme="minorBidi" w:hint="cs"/>
          <w:b/>
          <w:bCs/>
          <w:sz w:val="24"/>
          <w:szCs w:val="24"/>
          <w:u w:val="single"/>
          <w:rtl/>
        </w:rPr>
        <w:t>"</w:t>
      </w:r>
      <w:r>
        <w:rPr>
          <w:rFonts w:asciiTheme="minorBidi" w:hAnsiTheme="minorBidi" w:hint="cs"/>
          <w:b/>
          <w:bCs/>
          <w:sz w:val="24"/>
          <w:szCs w:val="24"/>
          <w:u w:val="single"/>
          <w:rtl/>
        </w:rPr>
        <w:t xml:space="preserve">:  </w:t>
      </w:r>
      <w:r>
        <w:rPr>
          <w:rFonts w:asciiTheme="minorBidi" w:hAnsiTheme="minorBidi"/>
          <w:b/>
          <w:bCs/>
          <w:sz w:val="24"/>
          <w:szCs w:val="24"/>
          <w:u w:val="single"/>
          <w:rtl/>
        </w:rPr>
        <w:t>–</w:t>
      </w:r>
      <w:r w:rsidR="008130CD">
        <w:rPr>
          <w:rFonts w:asciiTheme="minorBidi" w:hAnsiTheme="minorBidi" w:hint="cs"/>
          <w:b/>
          <w:bCs/>
          <w:sz w:val="24"/>
          <w:szCs w:val="24"/>
          <w:u w:val="single"/>
          <w:rtl/>
        </w:rPr>
        <w:t xml:space="preserve"> </w:t>
      </w:r>
      <w:r>
        <w:rPr>
          <w:rFonts w:asciiTheme="minorBidi" w:hAnsiTheme="minorBidi" w:hint="cs"/>
          <w:b/>
          <w:bCs/>
          <w:sz w:val="24"/>
          <w:szCs w:val="24"/>
          <w:u w:val="single"/>
          <w:rtl/>
        </w:rPr>
        <w:t xml:space="preserve">מנהלת חשבונות סוג </w:t>
      </w:r>
      <w:r w:rsidR="008130CD">
        <w:rPr>
          <w:rFonts w:asciiTheme="minorBidi" w:hAnsiTheme="minorBidi" w:hint="cs"/>
          <w:b/>
          <w:bCs/>
          <w:sz w:val="24"/>
          <w:szCs w:val="24"/>
          <w:u w:val="single"/>
          <w:rtl/>
        </w:rPr>
        <w:t>2</w:t>
      </w:r>
    </w:p>
    <w:p w:rsidR="003F3AE7" w:rsidRPr="003F3AE7" w:rsidRDefault="003F3AE7" w:rsidP="003F3AE7">
      <w:pPr>
        <w:spacing w:after="0" w:line="240" w:lineRule="auto"/>
        <w:contextualSpacing/>
        <w:rPr>
          <w:rFonts w:asciiTheme="minorBidi" w:hAnsiTheme="minorBidi"/>
          <w:sz w:val="24"/>
          <w:szCs w:val="24"/>
          <w:rtl/>
        </w:rPr>
      </w:pPr>
      <w:r w:rsidRPr="003F3AE7">
        <w:rPr>
          <w:rFonts w:asciiTheme="minorBidi" w:hAnsiTheme="minorBidi"/>
          <w:sz w:val="24"/>
          <w:szCs w:val="24"/>
          <w:rtl/>
        </w:rPr>
        <w:t xml:space="preserve">עבודה במחלקת </w:t>
      </w:r>
      <w:r w:rsidRPr="003F3AE7">
        <w:rPr>
          <w:rFonts w:asciiTheme="minorBidi" w:hAnsiTheme="minorBidi" w:hint="cs"/>
          <w:sz w:val="24"/>
          <w:szCs w:val="24"/>
          <w:rtl/>
        </w:rPr>
        <w:t>כספים. מתעסקת בפדיון חנויות. קליטה ותשלום חשבוניות של ספקי אחזקה, שיווק וחניות. התאמות כרטיסים, קופות קטנות של חנויות ושיווק. אחראית לקליטה של הוצאות אישיות של מנהלים והעברתם לשכר. אחראית על תשלום מכרטיס אשראי של החברה כמובן שדואגת לאיזון הכרטיס. רושמת קבלה על העברה לבנק.</w:t>
      </w:r>
    </w:p>
    <w:bookmarkEnd w:id="0"/>
    <w:p w:rsidR="003F3AE7" w:rsidRPr="00315D21" w:rsidRDefault="003F3AE7" w:rsidP="002F06B3">
      <w:pPr>
        <w:tabs>
          <w:tab w:val="left" w:pos="2126"/>
        </w:tabs>
        <w:spacing w:line="240" w:lineRule="auto"/>
        <w:contextualSpacing/>
        <w:rPr>
          <w:rFonts w:asciiTheme="minorBidi" w:hAnsiTheme="minorBidi"/>
          <w:b/>
          <w:bCs/>
          <w:sz w:val="24"/>
          <w:szCs w:val="24"/>
          <w:rtl/>
        </w:rPr>
      </w:pPr>
    </w:p>
    <w:p w:rsidR="0057174D" w:rsidRPr="00315D21" w:rsidRDefault="0057174D" w:rsidP="003F3AE7">
      <w:pPr>
        <w:tabs>
          <w:tab w:val="left" w:pos="2126"/>
        </w:tabs>
        <w:spacing w:line="240" w:lineRule="auto"/>
        <w:contextualSpacing/>
        <w:rPr>
          <w:rFonts w:asciiTheme="minorBidi" w:hAnsiTheme="minorBidi"/>
          <w:b/>
          <w:bCs/>
          <w:sz w:val="24"/>
          <w:szCs w:val="24"/>
          <w:rtl/>
        </w:rPr>
      </w:pPr>
      <w:r w:rsidRPr="00315D21">
        <w:rPr>
          <w:rFonts w:asciiTheme="minorBidi" w:hAnsiTheme="minorBidi"/>
          <w:b/>
          <w:bCs/>
          <w:sz w:val="24"/>
          <w:szCs w:val="24"/>
          <w:rtl/>
        </w:rPr>
        <w:t xml:space="preserve">2016 – </w:t>
      </w:r>
      <w:r w:rsidR="00946457" w:rsidRPr="00315D21">
        <w:rPr>
          <w:rFonts w:asciiTheme="minorBidi" w:hAnsiTheme="minorBidi"/>
          <w:b/>
          <w:bCs/>
          <w:sz w:val="24"/>
          <w:szCs w:val="24"/>
        </w:rPr>
        <w:t>2018</w:t>
      </w:r>
      <w:r w:rsidRPr="00315D21">
        <w:rPr>
          <w:rFonts w:asciiTheme="minorBidi" w:hAnsiTheme="minorBidi"/>
          <w:b/>
          <w:bCs/>
          <w:sz w:val="24"/>
          <w:szCs w:val="24"/>
          <w:rtl/>
        </w:rPr>
        <w:t xml:space="preserve">: </w:t>
      </w:r>
      <w:r w:rsidR="00817BE3" w:rsidRPr="00315D21">
        <w:rPr>
          <w:rFonts w:asciiTheme="minorBidi" w:hAnsiTheme="minorBidi"/>
          <w:b/>
          <w:bCs/>
          <w:sz w:val="24"/>
          <w:szCs w:val="24"/>
          <w:rtl/>
        </w:rPr>
        <w:t xml:space="preserve">  </w:t>
      </w:r>
      <w:r w:rsidR="003F3AE7" w:rsidRPr="003F3AE7">
        <w:rPr>
          <w:rFonts w:asciiTheme="minorBidi" w:hAnsiTheme="minorBidi"/>
          <w:b/>
          <w:bCs/>
          <w:sz w:val="24"/>
          <w:szCs w:val="24"/>
          <w:u w:val="single"/>
          <w:rtl/>
        </w:rPr>
        <w:t xml:space="preserve">"שומרי משקל בע"מ" </w:t>
      </w:r>
      <w:r w:rsidR="003F3AE7">
        <w:rPr>
          <w:rFonts w:asciiTheme="minorBidi" w:hAnsiTheme="minorBidi" w:hint="cs"/>
          <w:b/>
          <w:bCs/>
          <w:sz w:val="24"/>
          <w:szCs w:val="24"/>
          <w:u w:val="single"/>
          <w:rtl/>
        </w:rPr>
        <w:t xml:space="preserve">- </w:t>
      </w:r>
      <w:r w:rsidR="00817BE3" w:rsidRPr="003F3AE7">
        <w:rPr>
          <w:rFonts w:asciiTheme="minorBidi" w:hAnsiTheme="minorBidi"/>
          <w:b/>
          <w:bCs/>
          <w:sz w:val="24"/>
          <w:szCs w:val="24"/>
          <w:u w:val="single"/>
          <w:rtl/>
        </w:rPr>
        <w:t>עבודה בצוות בתחום הנהלת חשבונות</w:t>
      </w:r>
      <w:r w:rsidR="003F3AE7">
        <w:rPr>
          <w:rFonts w:asciiTheme="minorBidi" w:hAnsiTheme="minorBidi" w:hint="cs"/>
          <w:b/>
          <w:bCs/>
          <w:sz w:val="24"/>
          <w:szCs w:val="24"/>
          <w:u w:val="single"/>
          <w:rtl/>
        </w:rPr>
        <w:t xml:space="preserve"> סוג 2</w:t>
      </w:r>
      <w:r w:rsidR="00817BE3" w:rsidRPr="003F3AE7">
        <w:rPr>
          <w:rFonts w:asciiTheme="minorBidi" w:hAnsiTheme="minorBidi"/>
          <w:b/>
          <w:bCs/>
          <w:sz w:val="24"/>
          <w:szCs w:val="24"/>
          <w:u w:val="single"/>
          <w:rtl/>
        </w:rPr>
        <w:t xml:space="preserve"> </w:t>
      </w:r>
    </w:p>
    <w:p w:rsidR="0057174D" w:rsidRPr="003F3AE7" w:rsidRDefault="0057174D" w:rsidP="0057174D">
      <w:pPr>
        <w:tabs>
          <w:tab w:val="left" w:pos="2126"/>
        </w:tabs>
        <w:spacing w:line="240" w:lineRule="auto"/>
        <w:contextualSpacing/>
        <w:rPr>
          <w:rFonts w:asciiTheme="minorBidi" w:hAnsiTheme="minorBidi"/>
          <w:sz w:val="24"/>
          <w:szCs w:val="24"/>
          <w:rtl/>
        </w:rPr>
      </w:pPr>
      <w:r w:rsidRPr="003F3AE7">
        <w:rPr>
          <w:rFonts w:asciiTheme="minorBidi" w:hAnsiTheme="minorBidi"/>
          <w:sz w:val="24"/>
          <w:szCs w:val="24"/>
          <w:rtl/>
        </w:rPr>
        <w:t xml:space="preserve">שיוך שיקים ומזומנים וקישורם לדו"ח מותאם בתוכנת </w:t>
      </w:r>
      <w:proofErr w:type="spellStart"/>
      <w:r w:rsidRPr="003F3AE7">
        <w:rPr>
          <w:rFonts w:asciiTheme="minorBidi" w:hAnsiTheme="minorBidi"/>
          <w:sz w:val="24"/>
          <w:szCs w:val="24"/>
          <w:rtl/>
        </w:rPr>
        <w:t>סאפ</w:t>
      </w:r>
      <w:proofErr w:type="spellEnd"/>
      <w:r w:rsidR="00243239" w:rsidRPr="003F3AE7">
        <w:rPr>
          <w:rFonts w:asciiTheme="minorBidi" w:hAnsiTheme="minorBidi"/>
          <w:sz w:val="24"/>
          <w:szCs w:val="24"/>
          <w:rtl/>
        </w:rPr>
        <w:t>.</w:t>
      </w:r>
    </w:p>
    <w:p w:rsidR="0057174D" w:rsidRPr="003F3AE7" w:rsidRDefault="0057174D" w:rsidP="0057174D">
      <w:pPr>
        <w:tabs>
          <w:tab w:val="left" w:pos="2126"/>
        </w:tabs>
        <w:spacing w:line="240" w:lineRule="auto"/>
        <w:contextualSpacing/>
        <w:rPr>
          <w:rFonts w:asciiTheme="minorBidi" w:hAnsiTheme="minorBidi"/>
          <w:sz w:val="24"/>
          <w:szCs w:val="24"/>
          <w:rtl/>
        </w:rPr>
      </w:pPr>
      <w:r w:rsidRPr="003F3AE7">
        <w:rPr>
          <w:rFonts w:asciiTheme="minorBidi" w:hAnsiTheme="minorBidi"/>
          <w:sz w:val="24"/>
          <w:szCs w:val="24"/>
          <w:rtl/>
        </w:rPr>
        <w:t>גיול לקוחות ברכישות טלפוניות וקישורם להזמנות פתוחות</w:t>
      </w:r>
      <w:r w:rsidR="002A36E6" w:rsidRPr="003F3AE7">
        <w:rPr>
          <w:rFonts w:asciiTheme="minorBidi" w:hAnsiTheme="minorBidi"/>
          <w:sz w:val="24"/>
          <w:szCs w:val="24"/>
          <w:rtl/>
        </w:rPr>
        <w:t>.</w:t>
      </w:r>
      <w:r w:rsidRPr="003F3AE7">
        <w:rPr>
          <w:rFonts w:asciiTheme="minorBidi" w:hAnsiTheme="minorBidi"/>
          <w:sz w:val="24"/>
          <w:szCs w:val="24"/>
          <w:rtl/>
        </w:rPr>
        <w:t xml:space="preserve"> ביצוע התאמות</w:t>
      </w:r>
      <w:r w:rsidR="005B11DC" w:rsidRPr="003F3AE7">
        <w:rPr>
          <w:rFonts w:asciiTheme="minorBidi" w:hAnsiTheme="minorBidi"/>
          <w:sz w:val="24"/>
          <w:szCs w:val="24"/>
          <w:rtl/>
        </w:rPr>
        <w:t xml:space="preserve"> כרטיסי אשראי וזיכויים ללקוחות</w:t>
      </w:r>
      <w:r w:rsidR="002A36E6" w:rsidRPr="003F3AE7">
        <w:rPr>
          <w:rFonts w:asciiTheme="minorBidi" w:hAnsiTheme="minorBidi"/>
          <w:sz w:val="24"/>
          <w:szCs w:val="24"/>
          <w:rtl/>
        </w:rPr>
        <w:t>, הוצאת חשבוניות מס.</w:t>
      </w:r>
    </w:p>
    <w:p w:rsidR="0057174D" w:rsidRPr="003F3AE7" w:rsidRDefault="0057174D" w:rsidP="0057174D">
      <w:pPr>
        <w:tabs>
          <w:tab w:val="left" w:pos="2126"/>
        </w:tabs>
        <w:spacing w:line="240" w:lineRule="auto"/>
        <w:contextualSpacing/>
        <w:rPr>
          <w:rFonts w:asciiTheme="minorBidi" w:hAnsiTheme="minorBidi"/>
          <w:sz w:val="24"/>
          <w:szCs w:val="24"/>
          <w:rtl/>
        </w:rPr>
      </w:pPr>
      <w:r w:rsidRPr="003F3AE7">
        <w:rPr>
          <w:rFonts w:asciiTheme="minorBidi" w:hAnsiTheme="minorBidi"/>
          <w:sz w:val="24"/>
          <w:szCs w:val="24"/>
          <w:rtl/>
        </w:rPr>
        <w:t>עריכת דו"ח הוצאות שכר והקלדת נתונים.</w:t>
      </w:r>
    </w:p>
    <w:p w:rsidR="0057174D" w:rsidRPr="003F3AE7" w:rsidRDefault="0057174D" w:rsidP="0057174D">
      <w:pPr>
        <w:tabs>
          <w:tab w:val="left" w:pos="2126"/>
        </w:tabs>
        <w:spacing w:line="240" w:lineRule="auto"/>
        <w:contextualSpacing/>
        <w:rPr>
          <w:rFonts w:asciiTheme="minorBidi" w:hAnsiTheme="minorBidi"/>
          <w:sz w:val="24"/>
          <w:szCs w:val="24"/>
          <w:rtl/>
        </w:rPr>
      </w:pPr>
      <w:r w:rsidRPr="003F3AE7">
        <w:rPr>
          <w:rFonts w:asciiTheme="minorBidi" w:hAnsiTheme="minorBidi"/>
          <w:sz w:val="24"/>
          <w:szCs w:val="24"/>
          <w:rtl/>
        </w:rPr>
        <w:t xml:space="preserve">אחראית דיוור וביצוע הפקדות מזומן ושיקים בתוכנת </w:t>
      </w:r>
      <w:proofErr w:type="spellStart"/>
      <w:r w:rsidRPr="003F3AE7">
        <w:rPr>
          <w:rFonts w:asciiTheme="minorBidi" w:hAnsiTheme="minorBidi"/>
          <w:sz w:val="24"/>
          <w:szCs w:val="24"/>
          <w:rtl/>
        </w:rPr>
        <w:t>סאפ</w:t>
      </w:r>
      <w:proofErr w:type="spellEnd"/>
      <w:r w:rsidRPr="003F3AE7">
        <w:rPr>
          <w:rFonts w:asciiTheme="minorBidi" w:hAnsiTheme="minorBidi"/>
          <w:sz w:val="24"/>
          <w:szCs w:val="24"/>
          <w:rtl/>
        </w:rPr>
        <w:t>.</w:t>
      </w:r>
    </w:p>
    <w:p w:rsidR="003F3AE7" w:rsidRPr="00315D21" w:rsidRDefault="003F3AE7" w:rsidP="0057174D">
      <w:pPr>
        <w:tabs>
          <w:tab w:val="left" w:pos="2126"/>
        </w:tabs>
        <w:spacing w:line="240" w:lineRule="auto"/>
        <w:contextualSpacing/>
        <w:rPr>
          <w:rFonts w:asciiTheme="minorBidi" w:hAnsiTheme="minorBidi"/>
          <w:b/>
          <w:bCs/>
          <w:sz w:val="24"/>
          <w:szCs w:val="24"/>
          <w:rtl/>
        </w:rPr>
      </w:pPr>
    </w:p>
    <w:p w:rsidR="003F3AE7" w:rsidRPr="00315D21" w:rsidRDefault="003F3AE7" w:rsidP="003F3AE7">
      <w:pPr>
        <w:spacing w:after="0" w:line="240" w:lineRule="auto"/>
        <w:contextualSpacing/>
        <w:rPr>
          <w:rFonts w:asciiTheme="minorBidi" w:hAnsiTheme="minorBidi"/>
          <w:b/>
          <w:bCs/>
          <w:sz w:val="24"/>
          <w:szCs w:val="24"/>
          <w:u w:val="single"/>
          <w:rtl/>
        </w:rPr>
      </w:pPr>
      <w:r w:rsidRPr="00315D21">
        <w:rPr>
          <w:rFonts w:asciiTheme="minorBidi" w:hAnsiTheme="minorBidi"/>
          <w:b/>
          <w:bCs/>
          <w:sz w:val="24"/>
          <w:szCs w:val="24"/>
          <w:u w:val="single"/>
          <w:rtl/>
        </w:rPr>
        <w:t xml:space="preserve">2015 – 2012: </w:t>
      </w:r>
      <w:r w:rsidRPr="00315D21">
        <w:rPr>
          <w:rFonts w:asciiTheme="minorBidi" w:hAnsiTheme="minorBidi"/>
          <w:b/>
          <w:bCs/>
          <w:sz w:val="24"/>
          <w:szCs w:val="24"/>
          <w:u w:val="single"/>
        </w:rPr>
        <w:t xml:space="preserve">FOX </w:t>
      </w:r>
      <w:r w:rsidRPr="00315D21">
        <w:rPr>
          <w:rFonts w:asciiTheme="minorBidi" w:hAnsiTheme="minorBidi"/>
          <w:b/>
          <w:bCs/>
          <w:sz w:val="24"/>
          <w:szCs w:val="24"/>
          <w:u w:val="single"/>
          <w:rtl/>
        </w:rPr>
        <w:t xml:space="preserve"> (רשת ביגוד) </w:t>
      </w:r>
    </w:p>
    <w:p w:rsidR="003F3AE7" w:rsidRPr="003F3AE7" w:rsidRDefault="003F3AE7" w:rsidP="003F3AE7">
      <w:pPr>
        <w:spacing w:after="0" w:line="240" w:lineRule="auto"/>
        <w:contextualSpacing/>
        <w:rPr>
          <w:rFonts w:asciiTheme="minorBidi" w:hAnsiTheme="minorBidi"/>
          <w:sz w:val="24"/>
          <w:szCs w:val="24"/>
          <w:rtl/>
        </w:rPr>
      </w:pPr>
      <w:r w:rsidRPr="003F3AE7">
        <w:rPr>
          <w:rFonts w:asciiTheme="minorBidi" w:hAnsiTheme="minorBidi"/>
          <w:sz w:val="24"/>
          <w:szCs w:val="24"/>
          <w:rtl/>
        </w:rPr>
        <w:t>עבודה במחלקת המכירות בחנות – מכירת בגדים ומתן שירות.</w:t>
      </w:r>
    </w:p>
    <w:p w:rsidR="003F3AE7" w:rsidRPr="003F3AE7" w:rsidRDefault="003F3AE7" w:rsidP="003F3AE7">
      <w:pPr>
        <w:spacing w:after="0" w:line="240" w:lineRule="auto"/>
        <w:contextualSpacing/>
        <w:rPr>
          <w:rFonts w:asciiTheme="minorBidi" w:hAnsiTheme="minorBidi"/>
          <w:sz w:val="24"/>
          <w:szCs w:val="24"/>
          <w:rtl/>
        </w:rPr>
      </w:pPr>
      <w:proofErr w:type="spellStart"/>
      <w:r w:rsidRPr="003F3AE7">
        <w:rPr>
          <w:rFonts w:asciiTheme="minorBidi" w:hAnsiTheme="minorBidi"/>
          <w:sz w:val="24"/>
          <w:szCs w:val="24"/>
          <w:rtl/>
        </w:rPr>
        <w:t>אחמ"שית</w:t>
      </w:r>
      <w:proofErr w:type="spellEnd"/>
      <w:r w:rsidRPr="003F3AE7">
        <w:rPr>
          <w:rFonts w:asciiTheme="minorBidi" w:hAnsiTheme="minorBidi"/>
          <w:sz w:val="24"/>
          <w:szCs w:val="24"/>
          <w:rtl/>
        </w:rPr>
        <w:t xml:space="preserve"> ואחראית קופה, קבלת סחורה מנהגים וסגירת קופה.</w:t>
      </w:r>
    </w:p>
    <w:p w:rsidR="003F3AE7" w:rsidRPr="003F3AE7" w:rsidRDefault="003F3AE7" w:rsidP="003F3AE7">
      <w:pPr>
        <w:spacing w:after="0" w:line="240" w:lineRule="auto"/>
        <w:contextualSpacing/>
        <w:rPr>
          <w:rFonts w:asciiTheme="minorBidi" w:hAnsiTheme="minorBidi"/>
          <w:sz w:val="24"/>
          <w:szCs w:val="24"/>
          <w:rtl/>
        </w:rPr>
      </w:pPr>
      <w:r w:rsidRPr="003F3AE7">
        <w:rPr>
          <w:rFonts w:asciiTheme="minorBidi" w:hAnsiTheme="minorBidi"/>
          <w:sz w:val="24"/>
          <w:szCs w:val="24"/>
          <w:rtl/>
        </w:rPr>
        <w:t>ניהול צוות המוכרים בחנות ועמידה ביעדי מכירה מוגדרים.</w:t>
      </w:r>
    </w:p>
    <w:p w:rsidR="0099270C" w:rsidRPr="00315D21" w:rsidRDefault="0099270C" w:rsidP="0099270C">
      <w:pPr>
        <w:spacing w:after="0"/>
        <w:rPr>
          <w:rFonts w:asciiTheme="minorBidi" w:hAnsiTheme="minorBidi"/>
          <w:b/>
          <w:bCs/>
          <w:sz w:val="24"/>
          <w:szCs w:val="24"/>
          <w:u w:val="single"/>
          <w:rtl/>
        </w:rPr>
      </w:pPr>
    </w:p>
    <w:p w:rsidR="00243239" w:rsidRPr="00315D21" w:rsidRDefault="00243239" w:rsidP="00243239">
      <w:pPr>
        <w:spacing w:after="0"/>
        <w:rPr>
          <w:rFonts w:asciiTheme="minorBidi" w:hAnsiTheme="minorBidi"/>
          <w:b/>
          <w:bCs/>
          <w:sz w:val="24"/>
          <w:szCs w:val="24"/>
          <w:rtl/>
        </w:rPr>
      </w:pPr>
    </w:p>
    <w:p w:rsidR="001913C1" w:rsidRPr="00315D21" w:rsidRDefault="001913C1" w:rsidP="001913C1">
      <w:pPr>
        <w:spacing w:after="0"/>
        <w:rPr>
          <w:rFonts w:asciiTheme="minorBidi" w:hAnsiTheme="minorBidi"/>
          <w:b/>
          <w:bCs/>
          <w:sz w:val="24"/>
          <w:szCs w:val="24"/>
          <w:u w:val="single"/>
          <w:rtl/>
        </w:rPr>
      </w:pPr>
      <w:r w:rsidRPr="00315D21">
        <w:rPr>
          <w:rFonts w:asciiTheme="minorBidi" w:hAnsiTheme="minorBidi"/>
          <w:b/>
          <w:bCs/>
          <w:sz w:val="24"/>
          <w:szCs w:val="24"/>
          <w:u w:val="single"/>
          <w:rtl/>
        </w:rPr>
        <w:t>סביבת עבודת ותוכנות :</w:t>
      </w:r>
    </w:p>
    <w:p w:rsidR="001913C1" w:rsidRPr="003F3AE7" w:rsidRDefault="001913C1" w:rsidP="001913C1">
      <w:pPr>
        <w:spacing w:after="0" w:line="240" w:lineRule="auto"/>
        <w:rPr>
          <w:rFonts w:asciiTheme="minorBidi" w:hAnsiTheme="minorBidi"/>
          <w:sz w:val="24"/>
          <w:szCs w:val="24"/>
          <w:rtl/>
        </w:rPr>
      </w:pPr>
      <w:r w:rsidRPr="003F3AE7">
        <w:rPr>
          <w:rFonts w:asciiTheme="minorBidi" w:hAnsiTheme="minorBidi"/>
          <w:sz w:val="24"/>
          <w:szCs w:val="24"/>
        </w:rPr>
        <w:t>WINDOWS, OFFICE, ACCESS, EXCEL, POWER POINT, OUTLOOK</w:t>
      </w:r>
    </w:p>
    <w:p w:rsidR="0099270C" w:rsidRPr="003F3AE7" w:rsidRDefault="0099270C" w:rsidP="007251F0">
      <w:pPr>
        <w:tabs>
          <w:tab w:val="left" w:pos="6071"/>
        </w:tabs>
        <w:spacing w:after="0" w:line="240" w:lineRule="auto"/>
        <w:rPr>
          <w:rFonts w:asciiTheme="minorBidi" w:hAnsiTheme="minorBidi"/>
          <w:sz w:val="24"/>
          <w:szCs w:val="24"/>
          <w:rtl/>
        </w:rPr>
      </w:pPr>
      <w:r w:rsidRPr="003F3AE7">
        <w:rPr>
          <w:rFonts w:asciiTheme="minorBidi" w:hAnsiTheme="minorBidi"/>
          <w:sz w:val="24"/>
          <w:szCs w:val="24"/>
        </w:rPr>
        <w:t xml:space="preserve">Sap </w:t>
      </w:r>
      <w:r w:rsidRPr="003F3AE7">
        <w:rPr>
          <w:rStyle w:val="shorttext"/>
          <w:rFonts w:asciiTheme="minorBidi" w:hAnsiTheme="minorBidi"/>
          <w:color w:val="222222"/>
          <w:sz w:val="24"/>
          <w:szCs w:val="24"/>
        </w:rPr>
        <w:t>Business one</w:t>
      </w:r>
      <w:r w:rsidR="001913C1" w:rsidRPr="003F3AE7">
        <w:rPr>
          <w:rFonts w:asciiTheme="minorBidi" w:hAnsiTheme="minorBidi"/>
          <w:sz w:val="24"/>
          <w:szCs w:val="24"/>
          <w:rtl/>
        </w:rPr>
        <w:t>–</w:t>
      </w:r>
      <w:r w:rsidR="0020699F" w:rsidRPr="003F3AE7">
        <w:rPr>
          <w:rFonts w:asciiTheme="minorBidi" w:hAnsiTheme="minorBidi"/>
          <w:sz w:val="24"/>
          <w:szCs w:val="24"/>
          <w:rtl/>
        </w:rPr>
        <w:t xml:space="preserve"> הנהלת חשבונות </w:t>
      </w:r>
      <w:r w:rsidR="001913C1" w:rsidRPr="003F3AE7">
        <w:rPr>
          <w:rFonts w:asciiTheme="minorBidi" w:hAnsiTheme="minorBidi"/>
          <w:sz w:val="24"/>
          <w:szCs w:val="24"/>
          <w:rtl/>
        </w:rPr>
        <w:t xml:space="preserve">(תוכנת </w:t>
      </w:r>
      <w:r w:rsidR="00243239" w:rsidRPr="003F3AE7">
        <w:rPr>
          <w:rFonts w:asciiTheme="minorBidi" w:hAnsiTheme="minorBidi"/>
          <w:sz w:val="24"/>
          <w:szCs w:val="24"/>
        </w:rPr>
        <w:t>(ERP</w:t>
      </w:r>
      <w:r w:rsidR="007251F0" w:rsidRPr="003F3AE7">
        <w:rPr>
          <w:rFonts w:asciiTheme="minorBidi" w:hAnsiTheme="minorBidi" w:hint="cs"/>
          <w:sz w:val="24"/>
          <w:szCs w:val="24"/>
          <w:rtl/>
        </w:rPr>
        <w:t xml:space="preserve"> </w:t>
      </w:r>
      <w:proofErr w:type="spellStart"/>
      <w:r w:rsidR="007251F0" w:rsidRPr="003F3AE7">
        <w:rPr>
          <w:rFonts w:asciiTheme="minorBidi" w:hAnsiTheme="minorBidi" w:hint="cs"/>
          <w:sz w:val="24"/>
          <w:szCs w:val="24"/>
          <w:rtl/>
        </w:rPr>
        <w:t>פריורי</w:t>
      </w:r>
      <w:r w:rsidR="00825555" w:rsidRPr="003F3AE7">
        <w:rPr>
          <w:rFonts w:asciiTheme="minorBidi" w:hAnsiTheme="minorBidi" w:hint="cs"/>
          <w:sz w:val="24"/>
          <w:szCs w:val="24"/>
          <w:rtl/>
        </w:rPr>
        <w:t>טי</w:t>
      </w:r>
      <w:proofErr w:type="spellEnd"/>
      <w:r w:rsidR="00825555" w:rsidRPr="003F3AE7">
        <w:rPr>
          <w:rFonts w:asciiTheme="minorBidi" w:hAnsiTheme="minorBidi" w:hint="cs"/>
          <w:sz w:val="24"/>
          <w:szCs w:val="24"/>
          <w:rtl/>
        </w:rPr>
        <w:t xml:space="preserve"> ו- </w:t>
      </w:r>
      <w:r w:rsidR="00825555" w:rsidRPr="003F3AE7">
        <w:rPr>
          <w:rFonts w:asciiTheme="minorBidi" w:hAnsiTheme="minorBidi" w:hint="cs"/>
          <w:sz w:val="24"/>
          <w:szCs w:val="24"/>
        </w:rPr>
        <w:t>M</w:t>
      </w:r>
      <w:r w:rsidR="00825555" w:rsidRPr="003F3AE7">
        <w:rPr>
          <w:rFonts w:asciiTheme="minorBidi" w:hAnsiTheme="minorBidi" w:hint="cs"/>
          <w:sz w:val="24"/>
          <w:szCs w:val="24"/>
          <w:rtl/>
        </w:rPr>
        <w:t>.</w:t>
      </w:r>
      <w:r w:rsidR="00825555" w:rsidRPr="003F3AE7">
        <w:rPr>
          <w:rFonts w:asciiTheme="minorBidi" w:hAnsiTheme="minorBidi" w:hint="cs"/>
          <w:sz w:val="24"/>
          <w:szCs w:val="24"/>
        </w:rPr>
        <w:t>B</w:t>
      </w:r>
      <w:r w:rsidR="00825555" w:rsidRPr="003F3AE7">
        <w:rPr>
          <w:rFonts w:asciiTheme="minorBidi" w:hAnsiTheme="minorBidi" w:hint="cs"/>
          <w:sz w:val="24"/>
          <w:szCs w:val="24"/>
          <w:rtl/>
        </w:rPr>
        <w:t>.</w:t>
      </w:r>
      <w:r w:rsidR="00825555" w:rsidRPr="003F3AE7">
        <w:rPr>
          <w:rFonts w:asciiTheme="minorBidi" w:hAnsiTheme="minorBidi" w:hint="cs"/>
          <w:sz w:val="24"/>
          <w:szCs w:val="24"/>
        </w:rPr>
        <w:t>I</w:t>
      </w:r>
    </w:p>
    <w:p w:rsidR="009F317B" w:rsidRPr="003F3AE7" w:rsidRDefault="00817BE3" w:rsidP="009F317B">
      <w:pPr>
        <w:spacing w:after="0"/>
        <w:rPr>
          <w:rFonts w:asciiTheme="minorBidi" w:hAnsiTheme="minorBidi"/>
          <w:sz w:val="24"/>
          <w:szCs w:val="24"/>
          <w:rtl/>
        </w:rPr>
      </w:pPr>
      <w:r w:rsidRPr="003F3AE7">
        <w:rPr>
          <w:rFonts w:asciiTheme="minorBidi" w:hAnsiTheme="minorBidi"/>
          <w:sz w:val="24"/>
          <w:szCs w:val="24"/>
          <w:rtl/>
        </w:rPr>
        <w:t xml:space="preserve">תוכנת "עוקץ" </w:t>
      </w:r>
    </w:p>
    <w:p w:rsidR="0099270C" w:rsidRPr="00315D21" w:rsidRDefault="0099270C" w:rsidP="009F317B">
      <w:pPr>
        <w:spacing w:after="0"/>
        <w:rPr>
          <w:rFonts w:asciiTheme="minorBidi" w:hAnsiTheme="minorBidi"/>
          <w:sz w:val="24"/>
          <w:szCs w:val="24"/>
          <w:rtl/>
        </w:rPr>
      </w:pPr>
    </w:p>
    <w:p w:rsidR="00243239" w:rsidRPr="00315D21" w:rsidRDefault="009F317B" w:rsidP="00243239">
      <w:pPr>
        <w:spacing w:after="0"/>
        <w:rPr>
          <w:rFonts w:asciiTheme="minorBidi" w:hAnsiTheme="minorBidi"/>
          <w:b/>
          <w:bCs/>
          <w:sz w:val="24"/>
          <w:szCs w:val="24"/>
          <w:u w:val="single"/>
          <w:rtl/>
        </w:rPr>
      </w:pPr>
      <w:r w:rsidRPr="00315D21">
        <w:rPr>
          <w:rFonts w:asciiTheme="minorBidi" w:hAnsiTheme="minorBidi"/>
          <w:b/>
          <w:bCs/>
          <w:sz w:val="24"/>
          <w:szCs w:val="24"/>
          <w:u w:val="single"/>
          <w:rtl/>
        </w:rPr>
        <w:t>שפות :</w:t>
      </w:r>
    </w:p>
    <w:p w:rsidR="00617288" w:rsidRPr="003F3AE7" w:rsidRDefault="009F317B" w:rsidP="00243239">
      <w:pPr>
        <w:spacing w:after="0"/>
        <w:rPr>
          <w:rFonts w:asciiTheme="minorBidi" w:hAnsiTheme="minorBidi"/>
          <w:sz w:val="24"/>
          <w:szCs w:val="24"/>
          <w:u w:val="single"/>
        </w:rPr>
      </w:pPr>
      <w:r w:rsidRPr="003F3AE7">
        <w:rPr>
          <w:rFonts w:asciiTheme="minorBidi" w:hAnsiTheme="minorBidi"/>
          <w:sz w:val="24"/>
          <w:szCs w:val="24"/>
          <w:rtl/>
        </w:rPr>
        <w:t xml:space="preserve">עברית – שפת אם </w:t>
      </w:r>
      <w:r w:rsidR="009B65CE" w:rsidRPr="003F3AE7">
        <w:rPr>
          <w:rFonts w:asciiTheme="minorBidi" w:hAnsiTheme="minorBidi"/>
          <w:sz w:val="24"/>
          <w:szCs w:val="24"/>
          <w:rtl/>
        </w:rPr>
        <w:br/>
      </w:r>
      <w:r w:rsidRPr="003F3AE7">
        <w:rPr>
          <w:rFonts w:asciiTheme="minorBidi" w:hAnsiTheme="minorBidi"/>
          <w:sz w:val="24"/>
          <w:szCs w:val="24"/>
          <w:rtl/>
        </w:rPr>
        <w:t>אנגלית –</w:t>
      </w:r>
      <w:r w:rsidR="00181F67" w:rsidRPr="003F3AE7">
        <w:rPr>
          <w:rFonts w:asciiTheme="minorBidi" w:hAnsiTheme="minorBidi"/>
          <w:sz w:val="24"/>
          <w:szCs w:val="24"/>
          <w:rtl/>
        </w:rPr>
        <w:t xml:space="preserve"> טובה מאוד</w:t>
      </w:r>
    </w:p>
    <w:sectPr w:rsidR="00617288" w:rsidRPr="003F3AE7" w:rsidSect="00315D21">
      <w:pgSz w:w="11906" w:h="16838"/>
      <w:pgMar w:top="1134" w:right="1800" w:bottom="567" w:left="1276"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avid">
    <w:altName w:val="Malgun Gothic Semilight"/>
    <w:panose1 w:val="020E05020604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F0D3470"/>
    <w:multiLevelType w:val="hybridMultilevel"/>
    <w:tmpl w:val="05DA00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hideSpellingErrors/>
  <w:hideGrammatical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97E"/>
    <w:rsid w:val="00095B8D"/>
    <w:rsid w:val="000E35D0"/>
    <w:rsid w:val="000F258C"/>
    <w:rsid w:val="00150D2E"/>
    <w:rsid w:val="00181F67"/>
    <w:rsid w:val="001913C1"/>
    <w:rsid w:val="001B4D66"/>
    <w:rsid w:val="00202F9F"/>
    <w:rsid w:val="0020699F"/>
    <w:rsid w:val="00240774"/>
    <w:rsid w:val="00243239"/>
    <w:rsid w:val="00293494"/>
    <w:rsid w:val="002A36E6"/>
    <w:rsid w:val="002F06B3"/>
    <w:rsid w:val="00315D21"/>
    <w:rsid w:val="003A0666"/>
    <w:rsid w:val="003F3AE7"/>
    <w:rsid w:val="004F1B9D"/>
    <w:rsid w:val="00501142"/>
    <w:rsid w:val="00511EC8"/>
    <w:rsid w:val="0057174D"/>
    <w:rsid w:val="005B11DC"/>
    <w:rsid w:val="005B363C"/>
    <w:rsid w:val="00617288"/>
    <w:rsid w:val="006269BC"/>
    <w:rsid w:val="006361BD"/>
    <w:rsid w:val="0068497E"/>
    <w:rsid w:val="00713050"/>
    <w:rsid w:val="007251F0"/>
    <w:rsid w:val="007A308B"/>
    <w:rsid w:val="008130CD"/>
    <w:rsid w:val="00817BE3"/>
    <w:rsid w:val="00825555"/>
    <w:rsid w:val="00885234"/>
    <w:rsid w:val="00915F7B"/>
    <w:rsid w:val="00923E00"/>
    <w:rsid w:val="00946457"/>
    <w:rsid w:val="0095515F"/>
    <w:rsid w:val="0099270C"/>
    <w:rsid w:val="009B65CE"/>
    <w:rsid w:val="009E3E7E"/>
    <w:rsid w:val="009F317B"/>
    <w:rsid w:val="00C22710"/>
    <w:rsid w:val="00CB3BC6"/>
    <w:rsid w:val="00CC071A"/>
    <w:rsid w:val="00CF2E9C"/>
    <w:rsid w:val="00E5011A"/>
    <w:rsid w:val="00E66F7A"/>
    <w:rsid w:val="00E90F27"/>
    <w:rsid w:val="00F3306B"/>
    <w:rsid w:val="00F7311A"/>
    <w:rsid w:val="00FD2BDE"/>
    <w:rsid w:val="00FE502F"/>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5B85FE-E67B-484B-BD27-3683AB98F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68497E"/>
    <w:rPr>
      <w:color w:val="0000FF" w:themeColor="hyperlink"/>
      <w:u w:val="single"/>
    </w:rPr>
  </w:style>
  <w:style w:type="paragraph" w:styleId="a3">
    <w:name w:val="List Paragraph"/>
    <w:basedOn w:val="a"/>
    <w:uiPriority w:val="34"/>
    <w:qFormat/>
    <w:rsid w:val="00CB3BC6"/>
    <w:pPr>
      <w:ind w:left="720"/>
      <w:contextualSpacing/>
    </w:pPr>
  </w:style>
  <w:style w:type="paragraph" w:customStyle="1" w:styleId="a4">
    <w:qFormat/>
    <w:rsid w:val="009B65CE"/>
    <w:pPr>
      <w:bidi/>
      <w:spacing w:after="0" w:line="240" w:lineRule="auto"/>
      <w:jc w:val="center"/>
    </w:pPr>
    <w:rPr>
      <w:rFonts w:ascii="Times New Roman" w:eastAsia="Times New Roman" w:hAnsi="Times New Roman" w:cs="David"/>
      <w:b/>
      <w:bCs/>
      <w:sz w:val="20"/>
      <w:szCs w:val="40"/>
    </w:rPr>
  </w:style>
  <w:style w:type="paragraph" w:styleId="a5">
    <w:name w:val="Title"/>
    <w:basedOn w:val="a"/>
    <w:next w:val="a"/>
    <w:link w:val="a6"/>
    <w:uiPriority w:val="10"/>
    <w:qFormat/>
    <w:rsid w:val="009B65C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6">
    <w:name w:val="כותרת טקסט תו"/>
    <w:basedOn w:val="a0"/>
    <w:link w:val="a5"/>
    <w:uiPriority w:val="10"/>
    <w:rsid w:val="009B65CE"/>
    <w:rPr>
      <w:rFonts w:asciiTheme="majorHAnsi" w:eastAsiaTheme="majorEastAsia" w:hAnsiTheme="majorHAnsi" w:cstheme="majorBidi"/>
      <w:color w:val="17365D" w:themeColor="text2" w:themeShade="BF"/>
      <w:spacing w:val="5"/>
      <w:kern w:val="28"/>
      <w:sz w:val="52"/>
      <w:szCs w:val="52"/>
    </w:rPr>
  </w:style>
  <w:style w:type="character" w:customStyle="1" w:styleId="shorttext">
    <w:name w:val="short_text"/>
    <w:basedOn w:val="a0"/>
    <w:rsid w:val="0099270C"/>
  </w:style>
  <w:style w:type="paragraph" w:styleId="a7">
    <w:name w:val="Balloon Text"/>
    <w:basedOn w:val="a"/>
    <w:link w:val="a8"/>
    <w:uiPriority w:val="99"/>
    <w:semiHidden/>
    <w:unhideWhenUsed/>
    <w:rsid w:val="00FD2BDE"/>
    <w:pPr>
      <w:spacing w:after="0" w:line="240" w:lineRule="auto"/>
    </w:pPr>
    <w:rPr>
      <w:rFonts w:ascii="Tahoma" w:hAnsi="Tahoma" w:cs="Tahoma"/>
      <w:sz w:val="18"/>
      <w:szCs w:val="18"/>
    </w:rPr>
  </w:style>
  <w:style w:type="character" w:customStyle="1" w:styleId="a8">
    <w:name w:val="טקסט בלונים תו"/>
    <w:basedOn w:val="a0"/>
    <w:link w:val="a7"/>
    <w:uiPriority w:val="99"/>
    <w:semiHidden/>
    <w:rsid w:val="00FD2BDE"/>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88BY2S" Type="http://schemas.openxmlformats.org/officeDocument/2006/relationships/image" Target="media/5LY4AH.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264</Words>
  <Characters>1322</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Packer Steels LTD.</Company>
  <LinksUpToDate>false</LinksUpToDate>
  <CharactersWithSpaces>1583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Orin Traynis</dc:creator>
  <cp:lastModifiedBy>קבלה פולג</cp:lastModifiedBy>
  <cp:revision>4</cp:revision>
  <cp:lastPrinted>2022-07-17T14:47:00Z</cp:lastPrinted>
  <dcterms:created xsi:type="dcterms:W3CDTF">2022-11-13T06:04:00Z</dcterms:created>
  <dcterms:modified xsi:type="dcterms:W3CDTF">2022-11-13T07:19:00Z</dcterms:modified>
</cp:coreProperties>
</file>