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4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254"/>
                    <pic:cNvPicPr/>
                  </pic:nvPicPr>
                  <pic:blipFill>
                    <a:blip xmlns:r="http://schemas.openxmlformats.org/officeDocument/2006/relationships" r:embed="rIdKXADC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4"/>
        <w:spacing w:line="276" w:lineRule="auto"/>
        <w:jc w:val="center"/>
        <w:rPr>
          <w:b/>
          <w:bCs/>
          <w:sz w:val="22"/>
          <w:szCs w:val="24"/>
          <w:u w:val="single"/>
          <w:rtl/>
        </w:rPr>
      </w:pPr>
      <w:r>
        <w:rPr>
          <w:b/>
          <w:bCs/>
          <w:sz w:val="22"/>
          <w:szCs w:val="24"/>
          <w:u w:val="single"/>
          <w:rtl/>
        </w:rPr>
        <w:t xml:space="preserve">קורות חיים</w:t>
      </w:r>
    </w:p>
    <w:p>
      <w:pPr>
        <w:pStyle w:val="a4"/>
        <w:spacing w:line="276" w:lineRule="auto"/>
        <w:rPr>
          <w:rtl/>
        </w:rPr>
      </w:pPr>
    </w:p>
    <w:p>
      <w:pPr>
        <w:pStyle w:val="1"/>
        <w:spacing w:line="276" w:lineRule="auto"/>
        <w:jc w:val="center"/>
        <w:rPr>
          <w:b/>
          <w:bCs/>
          <w:sz w:val="22"/>
          <w:szCs w:val="24"/>
          <w:u w:val="single"/>
          <w:rtl/>
        </w:rPr>
      </w:pPr>
    </w:p>
    <w:p>
      <w:pPr>
        <w:spacing w:line="276" w:lineRule="auto"/>
        <w:rPr>
          <w:b/>
          <w:bCs/>
          <w:sz w:val="22"/>
          <w:szCs w:val="24"/>
          <w:u w:val="single"/>
          <w:rtl/>
        </w:rPr>
      </w:pPr>
      <w:r>
        <w:rPr>
          <w:b/>
          <w:bCs/>
          <w:sz w:val="22"/>
          <w:szCs w:val="24"/>
          <w:u w:val="single"/>
          <w:rtl/>
        </w:rPr>
        <w:t xml:space="preserve">פרטים אישיים:</w:t>
      </w:r>
    </w:p>
    <w:p>
      <w:pPr>
        <w:spacing w:line="276" w:lineRule="auto"/>
        <w:rPr>
          <w:rtl/>
        </w:rPr>
      </w:pPr>
      <w:r>
        <w:rPr>
          <w:b/>
          <w:bCs/>
          <w:sz w:val="22"/>
          <w:szCs w:val="24"/>
          <w:rtl/>
        </w:rPr>
        <w:t xml:space="preserve">שם:</w:t>
      </w:r>
      <w:r>
        <w:rPr>
          <w:sz w:val="22"/>
          <w:szCs w:val="24"/>
          <w:rtl/>
        </w:rPr>
        <w:t xml:space="preserve"> </w:t>
      </w:r>
      <w:r>
        <w:rPr>
          <w:rFonts w:hint="cs"/>
          <w:sz w:val="22"/>
          <w:szCs w:val="24"/>
          <w:rtl/>
        </w:rPr>
        <w:t xml:space="preserve">נסים אהוד</w:t>
      </w:r>
    </w:p>
    <w:p>
      <w:pPr>
        <w:spacing w:line="276" w:lineRule="auto"/>
        <w:rPr/>
      </w:pPr>
      <w:r>
        <w:rPr>
          <w:rFonts w:hint="cs"/>
          <w:b/>
          <w:bCs/>
          <w:sz w:val="22"/>
          <w:szCs w:val="24"/>
          <w:rtl/>
        </w:rPr>
        <w:t xml:space="preserve">ת.ז:</w:t>
      </w:r>
      <w:r>
        <w:rPr>
          <w:rFonts w:hint="cs"/>
          <w:sz w:val="22"/>
          <w:szCs w:val="24"/>
          <w:rtl/>
        </w:rPr>
        <w:t xml:space="preserve"> 022473060</w:t>
      </w:r>
    </w:p>
    <w:p>
      <w:pPr>
        <w:spacing w:line="276" w:lineRule="auto"/>
        <w:rPr>
          <w:sz w:val="22"/>
          <w:szCs w:val="24"/>
          <w:rtl/>
        </w:rPr>
      </w:pPr>
      <w:r>
        <w:rPr>
          <w:b/>
          <w:bCs/>
          <w:sz w:val="22"/>
          <w:szCs w:val="24"/>
          <w:rtl/>
        </w:rPr>
        <w:t xml:space="preserve">תאריך לידה:</w:t>
      </w:r>
      <w:r>
        <w:rPr>
          <w:sz w:val="22"/>
          <w:szCs w:val="24"/>
          <w:rtl/>
        </w:rPr>
        <w:t xml:space="preserve"> </w:t>
      </w:r>
      <w:r>
        <w:rPr>
          <w:rFonts w:hint="cs"/>
          <w:sz w:val="22"/>
          <w:szCs w:val="24"/>
          <w:rtl/>
        </w:rPr>
        <w:t xml:space="preserve">10.3.66</w:t>
      </w:r>
    </w:p>
    <w:p>
      <w:pPr>
        <w:spacing w:line="276" w:lineRule="auto"/>
        <w:rPr>
          <w:sz w:val="22"/>
          <w:szCs w:val="24"/>
          <w:rtl/>
        </w:rPr>
      </w:pPr>
      <w:r>
        <w:rPr>
          <w:rFonts w:hint="cs"/>
          <w:b/>
          <w:bCs/>
          <w:sz w:val="22"/>
          <w:szCs w:val="24"/>
          <w:rtl/>
        </w:rPr>
        <w:t xml:space="preserve">ארץ</w:t>
      </w:r>
      <w:r>
        <w:rPr>
          <w:b/>
          <w:bCs/>
          <w:sz w:val="22"/>
          <w:szCs w:val="24"/>
          <w:rtl/>
        </w:rPr>
        <w:t xml:space="preserve"> לידה:</w:t>
      </w:r>
      <w:r>
        <w:rPr>
          <w:sz w:val="22"/>
          <w:szCs w:val="24"/>
          <w:rtl/>
        </w:rPr>
        <w:t xml:space="preserve"> </w:t>
      </w:r>
      <w:r>
        <w:rPr>
          <w:rFonts w:hint="cs"/>
          <w:sz w:val="22"/>
          <w:szCs w:val="24"/>
          <w:rtl/>
        </w:rPr>
        <w:t xml:space="preserve">ישראל</w:t>
      </w:r>
    </w:p>
    <w:p>
      <w:pPr>
        <w:spacing w:line="276" w:lineRule="auto"/>
        <w:rPr>
          <w:sz w:val="22"/>
          <w:szCs w:val="24"/>
          <w:rtl/>
        </w:rPr>
      </w:pPr>
      <w:r>
        <w:rPr>
          <w:b/>
          <w:bCs/>
          <w:sz w:val="22"/>
          <w:szCs w:val="24"/>
          <w:rtl/>
        </w:rPr>
        <w:t xml:space="preserve">מצב משפחתי:</w:t>
      </w:r>
      <w:r>
        <w:rPr>
          <w:sz w:val="22"/>
          <w:szCs w:val="24"/>
          <w:rtl/>
        </w:rPr>
        <w:t xml:space="preserve"> </w:t>
      </w:r>
      <w:r>
        <w:rPr>
          <w:rFonts w:hint="cs"/>
          <w:sz w:val="22"/>
          <w:szCs w:val="24"/>
          <w:rtl/>
        </w:rPr>
        <w:t xml:space="preserve">נשוי +3</w:t>
      </w:r>
    </w:p>
    <w:p>
      <w:pPr>
        <w:spacing w:line="276" w:lineRule="auto"/>
        <w:rPr>
          <w:sz w:val="22"/>
          <w:szCs w:val="24"/>
          <w:rtl/>
        </w:rPr>
      </w:pPr>
      <w:r>
        <w:rPr>
          <w:b/>
          <w:bCs/>
          <w:sz w:val="22"/>
          <w:szCs w:val="24"/>
          <w:rtl/>
        </w:rPr>
        <w:t xml:space="preserve">כתובת:</w:t>
      </w:r>
      <w:r>
        <w:rPr>
          <w:sz w:val="22"/>
          <w:szCs w:val="24"/>
          <w:rtl/>
        </w:rPr>
        <w:t xml:space="preserve"> </w:t>
      </w:r>
      <w:r>
        <w:rPr>
          <w:rFonts w:hint="cs"/>
          <w:sz w:val="22"/>
          <w:szCs w:val="24"/>
          <w:rtl/>
        </w:rPr>
        <w:t xml:space="preserve">מושב אמנון </w:t>
      </w:r>
      <w:r>
        <w:rPr>
          <w:rFonts w:hint="cs"/>
          <w:sz w:val="22"/>
          <w:szCs w:val="24"/>
          <w:rtl/>
        </w:rPr>
        <w:t xml:space="preserve">ד.נ</w:t>
      </w:r>
      <w:r>
        <w:rPr>
          <w:rFonts w:hint="cs"/>
          <w:sz w:val="22"/>
          <w:szCs w:val="24"/>
          <w:rtl/>
        </w:rPr>
        <w:t xml:space="preserve"> </w:t>
      </w:r>
      <w:r>
        <w:rPr>
          <w:rFonts w:hint="cs"/>
          <w:sz w:val="22"/>
          <w:szCs w:val="24"/>
          <w:rtl/>
        </w:rPr>
        <w:t xml:space="preserve">כורזים</w:t>
      </w:r>
      <w:r>
        <w:rPr>
          <w:rFonts w:hint="cs"/>
          <w:sz w:val="22"/>
          <w:szCs w:val="24"/>
          <w:rtl/>
        </w:rPr>
        <w:t xml:space="preserve"> מיקוד 12935</w:t>
      </w:r>
    </w:p>
    <w:p>
      <w:pPr>
        <w:spacing w:line="276" w:lineRule="auto"/>
        <w:rPr>
          <w:sz w:val="22"/>
          <w:szCs w:val="24"/>
          <w:rtl/>
        </w:rPr>
      </w:pPr>
      <w:r>
        <w:rPr>
          <w:b/>
          <w:bCs/>
          <w:sz w:val="22"/>
          <w:szCs w:val="24"/>
          <w:rtl/>
        </w:rPr>
        <w:t xml:space="preserve">טלפון :</w:t>
      </w:r>
      <w:r>
        <w:rPr>
          <w:rFonts w:hint="cs"/>
          <w:sz w:val="22"/>
          <w:szCs w:val="24"/>
          <w:rtl/>
        </w:rPr>
        <w:t xml:space="preserve"> 052-6124738</w:t>
      </w:r>
    </w:p>
    <w:p>
      <w:pPr>
        <w:spacing w:line="276" w:lineRule="auto"/>
        <w:rPr>
          <w:sz w:val="22"/>
          <w:szCs w:val="24"/>
        </w:rPr>
      </w:pPr>
      <w:r>
        <w:rPr>
          <w:rFonts w:hint="cs"/>
          <w:b/>
          <w:bCs/>
          <w:sz w:val="22"/>
          <w:szCs w:val="24"/>
          <w:rtl/>
        </w:rPr>
        <w:t xml:space="preserve">דוא"ל:</w:t>
      </w:r>
      <w:r>
        <w:rPr>
          <w:sz w:val="22"/>
          <w:szCs w:val="24"/>
        </w:rPr>
        <w:t xml:space="preserve">1003udin@gmail.com </w:t>
      </w:r>
    </w:p>
    <w:p>
      <w:pPr>
        <w:spacing w:line="276" w:lineRule="auto"/>
        <w:rPr>
          <w:sz w:val="22"/>
          <w:szCs w:val="24"/>
          <w:rtl/>
        </w:rPr>
      </w:pPr>
    </w:p>
    <w:p>
      <w:pPr>
        <w:spacing w:line="276" w:lineRule="auto"/>
        <w:rPr>
          <w:b/>
          <w:bCs/>
          <w:sz w:val="22"/>
          <w:szCs w:val="24"/>
          <w:u w:val="single"/>
          <w:rtl/>
        </w:rPr>
      </w:pPr>
    </w:p>
    <w:p>
      <w:pPr>
        <w:spacing w:line="276" w:lineRule="auto"/>
        <w:rPr>
          <w:b/>
          <w:bCs/>
          <w:sz w:val="22"/>
          <w:szCs w:val="24"/>
          <w:u w:val="single"/>
          <w:rtl/>
        </w:rPr>
      </w:pPr>
      <w:r>
        <w:rPr>
          <w:rFonts w:hint="cs"/>
          <w:b/>
          <w:bCs/>
          <w:sz w:val="22"/>
          <w:szCs w:val="24"/>
          <w:u w:val="single"/>
          <w:rtl/>
        </w:rPr>
        <w:t xml:space="preserve">נ</w:t>
      </w:r>
      <w:r>
        <w:rPr>
          <w:rFonts w:hint="cs"/>
          <w:b/>
          <w:bCs/>
          <w:sz w:val="22"/>
          <w:szCs w:val="24"/>
          <w:u w:val="single"/>
          <w:rtl/>
        </w:rPr>
        <w:t xml:space="preserve">י</w:t>
      </w:r>
      <w:r>
        <w:rPr>
          <w:rFonts w:hint="cs"/>
          <w:b/>
          <w:bCs/>
          <w:sz w:val="22"/>
          <w:szCs w:val="24"/>
          <w:u w:val="single"/>
          <w:rtl/>
        </w:rPr>
        <w:t xml:space="preserve">סיון </w:t>
      </w:r>
      <w:r>
        <w:rPr>
          <w:rFonts w:hint="cs"/>
          <w:b/>
          <w:bCs/>
          <w:sz w:val="22"/>
          <w:szCs w:val="24"/>
          <w:u w:val="single"/>
          <w:rtl/>
        </w:rPr>
        <w:t xml:space="preserve">תעסוקתי</w:t>
      </w:r>
    </w:p>
    <w:p>
      <w:pPr>
        <w:spacing w:line="276" w:lineRule="auto"/>
        <w:rPr>
          <w:rFonts w:hint="cs"/>
          <w:b/>
          <w:bCs/>
          <w:sz w:val="22"/>
          <w:szCs w:val="24"/>
          <w:u w:val="single"/>
          <w:rtl/>
        </w:rPr>
      </w:pPr>
      <w:r>
        <w:rPr>
          <w:rFonts w:hint="cs"/>
          <w:b/>
          <w:bCs/>
          <w:sz w:val="22"/>
          <w:szCs w:val="24"/>
          <w:u w:val="single"/>
          <w:rtl/>
        </w:rPr>
        <w:t xml:space="preserve">2020 עד להיום בקרת איכות  קבלה</w:t>
      </w:r>
    </w:p>
    <w:p>
      <w:pPr>
        <w:spacing w:line="276" w:lineRule="auto"/>
        <w:rPr>
          <w:rFonts w:hint="cs"/>
          <w:b/>
          <w:bCs/>
          <w:sz w:val="22"/>
          <w:szCs w:val="24"/>
          <w:u w:val="single"/>
          <w:rtl/>
        </w:rPr>
      </w:pPr>
      <w:r>
        <w:rPr>
          <w:rFonts w:hint="cs"/>
          <w:b/>
          <w:bCs/>
          <w:sz w:val="22"/>
          <w:szCs w:val="24"/>
          <w:u w:val="single"/>
          <w:rtl/>
        </w:rPr>
        <w:t xml:space="preserve">201</w:t>
      </w:r>
      <w:r>
        <w:rPr>
          <w:rFonts w:hint="cs"/>
          <w:b/>
          <w:bCs/>
          <w:sz w:val="22"/>
          <w:szCs w:val="24"/>
          <w:u w:val="single"/>
          <w:rtl/>
        </w:rPr>
        <w:t xml:space="preserve">8-2020 </w:t>
      </w:r>
      <w:r>
        <w:rPr>
          <w:rFonts w:hint="cs"/>
          <w:b/>
          <w:bCs/>
          <w:sz w:val="22"/>
          <w:szCs w:val="24"/>
          <w:u w:val="single"/>
          <w:rtl/>
        </w:rPr>
        <w:t xml:space="preserve"> בקרת איכות </w:t>
      </w:r>
      <w:r>
        <w:rPr>
          <w:rFonts w:hint="cs"/>
          <w:b/>
          <w:bCs/>
          <w:sz w:val="22"/>
          <w:szCs w:val="24"/>
          <w:u w:val="single"/>
          <w:rtl/>
        </w:rPr>
        <w:t xml:space="preserve"> בטול גל </w:t>
      </w:r>
    </w:p>
    <w:p>
      <w:pPr>
        <w:spacing w:line="276" w:lineRule="auto"/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 xml:space="preserve">2005-</w:t>
      </w:r>
      <w:r>
        <w:rPr>
          <w:rFonts w:hint="cs"/>
          <w:sz w:val="22"/>
          <w:szCs w:val="24"/>
          <w:rtl/>
        </w:rPr>
        <w:t xml:space="preserve">2017</w:t>
      </w:r>
      <w:r>
        <w:rPr>
          <w:rFonts w:hint="cs"/>
          <w:sz w:val="22"/>
          <w:szCs w:val="24"/>
          <w:rtl/>
        </w:rPr>
        <w:t xml:space="preserve"> </w:t>
      </w:r>
      <w:r>
        <w:rPr>
          <w:rFonts w:hint="cs"/>
          <w:sz w:val="22"/>
          <w:szCs w:val="24"/>
          <w:rtl/>
        </w:rPr>
        <w:t xml:space="preserve">ראש צוות בקרת איכות</w:t>
      </w:r>
      <w:r>
        <w:rPr>
          <w:rFonts w:hint="cs"/>
          <w:sz w:val="22"/>
          <w:szCs w:val="24"/>
          <w:rtl/>
        </w:rPr>
        <w:t xml:space="preserve"> של מחלקת הזרקת פלסטיק</w:t>
      </w:r>
      <w:r>
        <w:rPr>
          <w:rFonts w:hint="cs"/>
          <w:sz w:val="22"/>
          <w:szCs w:val="24"/>
          <w:rtl/>
        </w:rPr>
        <w:t xml:space="preserve"> בעמיעד מערכות סינון</w:t>
      </w:r>
    </w:p>
    <w:p>
      <w:pPr>
        <w:spacing w:line="276" w:lineRule="auto"/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 xml:space="preserve">2000-2005 טכנאי אלקטרוניקה ובודק </w:t>
      </w:r>
      <w:r>
        <w:rPr>
          <w:rFonts w:hint="cs"/>
          <w:sz w:val="22"/>
          <w:szCs w:val="24"/>
        </w:rPr>
        <w:t xml:space="preserve">QC</w:t>
      </w:r>
      <w:r>
        <w:rPr>
          <w:rFonts w:hint="cs"/>
          <w:sz w:val="22"/>
          <w:szCs w:val="24"/>
          <w:rtl/>
        </w:rPr>
        <w:t xml:space="preserve"> ומערכות טלפוניה </w:t>
      </w:r>
      <w:r>
        <w:rPr>
          <w:rFonts w:hint="cs"/>
          <w:sz w:val="22"/>
          <w:szCs w:val="24"/>
          <w:rtl/>
        </w:rPr>
        <w:t xml:space="preserve">בסולרום</w:t>
      </w:r>
    </w:p>
    <w:p>
      <w:pPr>
        <w:spacing w:line="276" w:lineRule="auto"/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 xml:space="preserve">1998-2000 טכנאי אלקטרוניקה </w:t>
      </w:r>
      <w:r>
        <w:rPr>
          <w:rFonts w:hint="cs"/>
          <w:sz w:val="22"/>
          <w:szCs w:val="24"/>
          <w:rtl/>
        </w:rPr>
        <w:t xml:space="preserve">באקרשטיין</w:t>
      </w:r>
    </w:p>
    <w:p>
      <w:pPr>
        <w:spacing w:line="276" w:lineRule="auto"/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 xml:space="preserve">1995-1998 מחסנאי </w:t>
      </w:r>
      <w:r>
        <w:rPr>
          <w:rFonts w:hint="cs"/>
          <w:sz w:val="22"/>
          <w:szCs w:val="24"/>
          <w:rtl/>
        </w:rPr>
        <w:t xml:space="preserve">במודגל</w:t>
      </w:r>
    </w:p>
    <w:p>
      <w:pPr>
        <w:spacing w:line="276" w:lineRule="auto"/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 xml:space="preserve">1992-1994 בודק כרטיסים אלקטרוניים </w:t>
      </w:r>
      <w:r>
        <w:rPr>
          <w:rFonts w:hint="cs"/>
          <w:sz w:val="22"/>
          <w:szCs w:val="24"/>
          <w:rtl/>
        </w:rPr>
        <w:t xml:space="preserve">באינדיגו</w:t>
      </w:r>
    </w:p>
    <w:p>
      <w:pPr>
        <w:spacing w:line="276" w:lineRule="auto"/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 xml:space="preserve">1989-1991 טכנאי תקשורת בבזק</w:t>
      </w:r>
    </w:p>
    <w:p>
      <w:pPr>
        <w:spacing w:line="276" w:lineRule="auto"/>
        <w:rPr>
          <w:sz w:val="22"/>
          <w:szCs w:val="24"/>
          <w:u w:val="single"/>
          <w:rtl/>
        </w:rPr>
      </w:pPr>
    </w:p>
    <w:p>
      <w:pPr>
        <w:spacing w:line="276" w:lineRule="auto"/>
        <w:rPr>
          <w:b/>
          <w:bCs/>
          <w:sz w:val="22"/>
          <w:szCs w:val="24"/>
          <w:u w:val="single"/>
          <w:rtl/>
        </w:rPr>
      </w:pPr>
    </w:p>
    <w:p>
      <w:pPr>
        <w:spacing w:line="276" w:lineRule="auto"/>
        <w:rPr>
          <w:b/>
          <w:bCs/>
          <w:sz w:val="22"/>
          <w:szCs w:val="24"/>
          <w:u w:val="single"/>
          <w:rtl/>
        </w:rPr>
      </w:pPr>
      <w:r>
        <w:rPr>
          <w:b/>
          <w:bCs/>
          <w:sz w:val="22"/>
          <w:szCs w:val="24"/>
          <w:u w:val="single"/>
          <w:rtl/>
        </w:rPr>
        <w:t xml:space="preserve">קורסים</w:t>
      </w:r>
      <w:r>
        <w:rPr>
          <w:rFonts w:hint="cs"/>
          <w:b/>
          <w:bCs/>
          <w:sz w:val="22"/>
          <w:szCs w:val="24"/>
          <w:u w:val="single"/>
          <w:rtl/>
        </w:rPr>
        <w:t xml:space="preserve"> והסמכות</w:t>
      </w:r>
      <w:r>
        <w:rPr>
          <w:b/>
          <w:bCs/>
          <w:sz w:val="22"/>
          <w:szCs w:val="24"/>
          <w:u w:val="single"/>
          <w:rtl/>
        </w:rPr>
        <w:t xml:space="preserve">:</w:t>
      </w:r>
    </w:p>
    <w:p>
      <w:pPr>
        <w:spacing w:line="276" w:lineRule="auto"/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 xml:space="preserve">קורס תקשורת בבזק</w:t>
      </w:r>
    </w:p>
    <w:p>
      <w:pPr>
        <w:spacing w:line="276" w:lineRule="auto"/>
        <w:rPr>
          <w:sz w:val="22"/>
          <w:szCs w:val="24"/>
          <w:u w:val="single"/>
          <w:rtl/>
        </w:rPr>
      </w:pPr>
      <w:r>
        <w:rPr>
          <w:rFonts w:hint="cs"/>
          <w:sz w:val="22"/>
          <w:szCs w:val="24"/>
          <w:rtl/>
        </w:rPr>
        <w:t xml:space="preserve">ידע </w:t>
      </w:r>
      <w:r>
        <w:rPr>
          <w:rFonts w:hint="cs"/>
          <w:sz w:val="22"/>
          <w:szCs w:val="24"/>
          <w:rtl/>
        </w:rPr>
        <w:t xml:space="preserve">ונסיון</w:t>
      </w:r>
      <w:r>
        <w:rPr>
          <w:rFonts w:hint="cs"/>
          <w:sz w:val="22"/>
          <w:szCs w:val="24"/>
          <w:rtl/>
        </w:rPr>
        <w:t xml:space="preserve"> בתוכנת </w:t>
      </w:r>
      <w:r>
        <w:rPr>
          <w:sz w:val="22"/>
          <w:szCs w:val="24"/>
        </w:rPr>
        <w:t xml:space="preserve">Office</w:t>
      </w:r>
      <w:r>
        <w:rPr>
          <w:rFonts w:hint="cs"/>
          <w:sz w:val="22"/>
          <w:szCs w:val="24"/>
          <w:rtl/>
        </w:rPr>
        <w:t xml:space="preserve">, </w:t>
      </w:r>
      <w:r>
        <w:rPr>
          <w:sz w:val="22"/>
          <w:szCs w:val="24"/>
        </w:rPr>
        <w:t xml:space="preserve">Outlook</w:t>
      </w:r>
      <w:r>
        <w:rPr>
          <w:rFonts w:hint="cs"/>
          <w:sz w:val="22"/>
          <w:szCs w:val="24"/>
          <w:rtl/>
        </w:rPr>
        <w:t xml:space="preserve">, </w:t>
      </w:r>
      <w:r>
        <w:rPr>
          <w:sz w:val="22"/>
          <w:szCs w:val="24"/>
        </w:rPr>
        <w:t xml:space="preserve">SAP</w:t>
      </w:r>
    </w:p>
    <w:p>
      <w:pPr>
        <w:spacing w:line="276" w:lineRule="auto"/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 xml:space="preserve">קורס בקרת איכות בעמיעד מערכות סינון</w:t>
      </w:r>
    </w:p>
    <w:p>
      <w:pPr>
        <w:spacing w:line="276" w:lineRule="auto"/>
        <w:rPr>
          <w:sz w:val="22"/>
          <w:szCs w:val="24"/>
        </w:rPr>
      </w:pPr>
      <w:r>
        <w:rPr>
          <w:rFonts w:hint="cs"/>
          <w:sz w:val="22"/>
          <w:szCs w:val="24"/>
          <w:rtl/>
        </w:rPr>
        <w:t xml:space="preserve">קורס אבטחת איכות במכללת </w:t>
      </w:r>
      <w:r>
        <w:rPr>
          <w:rFonts w:hint="cs"/>
          <w:sz w:val="22"/>
          <w:szCs w:val="24"/>
        </w:rPr>
        <w:t xml:space="preserve">MBC </w:t>
      </w:r>
    </w:p>
    <w:p>
      <w:pPr>
        <w:spacing w:line="276" w:lineRule="auto"/>
        <w:rPr>
          <w:sz w:val="22"/>
          <w:szCs w:val="24"/>
          <w:u w:val="single"/>
          <w:rtl/>
        </w:rPr>
      </w:pPr>
    </w:p>
    <w:p>
      <w:pPr>
        <w:spacing w:line="276" w:lineRule="auto"/>
        <w:rPr>
          <w:b/>
          <w:bCs/>
          <w:sz w:val="22"/>
          <w:szCs w:val="24"/>
          <w:u w:val="single"/>
          <w:rtl/>
        </w:rPr>
      </w:pPr>
    </w:p>
    <w:p>
      <w:pPr>
        <w:spacing w:line="276" w:lineRule="auto"/>
        <w:rPr>
          <w:b/>
          <w:bCs/>
          <w:sz w:val="22"/>
          <w:szCs w:val="24"/>
          <w:u w:val="single"/>
          <w:rtl/>
        </w:rPr>
      </w:pPr>
      <w:r>
        <w:rPr>
          <w:b/>
          <w:bCs/>
          <w:sz w:val="22"/>
          <w:szCs w:val="24"/>
          <w:u w:val="single"/>
          <w:rtl/>
        </w:rPr>
        <w:t xml:space="preserve">השכלה:</w:t>
      </w:r>
    </w:p>
    <w:p>
      <w:pPr>
        <w:spacing w:line="276" w:lineRule="auto"/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 xml:space="preserve">1981-1986 טכנאי אלקטרוניקה ביה"ס ה</w:t>
      </w:r>
      <w:r>
        <w:rPr>
          <w:rFonts w:hint="cs"/>
          <w:sz w:val="22"/>
          <w:szCs w:val="24"/>
          <w:rtl/>
        </w:rPr>
        <w:t xml:space="preserve">טכני של חיל האוויר חיפה</w:t>
      </w:r>
    </w:p>
    <w:p>
      <w:pPr>
        <w:spacing w:line="276" w:lineRule="auto"/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 xml:space="preserve">1989-1990</w:t>
      </w:r>
      <w:r>
        <w:rPr>
          <w:rFonts w:hint="cs"/>
          <w:sz w:val="22"/>
          <w:szCs w:val="24"/>
          <w:rtl/>
        </w:rPr>
        <w:t xml:space="preserve"> קורס חשמלאי תעשייה במכללת אשדוד</w:t>
      </w:r>
    </w:p>
    <w:p>
      <w:pPr>
        <w:spacing w:line="276" w:lineRule="auto"/>
        <w:rPr>
          <w:sz w:val="22"/>
          <w:szCs w:val="24"/>
          <w:rtl/>
        </w:rPr>
      </w:pPr>
    </w:p>
    <w:p>
      <w:pPr>
        <w:spacing w:line="276" w:lineRule="auto"/>
        <w:rPr>
          <w:b/>
          <w:bCs/>
          <w:sz w:val="22"/>
          <w:szCs w:val="24"/>
          <w:u w:val="single"/>
          <w:rtl/>
        </w:rPr>
      </w:pPr>
    </w:p>
    <w:p>
      <w:pPr>
        <w:spacing w:line="276" w:lineRule="auto"/>
        <w:rPr>
          <w:b/>
          <w:bCs/>
          <w:sz w:val="22"/>
          <w:szCs w:val="24"/>
          <w:u w:val="single"/>
          <w:rtl/>
        </w:rPr>
      </w:pPr>
      <w:r>
        <w:rPr>
          <w:b/>
          <w:bCs/>
          <w:sz w:val="22"/>
          <w:szCs w:val="24"/>
          <w:u w:val="single"/>
          <w:rtl/>
        </w:rPr>
        <w:t xml:space="preserve">שרות צבאי:</w:t>
      </w:r>
    </w:p>
    <w:p>
      <w:pPr>
        <w:spacing w:line="276" w:lineRule="auto"/>
        <w:rPr>
          <w:sz w:val="22"/>
          <w:szCs w:val="24"/>
          <w:rtl/>
        </w:rPr>
      </w:pPr>
      <w:r>
        <w:rPr>
          <w:rFonts w:hint="cs"/>
          <w:b/>
          <w:bCs/>
          <w:sz w:val="22"/>
          <w:szCs w:val="24"/>
          <w:rtl/>
        </w:rPr>
        <w:t xml:space="preserve">תפקיד:</w:t>
      </w:r>
      <w:r>
        <w:rPr>
          <w:rFonts w:hint="cs"/>
          <w:sz w:val="22"/>
          <w:szCs w:val="24"/>
          <w:rtl/>
        </w:rPr>
        <w:t xml:space="preserve"> טכנאי בקרת ירי בבסיס חיל האוויר נבטים</w:t>
      </w:r>
    </w:p>
    <w:p>
      <w:pPr>
        <w:spacing w:line="276" w:lineRule="auto"/>
        <w:rPr>
          <w:sz w:val="22"/>
          <w:szCs w:val="24"/>
          <w:rtl/>
        </w:rPr>
      </w:pPr>
      <w:r>
        <w:rPr>
          <w:rFonts w:hint="cs"/>
          <w:b/>
          <w:bCs/>
          <w:sz w:val="22"/>
          <w:szCs w:val="24"/>
          <w:rtl/>
        </w:rPr>
        <w:t xml:space="preserve">דרגה:</w:t>
      </w:r>
      <w:r>
        <w:rPr>
          <w:rFonts w:hint="cs"/>
          <w:sz w:val="22"/>
          <w:szCs w:val="24"/>
          <w:rtl/>
        </w:rPr>
        <w:t xml:space="preserve"> סמל ראשון</w:t>
      </w:r>
    </w:p>
    <w:p>
      <w:pPr>
        <w:spacing w:line="276" w:lineRule="auto"/>
        <w:rPr>
          <w:sz w:val="22"/>
          <w:szCs w:val="24"/>
          <w:rtl/>
        </w:rPr>
      </w:pPr>
      <w:r>
        <w:rPr>
          <w:rFonts w:hint="cs"/>
          <w:b/>
          <w:bCs/>
          <w:sz w:val="22"/>
          <w:szCs w:val="24"/>
          <w:rtl/>
        </w:rPr>
        <w:t xml:space="preserve">מילואים:</w:t>
      </w:r>
      <w:r>
        <w:rPr>
          <w:rFonts w:hint="cs"/>
          <w:sz w:val="22"/>
          <w:szCs w:val="24"/>
          <w:rtl/>
        </w:rPr>
        <w:t xml:space="preserve"> התנדבות בפיקוד העורף</w:t>
      </w:r>
    </w:p>
    <w:p>
      <w:pPr>
        <w:spacing w:line="276" w:lineRule="auto"/>
        <w:rPr>
          <w:sz w:val="22"/>
          <w:szCs w:val="24"/>
          <w:rtl/>
        </w:rPr>
      </w:pPr>
    </w:p>
    <w:p>
      <w:pPr>
        <w:spacing w:line="276" w:lineRule="auto"/>
        <w:rPr>
          <w:b/>
          <w:bCs/>
          <w:sz w:val="22"/>
          <w:szCs w:val="24"/>
          <w:u w:val="single"/>
          <w:rtl/>
        </w:rPr>
      </w:pPr>
    </w:p>
    <w:p>
      <w:pPr>
        <w:spacing w:line="276" w:lineRule="auto"/>
        <w:rPr>
          <w:b/>
          <w:bCs/>
          <w:sz w:val="22"/>
          <w:szCs w:val="24"/>
          <w:u w:val="single"/>
          <w:rtl/>
        </w:rPr>
      </w:pPr>
      <w:r>
        <w:rPr>
          <w:b/>
          <w:bCs/>
          <w:sz w:val="22"/>
          <w:szCs w:val="24"/>
          <w:u w:val="single"/>
          <w:rtl/>
        </w:rPr>
        <w:t xml:space="preserve">שפות:</w:t>
      </w:r>
    </w:p>
    <w:p>
      <w:pPr>
        <w:spacing w:line="276" w:lineRule="auto"/>
        <w:rPr>
          <w:sz w:val="22"/>
          <w:szCs w:val="24"/>
          <w:rtl/>
        </w:rPr>
      </w:pPr>
      <w:r>
        <w:rPr>
          <w:rFonts w:hint="cs"/>
          <w:b/>
          <w:bCs/>
          <w:sz w:val="22"/>
          <w:szCs w:val="24"/>
          <w:rtl/>
        </w:rPr>
        <w:t xml:space="preserve">עברית</w:t>
      </w:r>
      <w:r>
        <w:rPr>
          <w:rFonts w:hint="cs"/>
          <w:sz w:val="22"/>
          <w:szCs w:val="24"/>
          <w:rtl/>
        </w:rPr>
        <w:t xml:space="preserve"> שפת אם</w:t>
      </w:r>
      <w:r>
        <w:rPr>
          <w:rFonts w:hint="cs"/>
          <w:sz w:val="22"/>
          <w:szCs w:val="24"/>
          <w:rtl/>
        </w:rPr>
        <w:t xml:space="preserve">, קריאה כתיבה ודיבור- שליטה מלאה</w:t>
      </w:r>
    </w:p>
    <w:p>
      <w:pPr>
        <w:spacing w:line="276" w:lineRule="auto"/>
        <w:rPr>
          <w:sz w:val="22"/>
          <w:szCs w:val="24"/>
          <w:rtl/>
        </w:rPr>
      </w:pPr>
      <w:r>
        <w:rPr>
          <w:rFonts w:hint="cs"/>
          <w:b/>
          <w:bCs/>
          <w:sz w:val="22"/>
          <w:szCs w:val="24"/>
          <w:rtl/>
        </w:rPr>
        <w:t xml:space="preserve">אנגלית</w:t>
      </w:r>
      <w:r>
        <w:rPr>
          <w:rFonts w:hint="cs"/>
          <w:sz w:val="22"/>
          <w:szCs w:val="24"/>
          <w:rtl/>
        </w:rPr>
        <w:t xml:space="preserve"> טובה</w:t>
      </w:r>
      <w:r>
        <w:rPr>
          <w:rFonts w:hint="cs"/>
          <w:sz w:val="22"/>
          <w:szCs w:val="24"/>
          <w:rtl/>
        </w:rPr>
        <w:t xml:space="preserve">, קריאה כתיבה ודיבור- טובה</w:t>
      </w:r>
    </w:p>
    <w:p>
      <w:pPr>
        <w:spacing w:line="276" w:lineRule="auto"/>
        <w:rPr>
          <w:sz w:val="22"/>
          <w:szCs w:val="24"/>
          <w:rtl/>
        </w:rPr>
      </w:pPr>
      <w:r>
        <w:rPr>
          <w:rFonts w:hint="cs"/>
          <w:b/>
          <w:bCs/>
          <w:sz w:val="22"/>
          <w:szCs w:val="24"/>
          <w:rtl/>
        </w:rPr>
        <w:t xml:space="preserve">ערבית</w:t>
      </w:r>
      <w:r>
        <w:rPr>
          <w:rFonts w:hint="cs"/>
          <w:sz w:val="22"/>
          <w:szCs w:val="24"/>
          <w:rtl/>
        </w:rPr>
        <w:t xml:space="preserve"> בסיסית</w:t>
      </w:r>
      <w:r>
        <w:rPr>
          <w:rFonts w:hint="cs"/>
          <w:sz w:val="22"/>
          <w:szCs w:val="24"/>
          <w:rtl/>
        </w:rPr>
        <w:t xml:space="preserve">, קריאה וכתיבה</w:t>
      </w:r>
      <w:r>
        <w:rPr>
          <w:rFonts w:hint="cs"/>
          <w:sz w:val="22"/>
          <w:szCs w:val="24"/>
          <w:rtl/>
        </w:rPr>
        <w:t xml:space="preserve">-</w:t>
      </w:r>
      <w:r>
        <w:rPr>
          <w:rFonts w:hint="cs"/>
          <w:sz w:val="22"/>
          <w:szCs w:val="24"/>
          <w:rtl/>
        </w:rPr>
        <w:t xml:space="preserve"> לא שולט, דיבור</w:t>
      </w:r>
      <w:r>
        <w:rPr>
          <w:rFonts w:hint="cs"/>
          <w:sz w:val="22"/>
          <w:szCs w:val="24"/>
          <w:rtl/>
        </w:rPr>
        <w:t xml:space="preserve">-</w:t>
      </w:r>
      <w:r>
        <w:rPr>
          <w:rFonts w:hint="cs"/>
          <w:sz w:val="22"/>
          <w:szCs w:val="24"/>
          <w:rtl/>
        </w:rPr>
        <w:t xml:space="preserve"> בסיסי</w:t>
      </w:r>
    </w:p>
    <w:p>
      <w:pPr>
        <w:spacing w:line="276" w:lineRule="auto"/>
        <w:rPr>
          <w:sz w:val="22"/>
          <w:szCs w:val="24"/>
          <w:u w:val="single"/>
          <w:rtl/>
        </w:rPr>
      </w:pPr>
    </w:p>
    <w:p>
      <w:pPr>
        <w:spacing w:line="276" w:lineRule="auto"/>
        <w:rPr>
          <w:b/>
          <w:bCs/>
          <w:sz w:val="22"/>
          <w:szCs w:val="24"/>
          <w:u w:val="single"/>
          <w:rtl/>
        </w:rPr>
      </w:pPr>
    </w:p>
    <w:p>
      <w:pPr>
        <w:spacing w:line="276" w:lineRule="auto"/>
        <w:rPr>
          <w:b/>
          <w:bCs/>
          <w:sz w:val="22"/>
          <w:szCs w:val="24"/>
          <w:u w:val="single"/>
          <w:rtl/>
        </w:rPr>
      </w:pPr>
      <w:r>
        <w:rPr>
          <w:b/>
          <w:bCs/>
          <w:sz w:val="22"/>
          <w:szCs w:val="24"/>
          <w:u w:val="single"/>
          <w:rtl/>
        </w:rPr>
        <w:t xml:space="preserve">שונות:</w:t>
      </w:r>
    </w:p>
    <w:p>
      <w:pPr>
        <w:spacing w:line="276" w:lineRule="auto"/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 xml:space="preserve">מתנדב ביחידת</w:t>
      </w:r>
      <w:r>
        <w:rPr>
          <w:rFonts w:hint="cs"/>
          <w:sz w:val="22"/>
          <w:szCs w:val="24"/>
          <w:rtl/>
        </w:rPr>
        <w:t xml:space="preserve"> חילוץ מבואות החרמון, </w:t>
      </w:r>
      <w:r>
        <w:rPr>
          <w:rFonts w:hint="cs"/>
          <w:sz w:val="22"/>
          <w:szCs w:val="24"/>
          <w:rtl/>
        </w:rPr>
        <w:t xml:space="preserve">במשטרת ישראל</w:t>
      </w:r>
      <w:r>
        <w:rPr>
          <w:rFonts w:hint="cs"/>
          <w:sz w:val="22"/>
          <w:szCs w:val="24"/>
          <w:rtl/>
        </w:rPr>
        <w:t xml:space="preserve"> ובכפר נהר הירדן</w:t>
      </w:r>
      <w:r>
        <w:rPr>
          <w:rFonts w:hint="cs"/>
          <w:sz w:val="22"/>
          <w:szCs w:val="24"/>
          <w:rtl/>
        </w:rPr>
        <w:t xml:space="preserve">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18" w:right="1418" w:bottom="1418" w:left="1418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bullet"/>
      <w:suff w:val="tab"/>
      <w:lvlText w:val=""/>
      <w:lvlJc w:val="center"/>
      <w:pPr>
        <w:tabs>
          <w:tab w:pos="648" w:val="num"/>
        </w:tabs>
        <w:spacing/>
        <w:ind w:left="360" w:hanging="72"/>
      </w:pPr>
      <w:rPr>
        <w:rFonts w:ascii="Symbol" w:eastAsia="Symbol" w:hAnsi="Symbol" w:cs="Symbol" w:hint="default"/>
      </w:rPr>
    </w:lvl>
  </w:abstractNum>
  <w:abstractNum w:abstractNumId="3">
    <w:multiLevelType w:val="singleLevel"/>
    <w:lvl w:ilvl="0">
      <w:start w:val="1"/>
      <w:numFmt w:val="bullet"/>
      <w:suff w:val="tab"/>
      <w:lvlText w:val=""/>
      <w:lvlJc w:val="center"/>
      <w:pPr>
        <w:tabs>
          <w:tab w:pos="648" w:val="num"/>
        </w:tabs>
        <w:spacing/>
        <w:ind w:left="360" w:hanging="72"/>
      </w:pPr>
      <w:rPr>
        <w:rFonts w:ascii="Symbol" w:eastAsia="Symbol" w:hAnsi="Symbol" w:cs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31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ttachedTemplate xmlns:r="http://schemas.openxmlformats.org/officeDocument/2006/relationships" xmlns:w="http://schemas.openxmlformats.org/wordprocessingml/2006/main" r:id="rId1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isplayHorizontalDrawingGridEvery xmlns:w="http://schemas.openxmlformats.org/wordprocessingml/2006/main" w:val="0"/>
  <w:displayVerticalDrawingGridEvery xmlns:w="http://schemas.openxmlformats.org/wordprocessingml/2006/main" w:val="0"/>
  <w:doNotUseMarginsForDrawingGridOrigin xmlns:w="http://schemas.openxmlformats.org/wordprocessingml/2006/main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94B2E4C"/>
  <w15:chartTrackingRefBased xmlns:w15="http://schemas.microsoft.com/office/word/2012/wordml"/>
  <w15:docId xmlns:w15="http://schemas.microsoft.com/office/word/2012/wordml" w15:val="{8F70D6F9-50DB-9D47-8DE6-9E07A2A3027A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paragraph" w:styleId="1">
    <w:name w:val="Heading 1"/>
    <w:basedOn w:val="a"/>
    <w:next w:val="Normal"/>
    <w:qFormat/>
    <w:pPr>
      <w:keepNext/>
      <w:spacing/>
      <w:outlineLvl w:val="0"/>
    </w:pPr>
    <w:rPr>
      <w:szCs w:val="28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3" w:customStyle="1">
    <w:name w:val="annotation reference"/>
    <w:semiHidden/>
    <w:rPr>
      <w:sz w:val="16"/>
      <w:szCs w:val="16"/>
    </w:rPr>
  </w:style>
  <w:style w:type="paragraph" w:styleId="a4" w:customStyle="1">
    <w:name w:val="annotation text"/>
    <w:basedOn w:val="a"/>
    <w:next w:val="annotationtext"/>
    <w:semiHidden/>
    <w:pPr>
      <w:spacing/>
    </w:pPr>
    <w:rPr/>
  </w:style>
  <w:style w:type="character" w:styleId="Hyperlink">
    <w:name w:val="Hyperlink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KXADC8" Type="http://schemas.openxmlformats.org/officeDocument/2006/relationships/image" Target="media/PNCSMS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C:\DOCUME~1\Ariel\LOCALS~1\Temp\working.org.il.d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working.org.il.dot</Template>
  <TotalTime>7</TotalTime>
  <Pages>2</Pages>
  <Words>184</Words>
  <Characters>925</Characters>
  <Application>Microsoft Office Word</Application>
  <DocSecurity>0</DocSecurity>
  <Lines>7</Lines>
  <Paragraphs>2</Paragraphs>
  <Company> 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אתר working.org.il</dc:creator>
  <cp:keywords/>
  <cp:lastModifiedBy>1003udin@gmail.com</cp:lastModifiedBy>
  <cp:lastPrinted>1999-01-03T20:40:00Z</cp:lastPrinted>
  <cp:revision>13</cp:revision>
  <dcterms:created xsi:type="dcterms:W3CDTF">2018-04-01T11:26:00Z</dcterms:created>
  <dcterms:modified xsi:type="dcterms:W3CDTF">2022-04-14T07:55:00Z</dcterms:modified>
</cp:coreProperties>
</file>