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111"/>
                    <pic:cNvPicPr/>
                  </pic:nvPicPr>
                  <pic:blipFill>
                    <a:blip xmlns:r="http://schemas.openxmlformats.org/officeDocument/2006/relationships" r:embed="rId6HES5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E49" w:rsidRDefault="00747E49">
      <w:pPr>
        <w:rPr>
          <w:rFonts w:hint="cs"/>
          <w:rtl/>
          <w:lang w:bidi="he-IL"/>
        </w:rPr>
      </w:pPr>
    </w:p>
    <w:p w:rsidR="00EA2EAD" w:rsidRDefault="00EA2EAD">
      <w:pPr>
        <w:rPr>
          <w:rtl/>
        </w:rPr>
      </w:pPr>
    </w:p>
    <w:p w:rsidR="00EA2EAD" w:rsidRDefault="00EA2EAD" w:rsidP="00EA2EAD">
      <w:pPr>
        <w:pStyle w:val="2"/>
        <w:bidi/>
        <w:rPr>
          <w:color w:val="0072C7"/>
          <w:rtl/>
          <w:lang w:val="he-IL" w:bidi="he-IL"/>
        </w:rPr>
      </w:pPr>
    </w:p>
    <w:p w:rsidR="00EA2EAD" w:rsidRPr="00EA2EAD" w:rsidRDefault="00EA2EAD" w:rsidP="00EA2EAD">
      <w:pPr>
        <w:pStyle w:val="2"/>
        <w:bidi/>
        <w:rPr>
          <w:rFonts w:hint="cs"/>
          <w:color w:val="7030A0"/>
          <w:rtl/>
          <w:lang w:val="he-IL" w:bidi="he-IL"/>
        </w:rPr>
      </w:pPr>
      <w:r w:rsidRPr="00EA2EAD">
        <w:rPr>
          <w:rFonts w:hint="cs"/>
          <w:color w:val="7030A0"/>
          <w:rtl/>
          <w:lang w:val="he-IL" w:bidi="he-IL"/>
        </w:rPr>
        <w:t>אורטל אלמליח</w:t>
      </w:r>
    </w:p>
    <w:p w:rsidR="00EA2EAD" w:rsidRDefault="00EA2EAD" w:rsidP="00EA2EAD">
      <w:pPr>
        <w:bidi/>
        <w:rPr>
          <w:rFonts w:hint="cs"/>
          <w:rtl/>
          <w:lang w:val="he-IL" w:bidi="he-IL"/>
        </w:rPr>
      </w:pPr>
      <w:r>
        <w:rPr>
          <w:rFonts w:hint="cs"/>
          <w:rtl/>
          <w:lang w:val="he-IL" w:bidi="he-IL"/>
        </w:rPr>
        <w:t>נייד- 052-5380006</w:t>
      </w:r>
    </w:p>
    <w:p w:rsidR="00EA2EAD" w:rsidRDefault="00EA2EAD" w:rsidP="00EA2EAD">
      <w:pPr>
        <w:bidi/>
        <w:rPr>
          <w:lang w:bidi="he-IL"/>
        </w:rPr>
      </w:pPr>
      <w:r>
        <w:rPr>
          <w:rFonts w:hint="cs"/>
          <w:rtl/>
          <w:lang w:val="he-IL" w:bidi="he-IL"/>
        </w:rPr>
        <w:t xml:space="preserve">מייל- </w:t>
      </w:r>
      <w:hyperlink r:id="rId4" w:history="1">
        <w:r w:rsidRPr="00EA2EAD">
          <w:rPr>
            <w:rStyle w:val="Hyperlink"/>
            <w:color w:val="auto"/>
            <w:lang w:bidi="he-IL"/>
          </w:rPr>
          <w:t>ortallin@gmail.com</w:t>
        </w:r>
      </w:hyperlink>
    </w:p>
    <w:p w:rsidR="00EA2EAD" w:rsidRDefault="00EA2EAD" w:rsidP="00EA2EAD">
      <w:pPr>
        <w:bidi/>
        <w:rPr>
          <w:lang w:bidi="he-IL"/>
        </w:rPr>
      </w:pPr>
    </w:p>
    <w:p w:rsidR="00EA2EAD" w:rsidRPr="00EA2EAD" w:rsidRDefault="00EA2EAD" w:rsidP="00EA2EAD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>ראשון לציון</w:t>
      </w:r>
      <w:bookmarkStart w:id="0" w:name="_GoBack"/>
      <w:bookmarkEnd w:id="0"/>
    </w:p>
    <w:p w:rsidR="00EA2EAD" w:rsidRDefault="00EA2EAD" w:rsidP="00EA2EAD">
      <w:pPr>
        <w:pStyle w:val="2"/>
        <w:bidi/>
        <w:rPr>
          <w:color w:val="0072C7"/>
          <w:rtl/>
          <w:lang w:val="he-IL" w:bidi="he-IL"/>
        </w:rPr>
      </w:pPr>
    </w:p>
    <w:sdt>
      <w:sdtPr>
        <w:rPr>
          <w:color w:val="FFC000" w:themeColor="accent4"/>
          <w:rtl/>
          <w:lang w:val="he-IL" w:bidi="he-IL"/>
        </w:rPr>
        <w:id w:val="1196195576"/>
        <w:placeholder>
          <w:docPart w:val="E560A10D309341AAA4FC2B71397D900E"/>
        </w:placeholder>
        <w:temporary/>
        <w:showingPlcHdr/>
        <w15:appearance w15:val="hidden"/>
      </w:sdtPr>
      <w:sdtEndPr>
        <w:rPr>
          <w:color w:val="0072C7"/>
        </w:rPr>
      </w:sdtEndPr>
      <w:sdtContent>
        <w:p w:rsidR="00EA2EAD" w:rsidRPr="00A6429B" w:rsidRDefault="00EA2EAD" w:rsidP="00EA2EAD">
          <w:pPr>
            <w:pStyle w:val="2"/>
            <w:bidi/>
            <w:rPr>
              <w:color w:val="0072C7"/>
              <w:rtl/>
              <w:lang w:val="he-IL" w:bidi="he-IL"/>
            </w:rPr>
          </w:pPr>
          <w:r w:rsidRPr="00EA2EAD">
            <w:rPr>
              <w:color w:val="FFC000" w:themeColor="accent4"/>
              <w:rtl/>
              <w:lang w:val="he-IL" w:eastAsia="he" w:bidi="he-IL"/>
            </w:rPr>
            <w:t>ניסיון תעסוקתי</w:t>
          </w:r>
        </w:p>
      </w:sdtContent>
    </w:sdt>
    <w:p w:rsidR="00EA2EAD" w:rsidRPr="00A6429B" w:rsidRDefault="00EA2EAD" w:rsidP="00EA2EAD">
      <w:pPr>
        <w:pStyle w:val="a3"/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>2024</w:t>
      </w:r>
      <w:r w:rsidRPr="00A6429B">
        <w:rPr>
          <w:rFonts w:eastAsia="Calibri"/>
          <w:rtl/>
          <w:lang w:val="he-IL" w:eastAsia="he" w:bidi="he-IL"/>
        </w:rPr>
        <w:t>–</w:t>
      </w:r>
      <w:r>
        <w:rPr>
          <w:rFonts w:hint="cs"/>
          <w:rtl/>
          <w:lang w:val="he-IL" w:bidi="he-IL"/>
        </w:rPr>
        <w:t>2022</w:t>
      </w:r>
    </w:p>
    <w:p w:rsidR="00EA2EAD" w:rsidRDefault="00EA2EAD" w:rsidP="00EA2EAD">
      <w:pPr>
        <w:pStyle w:val="a6"/>
        <w:bidi/>
        <w:rPr>
          <w:rStyle w:val="a5"/>
          <w:rFonts w:eastAsia="Calibri"/>
          <w:rtl/>
          <w:lang w:val="he-IL" w:eastAsia="he" w:bidi="he-IL"/>
        </w:rPr>
      </w:pPr>
      <w:r>
        <w:rPr>
          <w:rFonts w:hint="cs"/>
          <w:rtl/>
          <w:lang w:val="he-IL" w:bidi="he-IL"/>
        </w:rPr>
        <w:t xml:space="preserve">רכזת גיוס ומנהלת קשרי לקוחות </w:t>
      </w:r>
      <w:r>
        <w:rPr>
          <w:rStyle w:val="a5"/>
          <w:rFonts w:eastAsia="Calibri"/>
          <w:rtl/>
          <w:lang w:val="he-IL" w:eastAsia="he" w:bidi="he-IL"/>
        </w:rPr>
        <w:t>•</w:t>
      </w:r>
      <w:r>
        <w:rPr>
          <w:rStyle w:val="a5"/>
          <w:rFonts w:eastAsia="Calibri" w:hint="cs"/>
          <w:rtl/>
          <w:lang w:val="he-IL" w:eastAsia="he" w:bidi="he-IL"/>
        </w:rPr>
        <w:t>מעוף משאבי אנוש</w:t>
      </w:r>
      <w:r w:rsidRPr="00A6429B">
        <w:rPr>
          <w:rStyle w:val="a5"/>
          <w:rFonts w:eastAsia="Calibri"/>
          <w:rtl/>
          <w:lang w:val="he-IL" w:eastAsia="he" w:bidi="he-IL"/>
        </w:rPr>
        <w:t xml:space="preserve"> • </w:t>
      </w:r>
    </w:p>
    <w:p w:rsidR="00EA2EAD" w:rsidRDefault="00EA2EAD" w:rsidP="00EA2EAD">
      <w:pPr>
        <w:pStyle w:val="a6"/>
        <w:bidi/>
        <w:rPr>
          <w:rStyle w:val="a5"/>
          <w:rFonts w:eastAsia="Calibri" w:hint="cs"/>
          <w:rtl/>
          <w:lang w:val="he-IL" w:eastAsia="he" w:bidi="he-IL"/>
        </w:rPr>
      </w:pPr>
      <w:r>
        <w:rPr>
          <w:rStyle w:val="a5"/>
          <w:rFonts w:eastAsia="Calibri" w:hint="cs"/>
          <w:rtl/>
          <w:lang w:val="he-IL" w:eastAsia="he" w:bidi="he-IL"/>
        </w:rPr>
        <w:t>גיוס למשרות בכירות בתעשייה</w:t>
      </w:r>
    </w:p>
    <w:p w:rsidR="00EA2EAD" w:rsidRDefault="00EA2EAD" w:rsidP="00EA2EAD">
      <w:pPr>
        <w:pStyle w:val="a6"/>
        <w:bidi/>
        <w:rPr>
          <w:rFonts w:ascii="Arial" w:hAnsi="Arial" w:cs="Arial"/>
          <w:color w:val="666666"/>
          <w:sz w:val="21"/>
          <w:szCs w:val="21"/>
          <w:shd w:val="clear" w:color="auto" w:fill="FFFFFF"/>
          <w:rtl/>
          <w:lang w:bidi="he-IL"/>
        </w:rPr>
      </w:pPr>
      <w:r>
        <w:rPr>
          <w:rFonts w:ascii="Arial" w:hAnsi="Arial" w:cs="Arial" w:hint="cs"/>
          <w:color w:val="666666"/>
          <w:sz w:val="21"/>
          <w:szCs w:val="21"/>
          <w:shd w:val="clear" w:color="auto" w:fill="FFFFFF"/>
          <w:rtl/>
          <w:lang w:bidi="he-IL"/>
        </w:rPr>
        <w:t>איתור מועמדים, ראיונות פרונטליים וטלפוניים, כתיבת חוות דעת.</w:t>
      </w:r>
    </w:p>
    <w:p w:rsidR="00EA2EAD" w:rsidRDefault="00EA2EAD" w:rsidP="00EA2EAD">
      <w:pPr>
        <w:pStyle w:val="a6"/>
        <w:bidi/>
        <w:rPr>
          <w:rFonts w:ascii="Arial" w:hAnsi="Arial" w:cs="Arial"/>
          <w:color w:val="666666"/>
          <w:sz w:val="21"/>
          <w:szCs w:val="21"/>
          <w:shd w:val="clear" w:color="auto" w:fill="FFFFFF"/>
          <w:rtl/>
          <w:lang w:bidi="he-IL"/>
        </w:rPr>
      </w:pPr>
      <w:r>
        <w:rPr>
          <w:rFonts w:ascii="Arial" w:hAnsi="Arial" w:cs="Arial" w:hint="cs"/>
          <w:color w:val="666666"/>
          <w:sz w:val="21"/>
          <w:szCs w:val="21"/>
          <w:shd w:val="clear" w:color="auto" w:fill="FFFFFF"/>
          <w:rtl/>
          <w:lang w:bidi="he-IL"/>
        </w:rPr>
        <w:t>ליווי המועמדים בתהליכי הגיוס.</w:t>
      </w:r>
    </w:p>
    <w:p w:rsidR="00EA2EAD" w:rsidRDefault="00EA2EAD" w:rsidP="00EA2EAD">
      <w:pPr>
        <w:pStyle w:val="a6"/>
        <w:bidi/>
        <w:rPr>
          <w:rFonts w:ascii="Arial" w:hAnsi="Arial" w:cs="Arial"/>
          <w:color w:val="666666"/>
          <w:sz w:val="21"/>
          <w:szCs w:val="21"/>
          <w:shd w:val="clear" w:color="auto" w:fill="FFFFFF"/>
          <w:rtl/>
          <w:lang w:bidi="he-IL"/>
        </w:rPr>
      </w:pPr>
      <w:r>
        <w:rPr>
          <w:rFonts w:ascii="Arial" w:hAnsi="Arial" w:cs="Arial" w:hint="cs"/>
          <w:color w:val="666666"/>
          <w:sz w:val="21"/>
          <w:szCs w:val="21"/>
          <w:shd w:val="clear" w:color="auto" w:fill="FFFFFF"/>
          <w:rtl/>
          <w:lang w:bidi="he-IL"/>
        </w:rPr>
        <w:t>ניהול ההתקשרויות מול הלקוחות.</w:t>
      </w:r>
    </w:p>
    <w:p w:rsidR="00EA2EAD" w:rsidRPr="00FE07F7" w:rsidRDefault="00EA2EAD" w:rsidP="00EA2EAD">
      <w:pPr>
        <w:pStyle w:val="a6"/>
        <w:bidi/>
        <w:rPr>
          <w:rFonts w:ascii="Arial" w:hAnsi="Arial" w:cs="Arial" w:hint="cs"/>
          <w:color w:val="666666"/>
          <w:sz w:val="21"/>
          <w:szCs w:val="21"/>
          <w:shd w:val="clear" w:color="auto" w:fill="FFFFFF"/>
          <w:rtl/>
          <w:lang w:bidi="he-IL"/>
        </w:rPr>
      </w:pPr>
      <w:r>
        <w:rPr>
          <w:rFonts w:ascii="Arial" w:hAnsi="Arial" w:cs="Arial" w:hint="cs"/>
          <w:color w:val="666666"/>
          <w:sz w:val="21"/>
          <w:szCs w:val="21"/>
          <w:shd w:val="clear" w:color="auto" w:fill="FFFFFF"/>
          <w:rtl/>
          <w:lang w:bidi="he-IL"/>
        </w:rPr>
        <w:t>עמידה ביעדי גיוס.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 </w:t>
      </w:r>
    </w:p>
    <w:p w:rsidR="00EA2EAD" w:rsidRPr="00A6429B" w:rsidRDefault="00EA2EAD" w:rsidP="00EA2EAD">
      <w:pPr>
        <w:pStyle w:val="a3"/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>2022</w:t>
      </w:r>
      <w:r w:rsidRPr="00A6429B">
        <w:rPr>
          <w:rFonts w:eastAsia="Calibri"/>
          <w:rtl/>
          <w:lang w:val="he-IL" w:eastAsia="he" w:bidi="he-IL"/>
        </w:rPr>
        <w:t>–</w:t>
      </w:r>
      <w:r>
        <w:rPr>
          <w:rFonts w:hint="cs"/>
          <w:rtl/>
          <w:lang w:val="he-IL" w:bidi="he-IL"/>
        </w:rPr>
        <w:t>2021</w:t>
      </w:r>
    </w:p>
    <w:p w:rsidR="00EA2EAD" w:rsidRDefault="00EA2EAD" w:rsidP="00EA2EAD">
      <w:pPr>
        <w:pStyle w:val="a6"/>
        <w:bidi/>
        <w:rPr>
          <w:rStyle w:val="a5"/>
          <w:rFonts w:eastAsia="Calibri"/>
          <w:rtl/>
          <w:lang w:eastAsia="he"/>
        </w:rPr>
      </w:pPr>
      <w:r>
        <w:rPr>
          <w:rFonts w:hint="cs"/>
          <w:rtl/>
          <w:lang w:val="he-IL" w:bidi="he-IL"/>
        </w:rPr>
        <w:t xml:space="preserve">מנהלת משמרת </w:t>
      </w:r>
      <w:r>
        <w:rPr>
          <w:rStyle w:val="a5"/>
          <w:rFonts w:eastAsia="Calibri" w:hint="cs"/>
          <w:rtl/>
          <w:lang w:eastAsia="he" w:bidi="he-IL"/>
        </w:rPr>
        <w:t>ספא גלי כנרת</w:t>
      </w:r>
      <w:r w:rsidRPr="00A6429B">
        <w:rPr>
          <w:rStyle w:val="a5"/>
          <w:rFonts w:eastAsia="Calibri"/>
          <w:rtl/>
          <w:lang w:val="he-IL" w:eastAsia="he" w:bidi="he-IL"/>
        </w:rPr>
        <w:t xml:space="preserve"> </w:t>
      </w:r>
    </w:p>
    <w:p w:rsidR="00EA2EAD" w:rsidRDefault="00EA2EAD" w:rsidP="00EA2EAD">
      <w:pPr>
        <w:pStyle w:val="a6"/>
        <w:bidi/>
        <w:rPr>
          <w:rFonts w:hint="cs"/>
          <w:rtl/>
          <w:lang w:val="he-IL" w:bidi="he-IL"/>
        </w:rPr>
      </w:pPr>
      <w:r>
        <w:rPr>
          <w:rFonts w:hint="cs"/>
          <w:rtl/>
          <w:lang w:val="he-IL" w:bidi="he-IL"/>
        </w:rPr>
        <w:t>אחריות על עמדת קבלה</w:t>
      </w:r>
    </w:p>
    <w:p w:rsidR="00EA2EAD" w:rsidRDefault="00EA2EAD" w:rsidP="00EA2EAD">
      <w:pPr>
        <w:pStyle w:val="a6"/>
        <w:bidi/>
        <w:rPr>
          <w:rFonts w:hint="cs"/>
          <w:rtl/>
          <w:lang w:val="he-IL" w:bidi="he-IL"/>
        </w:rPr>
      </w:pPr>
      <w:r>
        <w:rPr>
          <w:rFonts w:hint="cs"/>
          <w:rtl/>
          <w:lang w:val="he-IL" w:bidi="he-IL"/>
        </w:rPr>
        <w:t>שירות טלפוני ופרונטלי</w:t>
      </w:r>
    </w:p>
    <w:p w:rsidR="00EA2EAD" w:rsidRDefault="00EA2EAD" w:rsidP="00EA2EAD">
      <w:pPr>
        <w:pStyle w:val="a6"/>
        <w:bidi/>
        <w:rPr>
          <w:rFonts w:hint="cs"/>
          <w:rtl/>
          <w:lang w:val="he-IL" w:bidi="he-IL"/>
        </w:rPr>
      </w:pPr>
      <w:r>
        <w:rPr>
          <w:rFonts w:hint="cs"/>
          <w:rtl/>
          <w:lang w:val="he-IL" w:bidi="he-IL"/>
        </w:rPr>
        <w:t>ארגון ימי כייף לוועדי עובדים/חברות/יחידים</w:t>
      </w:r>
    </w:p>
    <w:p w:rsidR="00EA2EAD" w:rsidRPr="00A6429B" w:rsidRDefault="00EA2EAD" w:rsidP="00EA2EAD">
      <w:pPr>
        <w:pStyle w:val="a6"/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>ניהול סידורי עבודה למטפלים</w:t>
      </w:r>
    </w:p>
    <w:p w:rsidR="00EA2EAD" w:rsidRPr="00A6429B" w:rsidRDefault="00EA2EAD" w:rsidP="00EA2EAD">
      <w:pPr>
        <w:pStyle w:val="a3"/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>2021</w:t>
      </w:r>
      <w:r w:rsidRPr="00A6429B">
        <w:rPr>
          <w:rFonts w:eastAsia="Calibri"/>
          <w:rtl/>
          <w:lang w:val="he-IL" w:eastAsia="he" w:bidi="he-IL"/>
        </w:rPr>
        <w:t>–</w:t>
      </w:r>
      <w:r>
        <w:rPr>
          <w:rFonts w:hint="cs"/>
          <w:rtl/>
          <w:lang w:val="he-IL" w:bidi="he-IL"/>
        </w:rPr>
        <w:t>2016</w:t>
      </w:r>
    </w:p>
    <w:p w:rsidR="00EA2EAD" w:rsidRPr="00A6429B" w:rsidRDefault="00EA2EAD" w:rsidP="00EA2EAD">
      <w:pPr>
        <w:pStyle w:val="a6"/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>סוכנת מכירות</w:t>
      </w:r>
      <w:r w:rsidRPr="00A6429B">
        <w:rPr>
          <w:rStyle w:val="a5"/>
          <w:rFonts w:eastAsia="Calibri"/>
          <w:rtl/>
          <w:lang w:val="he-IL" w:eastAsia="he" w:bidi="he-IL"/>
        </w:rPr>
        <w:t xml:space="preserve">   • </w:t>
      </w:r>
      <w:r>
        <w:rPr>
          <w:rFonts w:hint="cs"/>
          <w:rtl/>
          <w:lang w:val="he-IL" w:bidi="he-IL"/>
        </w:rPr>
        <w:t>הוט תקשורת</w:t>
      </w:r>
    </w:p>
    <w:sdt>
      <w:sdtPr>
        <w:rPr>
          <w:color w:val="0072C7"/>
          <w:rtl/>
          <w:lang w:val="he-IL" w:bidi="he-IL"/>
        </w:rPr>
        <w:id w:val="-1554227259"/>
        <w:placeholder>
          <w:docPart w:val="17FB0395F0DB4EDEB24069416DE3A170"/>
        </w:placeholder>
        <w:temporary/>
        <w:showingPlcHdr/>
        <w15:appearance w15:val="hidden"/>
      </w:sdtPr>
      <w:sdtContent>
        <w:p w:rsidR="00EA2EAD" w:rsidRPr="00A6429B" w:rsidRDefault="00EA2EAD" w:rsidP="00EA2EAD">
          <w:pPr>
            <w:pStyle w:val="2"/>
            <w:bidi/>
            <w:rPr>
              <w:color w:val="0072C7"/>
              <w:rtl/>
              <w:lang w:val="he-IL" w:bidi="he-IL"/>
            </w:rPr>
          </w:pPr>
          <w:r w:rsidRPr="00EA2EAD">
            <w:rPr>
              <w:color w:val="FFC000" w:themeColor="accent4"/>
              <w:rtl/>
              <w:lang w:val="he-IL" w:eastAsia="he" w:bidi="he-IL"/>
            </w:rPr>
            <w:t>השכלה</w:t>
          </w:r>
        </w:p>
      </w:sdtContent>
    </w:sdt>
    <w:p w:rsidR="00EA2EAD" w:rsidRDefault="00EA2EAD" w:rsidP="00EA2EAD">
      <w:pPr>
        <w:pStyle w:val="a7"/>
        <w:bidi/>
        <w:rPr>
          <w:rFonts w:hint="cs"/>
          <w:rtl/>
          <w:lang w:val="he-IL" w:eastAsia="he" w:bidi="he-IL"/>
        </w:rPr>
      </w:pPr>
      <w:r>
        <w:rPr>
          <w:rFonts w:hint="cs"/>
          <w:rtl/>
          <w:lang w:val="he-IL" w:eastAsia="he" w:bidi="he-IL"/>
        </w:rPr>
        <w:t>בגרות מלאה במגמת תקשורת, עמל</w:t>
      </w:r>
    </w:p>
    <w:p w:rsidR="00EA2EAD" w:rsidRDefault="00EA2EAD" w:rsidP="00EA2EAD">
      <w:pPr>
        <w:pStyle w:val="a7"/>
        <w:bidi/>
        <w:rPr>
          <w:rtl/>
          <w:lang w:val="he-IL" w:bidi="he-IL"/>
        </w:rPr>
      </w:pPr>
    </w:p>
    <w:p w:rsidR="00EA2EAD" w:rsidRPr="00A6429B" w:rsidRDefault="00EA2EAD" w:rsidP="00EA2EAD">
      <w:pPr>
        <w:pStyle w:val="a7"/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>הנה"ח 1+2</w:t>
      </w:r>
    </w:p>
    <w:p w:rsidR="00EA2EAD" w:rsidRPr="00EA2EAD" w:rsidRDefault="00EA2EAD" w:rsidP="00EA2EAD">
      <w:pPr>
        <w:pStyle w:val="2"/>
        <w:bidi/>
        <w:rPr>
          <w:color w:val="FFC000" w:themeColor="accent4"/>
          <w:rtl/>
          <w:lang w:val="he-IL" w:bidi="he-IL"/>
        </w:rPr>
      </w:pPr>
      <w:r w:rsidRPr="00EA2EAD">
        <w:rPr>
          <w:rFonts w:hint="cs"/>
          <w:color w:val="FFC000" w:themeColor="accent4"/>
          <w:rtl/>
          <w:lang w:val="he-IL" w:bidi="he-IL"/>
        </w:rPr>
        <w:t>שירות צבאי</w:t>
      </w:r>
    </w:p>
    <w:p w:rsidR="00EA2EAD" w:rsidRPr="00FE07F7" w:rsidRDefault="00EA2EAD" w:rsidP="00EA2EAD">
      <w:pPr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 xml:space="preserve">שירות מלא, </w:t>
      </w:r>
      <w:proofErr w:type="spellStart"/>
      <w:r>
        <w:rPr>
          <w:rFonts w:hint="cs"/>
          <w:rtl/>
          <w:lang w:val="he-IL" w:bidi="he-IL"/>
        </w:rPr>
        <w:t>משקי"ת</w:t>
      </w:r>
      <w:proofErr w:type="spellEnd"/>
      <w:r>
        <w:rPr>
          <w:rFonts w:hint="cs"/>
          <w:rtl/>
          <w:lang w:val="he-IL" w:bidi="he-IL"/>
        </w:rPr>
        <w:t xml:space="preserve"> קישור וגיוס</w:t>
      </w:r>
    </w:p>
    <w:p w:rsidR="00EA2EAD" w:rsidRPr="00A6429B" w:rsidRDefault="00EA2EAD" w:rsidP="00EA2EAD">
      <w:pPr>
        <w:bidi/>
        <w:rPr>
          <w:rtl/>
          <w:lang w:val="he-IL" w:bidi="he-IL"/>
        </w:rPr>
      </w:pPr>
    </w:p>
    <w:p w:rsidR="00EA2EAD" w:rsidRDefault="00EA2EAD">
      <w:pPr>
        <w:rPr>
          <w:lang w:bidi="he-IL"/>
        </w:rPr>
      </w:pPr>
    </w:p>
    <w:sectPr w:rsidR="00EA2EAD" w:rsidSect="00DD59D8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EAD"/>
    <w:rsid w:val="00747E49"/>
    <w:rsid w:val="00DD59D8"/>
    <w:rsid w:val="00EA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8141"/>
  <w15:chartTrackingRefBased/>
  <w15:docId w15:val="{07E66C79-2519-4E45-966F-2FACF823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rsid w:val="00EA2EAD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lang w:eastAsia="he-IL" w:bidi="ar-SA"/>
    </w:rPr>
  </w:style>
  <w:style w:type="paragraph" w:styleId="2">
    <w:name w:val="heading 2"/>
    <w:basedOn w:val="a"/>
    <w:next w:val="a"/>
    <w:link w:val="20"/>
    <w:uiPriority w:val="9"/>
    <w:rsid w:val="00EA2EAD"/>
    <w:pPr>
      <w:kinsoku w:val="0"/>
      <w:overflowPunct w:val="0"/>
      <w:spacing w:before="360" w:after="120"/>
      <w:outlineLvl w:val="1"/>
    </w:pPr>
    <w:rPr>
      <w:b/>
      <w:bCs/>
      <w:color w:val="ED7D31" w:themeColor="accent2"/>
      <w:sz w:val="24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EA2EAD"/>
    <w:rPr>
      <w:rFonts w:ascii="Tahoma" w:eastAsia="Times New Roman" w:hAnsi="Tahoma" w:cs="Tahoma"/>
      <w:b/>
      <w:bCs/>
      <w:color w:val="ED7D31" w:themeColor="accent2"/>
      <w:sz w:val="24"/>
      <w:szCs w:val="24"/>
      <w:u w:val="single"/>
      <w:lang w:eastAsia="he-IL" w:bidi="ar-SA"/>
    </w:rPr>
  </w:style>
  <w:style w:type="paragraph" w:customStyle="1" w:styleId="a3">
    <w:name w:val="תאריכים"/>
    <w:basedOn w:val="a4"/>
    <w:qFormat/>
    <w:rsid w:val="00EA2EAD"/>
    <w:pPr>
      <w:kinsoku w:val="0"/>
      <w:overflowPunct w:val="0"/>
      <w:spacing w:after="0"/>
    </w:pPr>
    <w:rPr>
      <w:b/>
      <w:bCs/>
      <w:color w:val="000000" w:themeColor="text1"/>
      <w:sz w:val="18"/>
      <w:szCs w:val="18"/>
    </w:rPr>
  </w:style>
  <w:style w:type="character" w:styleId="a5">
    <w:name w:val="Strong"/>
    <w:basedOn w:val="a0"/>
    <w:uiPriority w:val="22"/>
    <w:qFormat/>
    <w:rsid w:val="00EA2EAD"/>
    <w:rPr>
      <w:rFonts w:ascii="Tahoma" w:hAnsi="Tahoma" w:cs="Tahoma"/>
      <w:b/>
      <w:bCs/>
      <w:color w:val="FFC000" w:themeColor="accent4"/>
    </w:rPr>
  </w:style>
  <w:style w:type="paragraph" w:customStyle="1" w:styleId="a6">
    <w:name w:val="ניסיון תעסוקתי"/>
    <w:basedOn w:val="a"/>
    <w:qFormat/>
    <w:rsid w:val="00EA2EAD"/>
    <w:pPr>
      <w:widowControl/>
      <w:autoSpaceDE/>
      <w:autoSpaceDN/>
      <w:adjustRightInd/>
      <w:spacing w:after="200"/>
    </w:pPr>
    <w:rPr>
      <w:rFonts w:eastAsiaTheme="minorHAnsi"/>
    </w:rPr>
  </w:style>
  <w:style w:type="paragraph" w:customStyle="1" w:styleId="a7">
    <w:name w:val="שם מוסד הלימודים"/>
    <w:basedOn w:val="a"/>
    <w:uiPriority w:val="1"/>
    <w:rsid w:val="00EA2EAD"/>
    <w:rPr>
      <w:b/>
      <w:bCs/>
    </w:rPr>
  </w:style>
  <w:style w:type="paragraph" w:styleId="a4">
    <w:name w:val="Body Text"/>
    <w:basedOn w:val="a"/>
    <w:link w:val="a8"/>
    <w:uiPriority w:val="99"/>
    <w:semiHidden/>
    <w:unhideWhenUsed/>
    <w:rsid w:val="00EA2EAD"/>
    <w:pPr>
      <w:spacing w:after="120"/>
    </w:pPr>
  </w:style>
  <w:style w:type="character" w:customStyle="1" w:styleId="a8">
    <w:name w:val="גוף טקסט תו"/>
    <w:basedOn w:val="a0"/>
    <w:link w:val="a4"/>
    <w:uiPriority w:val="99"/>
    <w:semiHidden/>
    <w:rsid w:val="00EA2EAD"/>
    <w:rPr>
      <w:rFonts w:ascii="Tahoma" w:eastAsia="Times New Roman" w:hAnsi="Tahoma" w:cs="Tahoma"/>
      <w:lang w:eastAsia="he-IL" w:bidi="ar-SA"/>
    </w:rPr>
  </w:style>
  <w:style w:type="character" w:styleId="Hyperlink">
    <w:name w:val="Hyperlink"/>
    <w:basedOn w:val="a0"/>
    <w:uiPriority w:val="99"/>
    <w:unhideWhenUsed/>
    <w:rsid w:val="00EA2E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mailto:ortallin@gmail.com" TargetMode="External"/><Relationship Id="rId6HES5A" Type="http://schemas.openxmlformats.org/officeDocument/2006/relationships/image" Target="media/BJ5LYK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560A10D309341AAA4FC2B71397D900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FEB7049-2DB2-4147-8EB7-380AFB2E4573}"/>
      </w:docPartPr>
      <w:docPartBody>
        <w:p w:rsidR="00000000" w:rsidRDefault="00473356" w:rsidP="00473356">
          <w:pPr>
            <w:pStyle w:val="E560A10D309341AAA4FC2B71397D900E"/>
          </w:pPr>
          <w:r w:rsidRPr="00A6429B">
            <w:rPr>
              <w:rtl/>
              <w:lang w:val="he-IL" w:eastAsia="he"/>
            </w:rPr>
            <w:t>ניסיון תעסוקתי</w:t>
          </w:r>
        </w:p>
      </w:docPartBody>
    </w:docPart>
    <w:docPart>
      <w:docPartPr>
        <w:name w:val="17FB0395F0DB4EDEB24069416DE3A17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8092FB3-4B4E-4D6D-8295-C93BE6FA6AB6}"/>
      </w:docPartPr>
      <w:docPartBody>
        <w:p w:rsidR="00000000" w:rsidRDefault="00473356" w:rsidP="00473356">
          <w:pPr>
            <w:pStyle w:val="17FB0395F0DB4EDEB24069416DE3A170"/>
          </w:pPr>
          <w:r w:rsidRPr="00A6429B">
            <w:rPr>
              <w:rtl/>
              <w:lang w:val="he-IL"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356"/>
    <w:rsid w:val="00473356"/>
    <w:rsid w:val="0062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91A060735E64645A3BCF504134338C0">
    <w:name w:val="F91A060735E64645A3BCF504134338C0"/>
    <w:rsid w:val="00473356"/>
    <w:pPr>
      <w:bidi/>
    </w:pPr>
  </w:style>
  <w:style w:type="paragraph" w:customStyle="1" w:styleId="E862B208A6EA43DBAD03754628661BE8">
    <w:name w:val="E862B208A6EA43DBAD03754628661BE8"/>
    <w:rsid w:val="00473356"/>
    <w:pPr>
      <w:bidi/>
    </w:pPr>
  </w:style>
  <w:style w:type="paragraph" w:customStyle="1" w:styleId="E560A10D309341AAA4FC2B71397D900E">
    <w:name w:val="E560A10D309341AAA4FC2B71397D900E"/>
    <w:rsid w:val="00473356"/>
    <w:pPr>
      <w:bidi/>
    </w:pPr>
  </w:style>
  <w:style w:type="paragraph" w:customStyle="1" w:styleId="17FB0395F0DB4EDEB24069416DE3A170">
    <w:name w:val="17FB0395F0DB4EDEB24069416DE3A170"/>
    <w:rsid w:val="00473356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אורטל אלמליח-מעוף משאבי אנוש-סניף טבריה פרופשיונל</dc:creator>
  <cp:keywords/>
  <dc:description/>
  <cp:lastModifiedBy>אורטל אלמליח-מעוף משאבי אנוש-סניף טבריה פרופשיונל</cp:lastModifiedBy>
  <cp:revision>1</cp:revision>
  <dcterms:created xsi:type="dcterms:W3CDTF">2024-07-25T06:57:00Z</dcterms:created>
  <dcterms:modified xsi:type="dcterms:W3CDTF">2024-07-25T07:02:00Z</dcterms:modified>
</cp:coreProperties>
</file>