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0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066"/>
                    <pic:cNvPicPr/>
                  </pic:nvPicPr>
                  <pic:blipFill>
                    <a:blip xmlns:r="http://schemas.openxmlformats.org/officeDocument/2006/relationships" r:embed="rIdPQWC5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74D8" w:rsidP="00A805DB" w14:paraId="7011F68F" w14:textId="77777777">
      <w:r>
        <w:rPr>
          <w:rFonts w:hint="cs"/>
          <w:rtl/>
        </w:rPr>
        <w:t xml:space="preserve">                                             </w:t>
      </w:r>
    </w:p>
    <w:p w:rsidR="00C074D8" w:rsidRPr="008E6DD8" w:rsidP="00C074D8" w14:paraId="7C2CB179" w14:textId="77777777">
      <w:pPr>
        <w:bidi/>
        <w:spacing w:line="360" w:lineRule="auto"/>
        <w:ind w:left="-902"/>
        <w:outlineLvl w:val="0"/>
        <w:rPr>
          <w:rFonts w:ascii="Arial" w:hAnsi="Arial" w:cs="Arial"/>
          <w:b/>
          <w:bCs/>
          <w:sz w:val="34"/>
          <w:szCs w:val="34"/>
          <w:rtl/>
        </w:rPr>
      </w:pPr>
      <w:r>
        <w:rPr>
          <w:rFonts w:ascii="Arial" w:hAnsi="Arial" w:cs="Arial" w:hint="cs"/>
          <w:b/>
          <w:bCs/>
          <w:sz w:val="34"/>
          <w:szCs w:val="34"/>
          <w:rtl/>
        </w:rPr>
        <w:t>אילן יהב</w:t>
      </w:r>
    </w:p>
    <w:p w:rsidR="00C074D8" w:rsidRPr="001F1EF7" w:rsidP="00CD6897" w14:paraId="59A173F4" w14:textId="251D2366">
      <w:pPr>
        <w:bidi/>
        <w:spacing w:line="360" w:lineRule="auto"/>
        <w:jc w:val="both"/>
        <w:outlineLvl w:val="0"/>
        <w:rPr>
          <w:rFonts w:ascii="Arial" w:hAnsi="Arial" w:cs="Arial"/>
          <w:sz w:val="22"/>
          <w:szCs w:val="22"/>
        </w:rPr>
      </w:pPr>
      <w:r w:rsidRPr="001F1EF7">
        <w:rPr>
          <w:rFonts w:ascii="Arial" w:hAnsi="Arial" w:cs="Arial"/>
          <w:sz w:val="22"/>
          <w:szCs w:val="22"/>
          <w:rtl/>
        </w:rPr>
        <w:t xml:space="preserve">               </w:t>
      </w:r>
      <w:r w:rsidRPr="001F1EF7">
        <w:rPr>
          <w:rFonts w:ascii="Arial" w:hAnsi="Arial" w:cs="Arial" w:hint="cs"/>
          <w:sz w:val="22"/>
          <w:szCs w:val="22"/>
          <w:rtl/>
        </w:rPr>
        <w:t xml:space="preserve">                        </w:t>
      </w:r>
      <w:r w:rsidRPr="001F1EF7">
        <w:rPr>
          <w:rFonts w:ascii="Arial" w:hAnsi="Arial" w:cs="Arial"/>
          <w:sz w:val="22"/>
          <w:szCs w:val="22"/>
          <w:rtl/>
        </w:rPr>
        <w:t xml:space="preserve">                 </w:t>
      </w:r>
      <w:r w:rsidRPr="001F1EF7">
        <w:rPr>
          <w:rFonts w:ascii="Arial" w:hAnsi="Arial" w:cs="Arial" w:hint="cs"/>
          <w:sz w:val="22"/>
          <w:szCs w:val="22"/>
          <w:rtl/>
        </w:rPr>
        <w:t xml:space="preserve"> </w:t>
      </w:r>
      <w:r w:rsidRPr="001F1EF7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   </w:t>
      </w:r>
      <w:r w:rsidRPr="001F1EF7">
        <w:rPr>
          <w:rFonts w:ascii="Arial" w:hAnsi="Arial" w:cs="Arial"/>
          <w:sz w:val="22"/>
          <w:szCs w:val="22"/>
          <w:rtl/>
        </w:rPr>
        <w:t xml:space="preserve">  </w:t>
      </w:r>
      <w:r>
        <w:rPr>
          <w:rFonts w:ascii="Arial" w:hAnsi="Arial" w:cs="Arial" w:hint="cs"/>
          <w:sz w:val="22"/>
          <w:szCs w:val="22"/>
          <w:rtl/>
        </w:rPr>
        <w:t xml:space="preserve">        </w:t>
      </w:r>
      <w:r w:rsidR="00B66B4E">
        <w:rPr>
          <w:rFonts w:ascii="Arial" w:hAnsi="Arial" w:cs="Arial" w:hint="cs"/>
          <w:sz w:val="22"/>
          <w:szCs w:val="22"/>
          <w:rtl/>
        </w:rPr>
        <w:t>גן יבנה</w:t>
      </w:r>
      <w:r w:rsidRPr="001F1EF7">
        <w:rPr>
          <w:rFonts w:ascii="Arial" w:hAnsi="Arial" w:cs="Arial"/>
          <w:sz w:val="22"/>
          <w:szCs w:val="22"/>
          <w:rtl/>
        </w:rPr>
        <w:t xml:space="preserve"> | </w:t>
      </w:r>
      <w:r w:rsidR="00CD6897">
        <w:rPr>
          <w:rFonts w:ascii="Arial" w:hAnsi="Arial" w:cs="Arial" w:hint="cs"/>
          <w:sz w:val="22"/>
          <w:szCs w:val="22"/>
          <w:rtl/>
        </w:rPr>
        <w:t>05</w:t>
      </w:r>
      <w:r w:rsidR="00FB7DDF">
        <w:rPr>
          <w:rFonts w:ascii="Arial" w:hAnsi="Arial" w:cs="Arial" w:hint="cs"/>
          <w:sz w:val="22"/>
          <w:szCs w:val="22"/>
          <w:rtl/>
        </w:rPr>
        <w:t>25506013</w:t>
      </w:r>
      <w:r w:rsidRPr="001F1EF7">
        <w:rPr>
          <w:rFonts w:ascii="Arial" w:hAnsi="Arial" w:cs="Arial"/>
          <w:sz w:val="22"/>
          <w:szCs w:val="22"/>
          <w:rtl/>
        </w:rPr>
        <w:t xml:space="preserve"> | </w:t>
      </w:r>
      <w:r w:rsidRPr="009C13A9">
        <w:rPr>
          <w:rFonts w:ascii="Arial" w:hAnsi="Arial" w:cs="Arial"/>
          <w:sz w:val="22"/>
          <w:szCs w:val="22"/>
        </w:rPr>
        <w:t>ilanyah</w:t>
      </w:r>
      <w:r w:rsidR="00FB7DDF">
        <w:rPr>
          <w:rFonts w:ascii="Arial" w:hAnsi="Arial" w:cs="Arial"/>
          <w:sz w:val="22"/>
          <w:szCs w:val="22"/>
        </w:rPr>
        <w:t>av64</w:t>
      </w:r>
      <w:r w:rsidRPr="009C13A9">
        <w:rPr>
          <w:rFonts w:ascii="Arial" w:hAnsi="Arial" w:cs="Arial"/>
          <w:sz w:val="22"/>
          <w:szCs w:val="22"/>
        </w:rPr>
        <w:t>@walla.co</w:t>
      </w:r>
      <w:r w:rsidR="00FB7DDF">
        <w:rPr>
          <w:rFonts w:ascii="Arial" w:hAnsi="Arial" w:cs="Arial"/>
          <w:sz w:val="22"/>
          <w:szCs w:val="22"/>
        </w:rPr>
        <w:t>.il</w:t>
      </w:r>
    </w:p>
    <w:p w:rsidR="00C074D8" w:rsidRPr="0085053E" w:rsidP="00C074D8" w14:paraId="21EA415E" w14:textId="77777777">
      <w:pPr>
        <w:bidi/>
        <w:spacing w:line="360" w:lineRule="auto"/>
        <w:ind w:left="-902"/>
        <w:rPr>
          <w:rFonts w:ascii="Arial" w:hAnsi="Arial" w:cs="Arial"/>
          <w:sz w:val="22"/>
          <w:szCs w:val="22"/>
          <w:rtl/>
        </w:rPr>
      </w:pPr>
      <w:r w:rsidRPr="00FA4D57">
        <w:rPr>
          <w:rFonts w:ascii="Arial" w:hAnsi="Arial" w:cs="Arial"/>
          <w:noProof/>
          <w:sz w:val="22"/>
          <w:szCs w:val="22"/>
          <w:rtl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6985</wp:posOffset>
                </wp:positionV>
                <wp:extent cx="6379845" cy="83185"/>
                <wp:effectExtent l="0" t="0" r="1905" b="12065"/>
                <wp:wrapNone/>
                <wp:docPr id="2" name="בד ציור 2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4F81BD"/>
                        </a:solidFill>
                      </wpc:bg>
                      <wpc:whole>
                        <a:ln>
                          <a:noFill/>
                        </a:ln>
                      </wpc:whole>
                      <wps:wsp xmlns:wps="http://schemas.microsoft.com/office/word/2010/wordprocessingShape">
                        <wps:cNvPr id="1" name=" 4"/>
                        <wps:cNvCnPr/>
                        <wps:spPr bwMode="auto">
                          <a:xfrm>
                            <a:off x="207645" y="82550"/>
                            <a:ext cx="617220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F2F2F2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xmlns:a="http://schemas.openxmlformats.org/drawingml/2006/main" uri="{AF507438-7753-43E0-B8FC-AC1667EBCBE1}">
                              <a14:hiddenEffects xmlns:a14="http://schemas.microsoft.com/office/drawing/2010/main">
                                <a:effectLst>
                                  <a:outerShdw algn="ctr" dir="3806097" dist="28398" rotWithShape="0">
                                    <a:srgbClr val="243F60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בד ציור 2" o:spid="_x0000_s1025" style="width:502.35pt;height:6.55pt;margin-top:0.55pt;margin-left:33pt;position:absolute;z-index:-251657216" coordsize="22326,2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width:22326;height:285;mso-wrap-style:square;position:absolute;visibility:visible" filled="t" fillcolor="#4f81bd">
                  <v:fill o:detectmouseclick="t"/>
                </v:shape>
                <v:line id=" 4" o:spid="_x0000_s1027" style="mso-wrap-style:square;position:absolute;visibility:visible" from="2076,825" to="63798,831" o:connectortype="straight" strokecolor="#f2f2f2" strokeweight="3pt">
                  <v:shadow color="#243f60" opacity="0.5" offset="1pt"/>
                </v:line>
              </v:group>
            </w:pict>
          </mc:Fallback>
        </mc:AlternateContent>
      </w:r>
    </w:p>
    <w:p w:rsidR="00C074D8" w:rsidRPr="00446B3D" w:rsidP="00C074D8" w14:paraId="32DA71F1" w14:textId="511FB400">
      <w:pPr>
        <w:numPr>
          <w:ilvl w:val="0"/>
          <w:numId w:val="1"/>
        </w:numPr>
        <w:tabs>
          <w:tab w:val="num" w:pos="-511"/>
        </w:tabs>
        <w:bidi/>
        <w:spacing w:line="360" w:lineRule="auto"/>
        <w:ind w:left="-511"/>
        <w:rPr>
          <w:rFonts w:ascii="Arial" w:hAnsi="Arial" w:cs="Arial"/>
          <w:b/>
          <w:bCs/>
          <w:sz w:val="22"/>
          <w:szCs w:val="22"/>
        </w:rPr>
      </w:pPr>
      <w:r w:rsidRPr="00446B3D">
        <w:rPr>
          <w:rFonts w:ascii="Arial" w:hAnsi="Arial" w:cs="Arial" w:hint="cs"/>
          <w:b/>
          <w:bCs/>
          <w:sz w:val="22"/>
          <w:szCs w:val="22"/>
          <w:rtl/>
        </w:rPr>
        <w:t>מנהל</w:t>
      </w:r>
      <w:r w:rsidR="00BF2B61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BF2B61">
        <w:rPr>
          <w:rFonts w:ascii="Arial" w:hAnsi="Arial" w:cs="Arial" w:hint="cs"/>
          <w:b/>
          <w:bCs/>
          <w:sz w:val="22"/>
          <w:szCs w:val="22"/>
          <w:rtl/>
        </w:rPr>
        <w:t>תיפעול</w:t>
      </w:r>
      <w:r w:rsidRPr="00446B3D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BF2B61">
        <w:rPr>
          <w:rFonts w:ascii="Arial" w:hAnsi="Arial" w:cs="Arial" w:hint="cs"/>
          <w:b/>
          <w:bCs/>
          <w:sz w:val="22"/>
          <w:szCs w:val="22"/>
          <w:rtl/>
        </w:rPr>
        <w:t>ו</w:t>
      </w:r>
      <w:r>
        <w:rPr>
          <w:rFonts w:ascii="Arial" w:hAnsi="Arial" w:cs="Arial" w:hint="cs"/>
          <w:b/>
          <w:bCs/>
          <w:sz w:val="22"/>
          <w:szCs w:val="22"/>
          <w:rtl/>
        </w:rPr>
        <w:t>ייצור</w:t>
      </w:r>
      <w:r w:rsidRPr="00446B3D">
        <w:rPr>
          <w:rFonts w:ascii="Arial" w:hAnsi="Arial" w:cs="Arial" w:hint="cs"/>
          <w:b/>
          <w:bCs/>
          <w:sz w:val="22"/>
          <w:szCs w:val="22"/>
          <w:rtl/>
        </w:rPr>
        <w:t>, ניסיון עשיר בתכנון וניהול מלאים, ניהול רכש ושרשרת אספקה, ראייה על מערכתית וחשיבה יצירתית.</w:t>
      </w:r>
    </w:p>
    <w:p w:rsidR="00C074D8" w:rsidP="00C074D8" w14:paraId="0151E646" w14:textId="77777777">
      <w:pPr>
        <w:numPr>
          <w:ilvl w:val="0"/>
          <w:numId w:val="1"/>
        </w:numPr>
        <w:tabs>
          <w:tab w:val="num" w:pos="-511"/>
        </w:tabs>
        <w:bidi/>
        <w:spacing w:line="360" w:lineRule="auto"/>
        <w:ind w:left="-511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ניסיון ב</w:t>
      </w:r>
      <w:r w:rsidRPr="00511030">
        <w:rPr>
          <w:rFonts w:ascii="Arial" w:hAnsi="Arial" w:cs="Arial" w:hint="cs"/>
          <w:b/>
          <w:bCs/>
          <w:sz w:val="22"/>
          <w:szCs w:val="22"/>
          <w:rtl/>
        </w:rPr>
        <w:t>ניהו</w:t>
      </w:r>
      <w:r>
        <w:rPr>
          <w:rFonts w:ascii="Arial" w:hAnsi="Arial" w:cs="Arial" w:hint="cs"/>
          <w:b/>
          <w:bCs/>
          <w:sz w:val="22"/>
          <w:szCs w:val="22"/>
          <w:rtl/>
        </w:rPr>
        <w:t>ל והכשרת עובדים, הגדרת מטרות והישגים, תכנון תהליכים</w:t>
      </w:r>
      <w:r w:rsidRPr="00511030">
        <w:rPr>
          <w:rFonts w:ascii="Arial" w:hAnsi="Arial" w:cs="Arial" w:hint="cs"/>
          <w:b/>
          <w:bCs/>
          <w:sz w:val="22"/>
          <w:szCs w:val="22"/>
          <w:rtl/>
        </w:rPr>
        <w:t xml:space="preserve"> תוך תכנון לו"ז ובקרת איכות גבוהה. </w:t>
      </w:r>
    </w:p>
    <w:p w:rsidR="00C074D8" w:rsidRPr="00194EDE" w:rsidP="00C074D8" w14:paraId="3DFBB5FD" w14:textId="77777777">
      <w:pPr>
        <w:numPr>
          <w:ilvl w:val="0"/>
          <w:numId w:val="1"/>
        </w:numPr>
        <w:tabs>
          <w:tab w:val="num" w:pos="-511"/>
        </w:tabs>
        <w:bidi/>
        <w:spacing w:line="360" w:lineRule="auto"/>
        <w:ind w:left="-511" w:right="-180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יכולת יצירת אינטראקציה בין מגוון רב של ממשקים</w:t>
      </w:r>
      <w:r w:rsidRPr="00194EDE">
        <w:rPr>
          <w:rFonts w:ascii="Arial" w:hAnsi="Arial" w:cs="Arial" w:hint="cs"/>
          <w:b/>
          <w:bCs/>
          <w:sz w:val="22"/>
          <w:szCs w:val="22"/>
          <w:rtl/>
        </w:rPr>
        <w:t xml:space="preserve">. </w:t>
      </w:r>
      <w:r>
        <w:rPr>
          <w:rFonts w:ascii="Arial" w:hAnsi="Arial" w:cs="Arial" w:hint="cs"/>
          <w:b/>
          <w:bCs/>
          <w:sz w:val="22"/>
          <w:szCs w:val="22"/>
          <w:rtl/>
        </w:rPr>
        <w:t>וורבליות גבוהה, תקשורת ו</w:t>
      </w:r>
      <w:r w:rsidRPr="00194EDE">
        <w:rPr>
          <w:rFonts w:ascii="Arial" w:hAnsi="Arial" w:cs="Arial" w:hint="cs"/>
          <w:b/>
          <w:bCs/>
          <w:sz w:val="22"/>
          <w:szCs w:val="22"/>
          <w:rtl/>
        </w:rPr>
        <w:t xml:space="preserve">יחסי אנוש מעולים. </w:t>
      </w:r>
    </w:p>
    <w:p w:rsidR="00C074D8" w:rsidRPr="004F3D09" w:rsidP="00C074D8" w14:paraId="7C818B57" w14:textId="77777777">
      <w:pPr>
        <w:bidi/>
        <w:spacing w:line="360" w:lineRule="auto"/>
        <w:ind w:left="-871" w:right="-180"/>
        <w:rPr>
          <w:rFonts w:ascii="Calibri" w:hAnsi="Calibri" w:cs="David"/>
          <w:b/>
          <w:bCs/>
          <w:sz w:val="28"/>
          <w:szCs w:val="28"/>
          <w:u w:val="single"/>
          <w:rtl/>
        </w:rPr>
      </w:pPr>
    </w:p>
    <w:p w:rsidR="00C074D8" w:rsidP="00C074D8" w14:paraId="10CB8B82" w14:textId="5D7E27CD">
      <w:pPr>
        <w:bidi/>
        <w:spacing w:line="360" w:lineRule="auto"/>
        <w:ind w:left="-871" w:right="-180"/>
        <w:outlineLvl w:val="0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ניסיון תעסוקתי:</w:t>
      </w:r>
    </w:p>
    <w:p w:rsidR="00F170C7" w:rsidP="00F170C7" w14:paraId="6E7D5BF9" w14:textId="604047BF">
      <w:pPr>
        <w:bidi/>
        <w:spacing w:line="360" w:lineRule="auto"/>
        <w:ind w:left="-871" w:right="-180"/>
        <w:outlineLvl w:val="0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F170C7">
        <w:rPr>
          <w:rFonts w:ascii="Arial" w:hAnsi="Arial" w:cs="Arial" w:hint="cs"/>
          <w:sz w:val="22"/>
          <w:szCs w:val="22"/>
          <w:rtl/>
        </w:rPr>
        <w:t>2022</w:t>
      </w:r>
      <w:r>
        <w:rPr>
          <w:rFonts w:ascii="Arial" w:hAnsi="Arial" w:cs="Arial" w:hint="cs"/>
          <w:sz w:val="22"/>
          <w:szCs w:val="22"/>
          <w:rtl/>
        </w:rPr>
        <w:t xml:space="preserve">:      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</w:t>
      </w:r>
      <w:r w:rsidR="00BF2B61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BF2B61">
        <w:rPr>
          <w:rFonts w:ascii="Arial" w:hAnsi="Arial" w:cs="Arial" w:hint="cs"/>
          <w:b/>
          <w:bCs/>
          <w:sz w:val="22"/>
          <w:szCs w:val="22"/>
          <w:u w:val="single"/>
          <w:rtl/>
        </w:rPr>
        <w:t>תיפעול</w:t>
      </w:r>
      <w:r w:rsidR="00BF2B61">
        <w:rPr>
          <w:rFonts w:ascii="Arial" w:hAnsi="Arial" w:cs="Arial" w:hint="cs"/>
          <w:b/>
          <w:bCs/>
          <w:sz w:val="22"/>
          <w:szCs w:val="22"/>
          <w:u w:val="single"/>
          <w:rtl/>
        </w:rPr>
        <w:t>/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BC56F5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אתר </w:t>
      </w:r>
    </w:p>
    <w:p w:rsidR="00F170C7" w:rsidP="00F170C7" w14:paraId="579D91C5" w14:textId="77777777">
      <w:pPr>
        <w:bidi/>
        <w:spacing w:line="360" w:lineRule="auto"/>
        <w:ind w:left="-871" w:right="-180"/>
        <w:outlineLvl w:val="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               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עבודה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F170C7" w:rsidP="00F170C7" w14:paraId="4D2142E2" w14:textId="0DD6C85E">
      <w:pPr>
        <w:bidi/>
        <w:spacing w:line="360" w:lineRule="auto"/>
        <w:ind w:left="-871" w:right="-180"/>
        <w:outlineLvl w:val="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</w:t>
      </w:r>
      <w:r w:rsidR="00516819">
        <w:rPr>
          <w:rFonts w:ascii="Arial" w:hAnsi="Arial" w:cs="Arial" w:hint="cs"/>
          <w:sz w:val="22"/>
          <w:szCs w:val="22"/>
          <w:rtl/>
        </w:rPr>
        <w:t>תחזוקה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516819">
        <w:rPr>
          <w:rFonts w:ascii="Arial" w:hAnsi="Arial" w:cs="Arial" w:hint="cs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 xml:space="preserve">בקרה של </w:t>
      </w:r>
      <w:r w:rsidR="00BC56F5">
        <w:rPr>
          <w:rFonts w:ascii="Arial" w:hAnsi="Arial" w:cs="Arial" w:hint="cs"/>
          <w:sz w:val="22"/>
          <w:szCs w:val="22"/>
          <w:rtl/>
        </w:rPr>
        <w:t>האתר.</w:t>
      </w:r>
    </w:p>
    <w:p w:rsidR="00F170C7" w:rsidP="00F170C7" w14:paraId="2499AFC9" w14:textId="0671489E">
      <w:pPr>
        <w:bidi/>
        <w:spacing w:line="360" w:lineRule="auto"/>
        <w:ind w:left="-871" w:right="-180"/>
        <w:outlineLvl w:val="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מתן מענה ללקוחות, תמחור ותכנון.</w:t>
      </w:r>
    </w:p>
    <w:p w:rsidR="00F170C7" w:rsidRPr="00F170C7" w:rsidP="00F170C7" w14:paraId="42FB892D" w14:textId="77777777">
      <w:pPr>
        <w:bidi/>
        <w:spacing w:line="360" w:lineRule="auto"/>
        <w:ind w:left="-871" w:right="-180"/>
        <w:outlineLvl w:val="0"/>
        <w:rPr>
          <w:rFonts w:ascii="Arial" w:hAnsi="Arial" w:cs="Arial"/>
          <w:sz w:val="22"/>
          <w:szCs w:val="22"/>
        </w:rPr>
      </w:pPr>
    </w:p>
    <w:p w:rsidR="00AC2F2F" w:rsidP="00EA239F" w14:paraId="27819C1D" w14:textId="096373B6">
      <w:pPr>
        <w:bidi/>
        <w:spacing w:line="360" w:lineRule="auto"/>
        <w:ind w:left="-871" w:right="-180"/>
        <w:outlineLvl w:val="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 xml:space="preserve">:2014-2021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EA239F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עבודה, </w:t>
      </w:r>
      <w:r w:rsidRPr="00EA239F">
        <w:rPr>
          <w:rFonts w:ascii="Arial" w:hAnsi="Arial" w:cs="Arial" w:hint="cs"/>
          <w:b/>
          <w:bCs/>
          <w:sz w:val="22"/>
          <w:szCs w:val="22"/>
          <w:u w:val="single"/>
          <w:rtl/>
        </w:rPr>
        <w:t>משק וחצר, מנהל חומרים מסוכנים</w:t>
      </w:r>
    </w:p>
    <w:p w:rsidR="00EA239F" w:rsidP="00AC2F2F" w14:paraId="6BB3BA4A" w14:textId="430518D1">
      <w:pPr>
        <w:bidi/>
        <w:spacing w:line="360" w:lineRule="auto"/>
        <w:ind w:left="-871" w:right="-180"/>
        <w:outlineLvl w:val="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                    </w:t>
      </w:r>
      <w:r w:rsidRPr="00EA239F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קו, חברת </w:t>
      </w:r>
      <w:r w:rsidRPr="00EA239F">
        <w:rPr>
          <w:rFonts w:ascii="Arial" w:hAnsi="Arial" w:cs="Arial" w:hint="cs"/>
          <w:b/>
          <w:bCs/>
          <w:sz w:val="22"/>
          <w:szCs w:val="22"/>
          <w:u w:val="single"/>
          <w:rtl/>
        </w:rPr>
        <w:t>יפאורה-תבורי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  <w:r>
        <w:rPr>
          <w:rFonts w:ascii="Arial" w:hAnsi="Arial" w:cs="Arial" w:hint="cs"/>
          <w:sz w:val="22"/>
          <w:szCs w:val="22"/>
          <w:rtl/>
        </w:rPr>
        <w:t xml:space="preserve">   </w:t>
      </w:r>
    </w:p>
    <w:p w:rsidR="00EA239F" w:rsidP="00BE543B" w14:paraId="68FE8E55" w14:textId="475AB56E">
      <w:pPr>
        <w:bidi/>
        <w:spacing w:line="360" w:lineRule="auto"/>
        <w:ind w:left="-871" w:right="-180"/>
        <w:outlineLvl w:val="0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</w:t>
      </w:r>
    </w:p>
    <w:p w:rsidR="0095328D" w:rsidRPr="00E87500" w:rsidP="00E87500" w14:paraId="08A750FD" w14:textId="70EE2448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</w:t>
      </w:r>
      <w:r>
        <w:rPr>
          <w:rFonts w:ascii="Arial" w:hAnsi="Arial" w:cs="Arial" w:hint="cs"/>
          <w:sz w:val="22"/>
          <w:szCs w:val="22"/>
          <w:rtl/>
        </w:rPr>
        <w:t>פרוייקטים</w:t>
      </w:r>
      <w:r>
        <w:rPr>
          <w:rFonts w:ascii="Arial" w:hAnsi="Arial" w:cs="Arial" w:hint="cs"/>
          <w:sz w:val="22"/>
          <w:szCs w:val="22"/>
          <w:rtl/>
        </w:rPr>
        <w:t xml:space="preserve"> בבינוי ותחזוקת מבנים.</w:t>
      </w:r>
    </w:p>
    <w:p w:rsidR="0095328D" w:rsidP="0095328D" w14:paraId="15DAA1ED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אחריות וסמכות בטיפול פסולת מפעלית </w:t>
      </w:r>
      <w:r>
        <w:rPr>
          <w:rFonts w:ascii="Arial" w:hAnsi="Arial" w:cs="Arial" w:hint="cs"/>
          <w:sz w:val="22"/>
          <w:szCs w:val="22"/>
          <w:rtl/>
        </w:rPr>
        <w:t>ומיחזור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BE543B" w:rsidP="00BE543B" w14:paraId="7F82B46C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</w:rPr>
      </w:pPr>
      <w:r w:rsidRPr="00BE543B">
        <w:rPr>
          <w:rFonts w:ascii="Arial" w:hAnsi="Arial" w:cs="Arial" w:hint="cs"/>
          <w:sz w:val="22"/>
          <w:szCs w:val="22"/>
          <w:rtl/>
        </w:rPr>
        <w:t>ת</w:t>
      </w:r>
      <w:r w:rsidRPr="00BE543B" w:rsidR="0095328D">
        <w:rPr>
          <w:rFonts w:ascii="Arial" w:hAnsi="Arial" w:cs="Arial" w:hint="cs"/>
          <w:sz w:val="22"/>
          <w:szCs w:val="22"/>
          <w:rtl/>
        </w:rPr>
        <w:t>פעול האתר בכל הקשור לניקיון וסדר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95328D" w:rsidRPr="00BE543B" w:rsidP="00BE543B" w14:paraId="54507D55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ט</w:t>
      </w:r>
      <w:r w:rsidRPr="00BE543B">
        <w:rPr>
          <w:rFonts w:ascii="Arial" w:hAnsi="Arial" w:cs="Arial" w:hint="cs"/>
          <w:sz w:val="22"/>
          <w:szCs w:val="22"/>
          <w:rtl/>
        </w:rPr>
        <w:t>יפול בשפכים למיניהם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BE543B">
        <w:rPr>
          <w:rFonts w:ascii="Arial" w:hAnsi="Arial" w:cs="Arial" w:hint="cs"/>
          <w:sz w:val="22"/>
          <w:szCs w:val="22"/>
          <w:rtl/>
        </w:rPr>
        <w:t>(</w:t>
      </w:r>
      <w:r w:rsidRPr="00BE543B">
        <w:rPr>
          <w:rFonts w:ascii="Arial" w:hAnsi="Arial" w:cs="Arial" w:hint="cs"/>
          <w:sz w:val="22"/>
          <w:szCs w:val="22"/>
          <w:rtl/>
        </w:rPr>
        <w:t>תעשייתיים,סניטרי</w:t>
      </w:r>
      <w:r w:rsidRPr="00BE543B">
        <w:rPr>
          <w:rFonts w:ascii="Arial" w:hAnsi="Arial" w:cs="Arial" w:hint="cs"/>
          <w:sz w:val="22"/>
          <w:szCs w:val="22"/>
          <w:rtl/>
        </w:rPr>
        <w:t xml:space="preserve"> </w:t>
      </w:r>
      <w:r w:rsidRPr="00BE543B">
        <w:rPr>
          <w:rFonts w:ascii="Arial" w:hAnsi="Arial" w:cs="Arial" w:hint="cs"/>
          <w:sz w:val="22"/>
          <w:szCs w:val="22"/>
          <w:rtl/>
        </w:rPr>
        <w:t>וכו</w:t>
      </w:r>
      <w:r w:rsidRPr="00BE543B">
        <w:rPr>
          <w:rFonts w:ascii="Arial" w:hAnsi="Arial" w:cs="Arial" w:hint="cs"/>
          <w:sz w:val="22"/>
          <w:szCs w:val="22"/>
          <w:rtl/>
        </w:rPr>
        <w:t>..), מעקב וטיפול במנוף ומלגזות.</w:t>
      </w:r>
    </w:p>
    <w:p w:rsidR="0095328D" w:rsidP="0095328D" w14:paraId="2EE50783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אחריות וסמכות לביצוע</w:t>
      </w:r>
      <w:r w:rsidR="00BE543B">
        <w:rPr>
          <w:rFonts w:ascii="Arial" w:hAnsi="Arial" w:cs="Arial" w:hint="cs"/>
          <w:sz w:val="22"/>
          <w:szCs w:val="22"/>
          <w:rtl/>
        </w:rPr>
        <w:t xml:space="preserve"> </w:t>
      </w:r>
      <w:r w:rsidR="00BE543B">
        <w:rPr>
          <w:rFonts w:ascii="Arial" w:hAnsi="Arial" w:cs="Arial" w:hint="cs"/>
          <w:sz w:val="22"/>
          <w:szCs w:val="22"/>
          <w:rtl/>
        </w:rPr>
        <w:t>רע</w:t>
      </w:r>
      <w:r>
        <w:rPr>
          <w:rFonts w:ascii="Arial" w:hAnsi="Arial" w:cs="Arial" w:hint="cs"/>
          <w:sz w:val="22"/>
          <w:szCs w:val="22"/>
          <w:rtl/>
        </w:rPr>
        <w:t>נונים</w:t>
      </w:r>
      <w:r>
        <w:rPr>
          <w:rFonts w:ascii="Arial" w:hAnsi="Arial" w:cs="Arial" w:hint="cs"/>
          <w:sz w:val="22"/>
          <w:szCs w:val="22"/>
          <w:rtl/>
        </w:rPr>
        <w:t>, הדרכות והנחיות בעיקר בנושא הבטיחות.</w:t>
      </w:r>
    </w:p>
    <w:p w:rsidR="0095328D" w:rsidP="0095328D" w14:paraId="235DFA11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רעלים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אחראי לקיום וחידוש היתר רעלים כולל יישום התנאים הכתובים בו.</w:t>
      </w:r>
    </w:p>
    <w:p w:rsidR="0095328D" w:rsidP="0095328D" w14:paraId="674F30F8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אחריות מלאה לאח</w:t>
      </w:r>
      <w:r>
        <w:rPr>
          <w:rFonts w:ascii="Arial" w:hAnsi="Arial" w:cs="Arial" w:hint="cs"/>
          <w:sz w:val="22"/>
          <w:szCs w:val="22"/>
          <w:rtl/>
        </w:rPr>
        <w:t xml:space="preserve">סון, ריכוז ופינוי של </w:t>
      </w:r>
      <w:r>
        <w:rPr>
          <w:rFonts w:ascii="Arial" w:hAnsi="Arial" w:cs="Arial" w:hint="cs"/>
          <w:sz w:val="22"/>
          <w:szCs w:val="22"/>
          <w:rtl/>
        </w:rPr>
        <w:t>חומ"ס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EA239F" w:rsidP="00063AB4" w14:paraId="64168F48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</w:t>
      </w:r>
      <w:r w:rsidR="00063AB4">
        <w:rPr>
          <w:rFonts w:ascii="Arial" w:hAnsi="Arial" w:cs="Arial" w:hint="cs"/>
          <w:sz w:val="22"/>
          <w:szCs w:val="22"/>
          <w:rtl/>
        </w:rPr>
        <w:t xml:space="preserve">דכון ספירות מלאי והסרת מפגעי </w:t>
      </w:r>
      <w:r w:rsidR="00063AB4">
        <w:rPr>
          <w:rFonts w:ascii="Arial" w:hAnsi="Arial" w:cs="Arial" w:hint="cs"/>
          <w:sz w:val="22"/>
          <w:szCs w:val="22"/>
          <w:rtl/>
        </w:rPr>
        <w:t>חומ"ס</w:t>
      </w:r>
      <w:r w:rsidR="00063AB4">
        <w:rPr>
          <w:rFonts w:ascii="Arial" w:hAnsi="Arial" w:cs="Arial" w:hint="cs"/>
          <w:sz w:val="22"/>
          <w:szCs w:val="22"/>
          <w:rtl/>
        </w:rPr>
        <w:t xml:space="preserve"> מול המשרד להגנת הסביבה.</w:t>
      </w:r>
    </w:p>
    <w:p w:rsidR="00102379" w:rsidRPr="00063AB4" w:rsidP="00102379" w14:paraId="50839A4B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שליטה בתוכנת </w:t>
      </w:r>
      <w:r>
        <w:rPr>
          <w:rFonts w:ascii="Arial" w:hAnsi="Arial" w:cs="Arial" w:hint="cs"/>
          <w:sz w:val="22"/>
          <w:szCs w:val="22"/>
        </w:rPr>
        <w:t>SAP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EA239F" w:rsidP="00063AB4" w14:paraId="63C3009E" w14:textId="77777777">
      <w:pPr>
        <w:bidi/>
        <w:spacing w:line="360" w:lineRule="auto"/>
        <w:ind w:right="-180"/>
        <w:outlineLvl w:val="0"/>
        <w:rPr>
          <w:rFonts w:ascii="Arial" w:hAnsi="Arial" w:cs="Arial"/>
          <w:b/>
          <w:bCs/>
          <w:u w:val="single"/>
          <w:rtl/>
        </w:rPr>
      </w:pPr>
    </w:p>
    <w:p w:rsidR="00C074D8" w:rsidRPr="009C13A9" w:rsidP="00C074D8" w14:paraId="4AFB9147" w14:textId="77777777">
      <w:pPr>
        <w:bidi/>
        <w:spacing w:line="360" w:lineRule="auto"/>
        <w:ind w:left="-902"/>
        <w:outlineLvl w:val="0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2013-2007: </w:t>
      </w:r>
      <w:r w:rsidRPr="009C13A9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ייצור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/</w:t>
      </w:r>
      <w:r w:rsidR="00BE543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רכש ולוגיסטיקה</w:t>
      </w:r>
      <w:r w:rsidRPr="009C13A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, חברת </w:t>
      </w:r>
      <w:r>
        <w:rPr>
          <w:rFonts w:ascii="Arial" w:hAnsi="Arial" w:cs="Arial"/>
          <w:b/>
          <w:bCs/>
          <w:sz w:val="22"/>
          <w:szCs w:val="22"/>
          <w:u w:val="single"/>
        </w:rPr>
        <w:t>C</w:t>
      </w:r>
      <w:r w:rsidRPr="009C13A9">
        <w:rPr>
          <w:rFonts w:ascii="Arial" w:hAnsi="Arial" w:cs="Arial"/>
          <w:b/>
          <w:bCs/>
          <w:sz w:val="22"/>
          <w:szCs w:val="22"/>
          <w:u w:val="single"/>
        </w:rPr>
        <w:t>oats</w:t>
      </w:r>
      <w:r w:rsidRPr="009C13A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ישראל</w:t>
      </w:r>
    </w:p>
    <w:p w:rsidR="00C074D8" w:rsidP="00C074D8" w14:paraId="30012F81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ניהול מחלקת הייצור בחברה בינלאומית המייצרת ומשווקת חוטי תפירה.</w:t>
      </w:r>
    </w:p>
    <w:p w:rsidR="00C074D8" w:rsidP="00C074D8" w14:paraId="3888321E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אחראי לניהול מערך של 40 עובדים: גיוסם והכשרתם, העברת הדרכות מקצועיות.</w:t>
      </w:r>
    </w:p>
    <w:p w:rsidR="00C074D8" w:rsidP="00C074D8" w14:paraId="5BF782F6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חלוקת מטלות, פיקוח ובקרה, הגדרת נהלי עבודה, </w:t>
      </w:r>
      <w:r>
        <w:rPr>
          <w:rFonts w:ascii="Arial" w:hAnsi="Arial" w:cs="Arial" w:hint="cs"/>
          <w:sz w:val="22"/>
          <w:szCs w:val="22"/>
          <w:rtl/>
        </w:rPr>
        <w:t>תעדוף</w:t>
      </w:r>
      <w:r>
        <w:rPr>
          <w:rFonts w:ascii="Arial" w:hAnsi="Arial" w:cs="Arial" w:hint="cs"/>
          <w:sz w:val="22"/>
          <w:szCs w:val="22"/>
          <w:rtl/>
        </w:rPr>
        <w:t xml:space="preserve"> לו"ז ומשימות.</w:t>
      </w:r>
    </w:p>
    <w:p w:rsidR="00C074D8" w:rsidP="00C074D8" w14:paraId="4167FDF2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רצפת הייצור בפועל, בקרת נזקים, ביצוע תחזוקה מניעתית.</w:t>
      </w:r>
    </w:p>
    <w:p w:rsidR="00C074D8" w:rsidP="00C074D8" w14:paraId="4D85F9F1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יצירת ממשקים מול מחלקות </w:t>
      </w:r>
      <w:r>
        <w:rPr>
          <w:rFonts w:ascii="Arial" w:hAnsi="Arial" w:cs="Arial" w:hint="cs"/>
          <w:sz w:val="22"/>
          <w:szCs w:val="22"/>
          <w:rtl/>
        </w:rPr>
        <w:t>תפ"י</w:t>
      </w:r>
      <w:r>
        <w:rPr>
          <w:rFonts w:ascii="Arial" w:hAnsi="Arial" w:cs="Arial" w:hint="cs"/>
          <w:sz w:val="22"/>
          <w:szCs w:val="22"/>
          <w:rtl/>
        </w:rPr>
        <w:t>, רכש, תפעול, הזמנות ועוד.</w:t>
      </w:r>
    </w:p>
    <w:p w:rsidR="00C074D8" w:rsidP="00C074D8" w14:paraId="27D261E7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אחראי לביצוע בקרת איכות תוך שימת דגש על נהלי בטיחות וגהות בעבודה.</w:t>
      </w:r>
    </w:p>
    <w:p w:rsidR="00C074D8" w:rsidP="00C074D8" w14:paraId="4D029C1B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העברת דיווחים שוטפים להנהלת החברה, הפקת דוחות ממוחשבים.</w:t>
      </w:r>
    </w:p>
    <w:p w:rsidR="00C074D8" w:rsidP="00C074D8" w14:paraId="782B92B2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שותף לקבלת החלטות אסטרטגיות, מתן המלצות לייעול ושיפור עבודה תהליכית.</w:t>
      </w:r>
    </w:p>
    <w:p w:rsidR="00C074D8" w:rsidP="00C074D8" w14:paraId="3AA79D2B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ביצוע הזמנות שוטפות מול מחלקת הרכש, תוך בקרת מלאים/עודפים/חסרים ועוד.</w:t>
      </w:r>
    </w:p>
    <w:p w:rsidR="00C074D8" w:rsidP="00C074D8" w14:paraId="4B4540AE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במקביל: ניהול מחסן סחורה, בקרת פעילות שוטפת, נהלי מסירה ועוד.</w:t>
      </w:r>
    </w:p>
    <w:p w:rsidR="00C074D8" w:rsidP="00C074D8" w14:paraId="3ACF26AF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השתתפות בהדרכות מקצועיות מטעם החברה בחו"ל לצורך </w:t>
      </w:r>
      <w:r>
        <w:rPr>
          <w:rFonts w:ascii="Arial" w:hAnsi="Arial" w:cs="Arial" w:hint="cs"/>
          <w:sz w:val="22"/>
          <w:szCs w:val="22"/>
          <w:rtl/>
        </w:rPr>
        <w:t>רענון</w:t>
      </w:r>
      <w:r>
        <w:rPr>
          <w:rFonts w:ascii="Arial" w:hAnsi="Arial" w:cs="Arial" w:hint="cs"/>
          <w:sz w:val="22"/>
          <w:szCs w:val="22"/>
          <w:rtl/>
        </w:rPr>
        <w:t xml:space="preserve"> ועדכון.</w:t>
      </w:r>
    </w:p>
    <w:p w:rsidR="00C074D8" w:rsidRPr="00BE543B" w:rsidP="00C074D8" w14:paraId="380BC863" w14:textId="77777777">
      <w:pPr>
        <w:numPr>
          <w:ilvl w:val="0"/>
          <w:numId w:val="2"/>
        </w:numPr>
        <w:bidi/>
        <w:spacing w:line="360" w:lineRule="auto"/>
        <w:ind w:hanging="753"/>
        <w:rPr>
          <w:rFonts w:ascii="Arial" w:hAnsi="Arial" w:cs="Arial"/>
          <w:b/>
          <w:bCs/>
          <w:sz w:val="22"/>
          <w:szCs w:val="22"/>
        </w:rPr>
      </w:pPr>
      <w:r w:rsidRPr="00BE543B">
        <w:rPr>
          <w:rFonts w:ascii="Arial" w:hAnsi="Arial" w:cs="Arial" w:hint="cs"/>
          <w:b/>
          <w:bCs/>
          <w:sz w:val="22"/>
          <w:szCs w:val="22"/>
          <w:rtl/>
        </w:rPr>
        <w:t>בעל רישיו</w:t>
      </w:r>
      <w:r w:rsidRPr="00BE543B">
        <w:rPr>
          <w:rFonts w:ascii="Arial" w:hAnsi="Arial" w:cs="Arial" w:hint="eastAsia"/>
          <w:b/>
          <w:bCs/>
          <w:sz w:val="22"/>
          <w:szCs w:val="22"/>
          <w:rtl/>
        </w:rPr>
        <w:t>ן</w:t>
      </w:r>
      <w:r w:rsidRPr="00BE543B">
        <w:rPr>
          <w:rFonts w:ascii="Arial" w:hAnsi="Arial" w:cs="Arial" w:hint="cs"/>
          <w:b/>
          <w:bCs/>
          <w:sz w:val="22"/>
          <w:szCs w:val="22"/>
          <w:rtl/>
        </w:rPr>
        <w:t xml:space="preserve"> מלגזה בתוקף.</w:t>
      </w:r>
    </w:p>
    <w:p w:rsidR="00C074D8" w:rsidRPr="009C13A9" w:rsidP="00C074D8" w14:paraId="37135C60" w14:textId="77777777">
      <w:pPr>
        <w:bidi/>
        <w:spacing w:line="360" w:lineRule="auto"/>
        <w:ind w:left="1080"/>
        <w:rPr>
          <w:rFonts w:ascii="Arial" w:hAnsi="Arial" w:cs="Arial"/>
          <w:sz w:val="22"/>
          <w:szCs w:val="22"/>
          <w:rtl/>
        </w:rPr>
      </w:pPr>
    </w:p>
    <w:p w:rsidR="00C074D8" w:rsidRPr="009C13A9" w:rsidP="00C074D8" w14:paraId="7CCBA39E" w14:textId="77777777">
      <w:pPr>
        <w:bidi/>
        <w:spacing w:line="360" w:lineRule="auto"/>
        <w:ind w:left="-902"/>
        <w:outlineLvl w:val="0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2007-2004: </w:t>
      </w:r>
      <w:r w:rsidRPr="009C13A9">
        <w:rPr>
          <w:rFonts w:ascii="Arial" w:hAnsi="Arial" w:cs="Arial" w:hint="cs"/>
          <w:b/>
          <w:bCs/>
          <w:sz w:val="22"/>
          <w:szCs w:val="22"/>
          <w:u w:val="single"/>
          <w:rtl/>
        </w:rPr>
        <w:t>עבודה סטודנטיאלית: פקיד, דואר ישראל</w:t>
      </w:r>
    </w:p>
    <w:p w:rsidR="00C074D8" w:rsidP="00C074D8" w14:paraId="2B50CEF3" w14:textId="77777777">
      <w:pPr>
        <w:bidi/>
        <w:spacing w:line="360" w:lineRule="auto"/>
        <w:ind w:left="-902"/>
        <w:rPr>
          <w:rFonts w:ascii="Arial" w:hAnsi="Arial" w:cs="Arial"/>
          <w:sz w:val="22"/>
          <w:szCs w:val="22"/>
          <w:rtl/>
        </w:rPr>
      </w:pPr>
    </w:p>
    <w:p w:rsidR="00C074D8" w:rsidP="00C074D8" w14:paraId="561FFF24" w14:textId="77777777">
      <w:pPr>
        <w:bidi/>
        <w:spacing w:line="360" w:lineRule="auto"/>
        <w:ind w:left="-902"/>
        <w:outlineLvl w:val="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השכלה</w:t>
      </w:r>
      <w:r w:rsidRPr="006A5519">
        <w:rPr>
          <w:rFonts w:ascii="Arial" w:hAnsi="Arial" w:cs="Arial" w:hint="cs"/>
          <w:b/>
          <w:bCs/>
          <w:u w:val="single"/>
          <w:rtl/>
        </w:rPr>
        <w:t xml:space="preserve">: </w:t>
      </w:r>
    </w:p>
    <w:p w:rsidR="00C074D8" w:rsidRPr="004B4503" w:rsidP="00C074D8" w14:paraId="248BF121" w14:textId="77777777">
      <w:pPr>
        <w:numPr>
          <w:ilvl w:val="0"/>
          <w:numId w:val="10"/>
        </w:numPr>
        <w:bidi/>
        <w:spacing w:line="360" w:lineRule="auto"/>
        <w:ind w:left="-578" w:hanging="283"/>
        <w:rPr>
          <w:rFonts w:ascii="Arial" w:hAnsi="Arial" w:cs="Arial"/>
          <w:sz w:val="22"/>
          <w:szCs w:val="22"/>
        </w:rPr>
      </w:pPr>
      <w:r w:rsidRPr="004B4503">
        <w:rPr>
          <w:rFonts w:ascii="Arial" w:hAnsi="Arial" w:cs="Arial" w:hint="cs"/>
          <w:b/>
          <w:bCs/>
          <w:sz w:val="22"/>
          <w:szCs w:val="22"/>
          <w:rtl/>
        </w:rPr>
        <w:t>הנדסאי תעשייה וניהול</w:t>
      </w:r>
      <w:r>
        <w:rPr>
          <w:rFonts w:ascii="Arial" w:hAnsi="Arial" w:cs="Arial" w:hint="cs"/>
          <w:sz w:val="22"/>
          <w:szCs w:val="22"/>
          <w:rtl/>
        </w:rPr>
        <w:t>, מכלל</w:t>
      </w:r>
      <w:r>
        <w:rPr>
          <w:rFonts w:ascii="Arial" w:hAnsi="Arial" w:cs="Arial" w:hint="eastAsia"/>
          <w:sz w:val="22"/>
          <w:szCs w:val="22"/>
          <w:rtl/>
        </w:rPr>
        <w:t>ת</w:t>
      </w:r>
      <w:r>
        <w:rPr>
          <w:rFonts w:ascii="Arial" w:hAnsi="Arial" w:cs="Arial" w:hint="cs"/>
          <w:sz w:val="22"/>
          <w:szCs w:val="22"/>
          <w:rtl/>
        </w:rPr>
        <w:t xml:space="preserve"> אריאל | 2006-2007</w:t>
      </w:r>
    </w:p>
    <w:p w:rsidR="00C074D8" w:rsidRPr="001F68C9" w:rsidP="00C074D8" w14:paraId="27AE4BCB" w14:textId="77777777">
      <w:pPr>
        <w:numPr>
          <w:ilvl w:val="0"/>
          <w:numId w:val="10"/>
        </w:numPr>
        <w:bidi/>
        <w:spacing w:line="360" w:lineRule="auto"/>
        <w:ind w:left="-578" w:hanging="28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טכנאי אלקטרוניקה,</w:t>
      </w:r>
      <w:r w:rsidRPr="004B4503">
        <w:rPr>
          <w:rFonts w:ascii="Arial" w:hAnsi="Arial" w:cs="Arial" w:hint="cs"/>
          <w:sz w:val="22"/>
          <w:szCs w:val="22"/>
          <w:rtl/>
        </w:rPr>
        <w:t xml:space="preserve"> אור</w:t>
      </w:r>
      <w:r w:rsidRPr="004B4503">
        <w:rPr>
          <w:rFonts w:ascii="Arial" w:hAnsi="Arial" w:cs="Arial" w:hint="eastAsia"/>
          <w:sz w:val="22"/>
          <w:szCs w:val="22"/>
          <w:rtl/>
        </w:rPr>
        <w:t>ט</w:t>
      </w:r>
      <w:r w:rsidRPr="004B4503">
        <w:rPr>
          <w:rFonts w:ascii="Arial" w:hAnsi="Arial" w:cs="Arial" w:hint="cs"/>
          <w:sz w:val="22"/>
          <w:szCs w:val="22"/>
          <w:rtl/>
        </w:rPr>
        <w:t xml:space="preserve"> רחובות</w:t>
      </w:r>
      <w:r>
        <w:rPr>
          <w:rFonts w:ascii="Arial" w:hAnsi="Arial" w:cs="Arial" w:hint="cs"/>
          <w:sz w:val="22"/>
          <w:szCs w:val="22"/>
          <w:rtl/>
        </w:rPr>
        <w:t xml:space="preserve"> | 1997-1998</w:t>
      </w:r>
    </w:p>
    <w:p w:rsidR="00C074D8" w:rsidRPr="009C13A9" w:rsidP="00C074D8" w14:paraId="649E6530" w14:textId="77777777">
      <w:pPr>
        <w:numPr>
          <w:ilvl w:val="0"/>
          <w:numId w:val="10"/>
        </w:numPr>
        <w:bidi/>
        <w:spacing w:line="360" w:lineRule="auto"/>
        <w:ind w:left="-578" w:hanging="28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בוגר קורס מתווך נדל"ן, </w:t>
      </w:r>
      <w:r w:rsidRPr="009C13A9">
        <w:rPr>
          <w:rFonts w:ascii="Arial" w:hAnsi="Arial" w:cs="Arial" w:hint="cs"/>
          <w:sz w:val="22"/>
          <w:szCs w:val="22"/>
          <w:rtl/>
        </w:rPr>
        <w:t xml:space="preserve">מטעם חברת </w:t>
      </w:r>
      <w:r w:rsidRPr="009C13A9">
        <w:rPr>
          <w:rFonts w:ascii="Arial" w:hAnsi="Arial" w:cs="Arial" w:hint="cs"/>
          <w:sz w:val="22"/>
          <w:szCs w:val="22"/>
          <w:rtl/>
        </w:rPr>
        <w:t>רימקס</w:t>
      </w:r>
      <w:r w:rsidRPr="009C13A9">
        <w:rPr>
          <w:rFonts w:ascii="Arial" w:hAnsi="Arial" w:cs="Arial" w:hint="cs"/>
          <w:sz w:val="22"/>
          <w:szCs w:val="22"/>
          <w:rtl/>
        </w:rPr>
        <w:t xml:space="preserve"> | 2012.</w:t>
      </w:r>
    </w:p>
    <w:p w:rsidR="00C074D8" w:rsidRPr="009C13A9" w:rsidP="00C074D8" w14:paraId="2B9CD65A" w14:textId="77777777">
      <w:pPr>
        <w:numPr>
          <w:ilvl w:val="0"/>
          <w:numId w:val="10"/>
        </w:numPr>
        <w:bidi/>
        <w:spacing w:line="360" w:lineRule="auto"/>
        <w:ind w:left="-578" w:hanging="283"/>
        <w:rPr>
          <w:rFonts w:ascii="Arial" w:hAnsi="Arial" w:cs="Arial"/>
          <w:sz w:val="22"/>
          <w:szCs w:val="22"/>
          <w:rtl/>
        </w:rPr>
      </w:pPr>
      <w:r w:rsidRPr="00FC1756">
        <w:rPr>
          <w:rFonts w:ascii="Arial" w:hAnsi="Arial" w:cs="Arial" w:hint="cs"/>
          <w:b/>
          <w:bCs/>
          <w:sz w:val="22"/>
          <w:szCs w:val="22"/>
          <w:rtl/>
        </w:rPr>
        <w:t xml:space="preserve">בוגר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תואר ראשון במדעי המדינה ותקשורת, </w:t>
      </w:r>
      <w:r w:rsidRPr="009C13A9">
        <w:rPr>
          <w:rFonts w:ascii="Arial" w:hAnsi="Arial" w:cs="Arial" w:hint="cs"/>
          <w:sz w:val="22"/>
          <w:szCs w:val="22"/>
          <w:rtl/>
        </w:rPr>
        <w:t>אוניברסיטת בר אילן | 2007-2004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C074D8" w:rsidP="00C074D8" w14:paraId="3AD81476" w14:textId="77777777">
      <w:pPr>
        <w:numPr>
          <w:ilvl w:val="0"/>
          <w:numId w:val="10"/>
        </w:numPr>
        <w:bidi/>
        <w:spacing w:line="360" w:lineRule="auto"/>
        <w:ind w:left="-578" w:hanging="283"/>
        <w:rPr>
          <w:rFonts w:ascii="Arial" w:hAnsi="Arial" w:cs="Arial"/>
          <w:sz w:val="22"/>
          <w:szCs w:val="22"/>
        </w:rPr>
      </w:pPr>
      <w:r w:rsidRPr="009C13A9">
        <w:rPr>
          <w:rFonts w:ascii="Arial" w:hAnsi="Arial" w:cs="Arial" w:hint="cs"/>
          <w:sz w:val="22"/>
          <w:szCs w:val="22"/>
          <w:u w:val="single"/>
          <w:rtl/>
        </w:rPr>
        <w:t>בגרות מלאה, מגמת אלקטרוניקה</w:t>
      </w:r>
      <w:r>
        <w:rPr>
          <w:rFonts w:ascii="Arial" w:hAnsi="Arial" w:cs="Arial" w:hint="cs"/>
          <w:sz w:val="22"/>
          <w:szCs w:val="22"/>
          <w:rtl/>
        </w:rPr>
        <w:t>, תיכון "אמית", רחובות | 1997.</w:t>
      </w:r>
    </w:p>
    <w:p w:rsidR="00C074D8" w:rsidRPr="00811B20" w:rsidP="00C074D8" w14:paraId="0E95BD93" w14:textId="77777777">
      <w:pPr>
        <w:bidi/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</w:p>
    <w:p w:rsidR="00C074D8" w:rsidRPr="009C13A9" w:rsidP="00C074D8" w14:paraId="2196678D" w14:textId="77777777">
      <w:pPr>
        <w:bidi/>
        <w:spacing w:line="360" w:lineRule="auto"/>
        <w:ind w:left="-871" w:right="-180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יישומי מחשב</w:t>
      </w:r>
      <w:r w:rsidRPr="00506AA6">
        <w:rPr>
          <w:rFonts w:ascii="Arial" w:hAnsi="Arial" w:cs="Arial" w:hint="cs"/>
          <w:sz w:val="22"/>
          <w:szCs w:val="22"/>
          <w:rtl/>
        </w:rPr>
        <w:t xml:space="preserve">: שליטה ביישומי  </w:t>
      </w:r>
      <w:r w:rsidRPr="00506AA6">
        <w:rPr>
          <w:rFonts w:ascii="Arial" w:hAnsi="Arial" w:cs="Arial" w:hint="cs"/>
          <w:sz w:val="22"/>
          <w:szCs w:val="22"/>
        </w:rPr>
        <w:t>OFFICE</w:t>
      </w:r>
      <w:r w:rsidRPr="00506AA6">
        <w:rPr>
          <w:rFonts w:ascii="Arial" w:hAnsi="Arial" w:cs="Arial" w:hint="cs"/>
          <w:sz w:val="22"/>
          <w:szCs w:val="22"/>
          <w:rtl/>
        </w:rPr>
        <w:t>, דוא"ל ואינטרנט |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</w:rPr>
        <w:t>SAP | priority</w:t>
      </w:r>
      <w:r>
        <w:rPr>
          <w:rFonts w:ascii="Arial" w:hAnsi="Arial" w:cs="Arial" w:hint="cs"/>
          <w:sz w:val="22"/>
          <w:szCs w:val="22"/>
          <w:rtl/>
        </w:rPr>
        <w:t>.</w:t>
      </w:r>
      <w:r w:rsidRPr="00506AA6">
        <w:rPr>
          <w:rFonts w:ascii="Arial" w:hAnsi="Arial" w:cs="Arial"/>
          <w:sz w:val="22"/>
          <w:szCs w:val="22"/>
        </w:rPr>
        <w:t xml:space="preserve"> </w:t>
      </w:r>
    </w:p>
    <w:p w:rsidR="00C074D8" w:rsidRPr="00D21C31" w:rsidP="00C074D8" w14:paraId="220F5A13" w14:textId="77777777">
      <w:pPr>
        <w:bidi/>
        <w:spacing w:line="360" w:lineRule="auto"/>
        <w:ind w:left="-871" w:right="-180"/>
        <w:jc w:val="both"/>
        <w:rPr>
          <w:rFonts w:ascii="Arial" w:hAnsi="Arial" w:cs="Arial"/>
          <w:sz w:val="22"/>
          <w:szCs w:val="22"/>
          <w:rtl/>
        </w:rPr>
      </w:pPr>
      <w:r w:rsidRPr="000252A8">
        <w:rPr>
          <w:rFonts w:ascii="Arial" w:hAnsi="Arial" w:cs="Arial" w:hint="cs"/>
          <w:b/>
          <w:bCs/>
          <w:u w:val="single"/>
          <w:rtl/>
        </w:rPr>
        <w:t>שפות</w:t>
      </w:r>
      <w:r>
        <w:rPr>
          <w:rFonts w:ascii="Arial" w:hAnsi="Arial" w:cs="Arial" w:hint="cs"/>
          <w:sz w:val="22"/>
          <w:szCs w:val="22"/>
          <w:rtl/>
        </w:rPr>
        <w:t xml:space="preserve">: </w:t>
      </w:r>
      <w:r w:rsidRPr="005509CA">
        <w:rPr>
          <w:rFonts w:ascii="Arial" w:hAnsi="Arial" w:cs="Arial" w:hint="cs"/>
          <w:b/>
          <w:bCs/>
          <w:sz w:val="22"/>
          <w:szCs w:val="22"/>
          <w:rtl/>
        </w:rPr>
        <w:t>עברית</w:t>
      </w:r>
      <w:r w:rsidRPr="00246385">
        <w:rPr>
          <w:rFonts w:ascii="Arial" w:hAnsi="Arial" w:cs="Arial" w:hint="cs"/>
          <w:sz w:val="22"/>
          <w:szCs w:val="22"/>
          <w:rtl/>
        </w:rPr>
        <w:t xml:space="preserve"> </w:t>
      </w:r>
      <w:r w:rsidRPr="00246385"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246385">
        <w:rPr>
          <w:rFonts w:ascii="Arial" w:hAnsi="Arial" w:cs="Arial" w:hint="cs"/>
          <w:sz w:val="22"/>
          <w:szCs w:val="22"/>
          <w:rtl/>
        </w:rPr>
        <w:t xml:space="preserve">שפת אם | </w:t>
      </w:r>
      <w:r w:rsidRPr="005509CA">
        <w:rPr>
          <w:rFonts w:ascii="Arial" w:hAnsi="Arial" w:cs="Arial" w:hint="cs"/>
          <w:b/>
          <w:bCs/>
          <w:sz w:val="22"/>
          <w:szCs w:val="22"/>
          <w:rtl/>
        </w:rPr>
        <w:t>אנגלית</w:t>
      </w:r>
      <w:r w:rsidRPr="00246385">
        <w:rPr>
          <w:rFonts w:ascii="Arial" w:hAnsi="Arial" w:cs="Arial" w:hint="cs"/>
          <w:sz w:val="22"/>
          <w:szCs w:val="22"/>
          <w:rtl/>
        </w:rPr>
        <w:t xml:space="preserve"> </w:t>
      </w:r>
      <w:r w:rsidRPr="00246385">
        <w:rPr>
          <w:rFonts w:ascii="Arial" w:hAnsi="Arial" w:cs="Arial"/>
          <w:sz w:val="22"/>
          <w:szCs w:val="22"/>
          <w:rtl/>
        </w:rPr>
        <w:t>–</w:t>
      </w:r>
      <w:r w:rsidRPr="00246385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ברמה גבוהה | </w:t>
      </w:r>
      <w:r w:rsidRPr="009C13A9">
        <w:rPr>
          <w:rFonts w:ascii="Arial" w:hAnsi="Arial" w:cs="Arial" w:hint="cs"/>
          <w:b/>
          <w:bCs/>
          <w:sz w:val="22"/>
          <w:szCs w:val="22"/>
          <w:rtl/>
        </w:rPr>
        <w:t>ערבית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ברמה טובה.</w:t>
      </w:r>
    </w:p>
    <w:p w:rsidR="00C074D8" w:rsidRPr="00811B20" w:rsidP="00C074D8" w14:paraId="41FF5A2D" w14:textId="77777777">
      <w:pPr>
        <w:bidi/>
        <w:spacing w:line="360" w:lineRule="auto"/>
        <w:ind w:left="-871" w:right="-180"/>
        <w:jc w:val="both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שירות צבאי</w:t>
      </w:r>
      <w:r w:rsidRPr="00811B20">
        <w:rPr>
          <w:rFonts w:ascii="Arial" w:hAnsi="Arial" w:cs="Arial" w:hint="cs"/>
          <w:sz w:val="22"/>
          <w:szCs w:val="22"/>
          <w:rtl/>
        </w:rPr>
        <w:t xml:space="preserve">: </w:t>
      </w:r>
      <w:r>
        <w:rPr>
          <w:rFonts w:ascii="Arial" w:hAnsi="Arial" w:cs="Arial" w:hint="cs"/>
          <w:sz w:val="22"/>
          <w:szCs w:val="22"/>
          <w:rtl/>
        </w:rPr>
        <w:t>שירות מלא כטכנאי קשר, חיל האוויר (2001-1998).</w:t>
      </w:r>
    </w:p>
    <w:p w:rsidR="00C074D8" w:rsidP="00C074D8" w14:paraId="7C3350ED" w14:textId="77777777">
      <w:pPr>
        <w:bidi/>
        <w:spacing w:line="360" w:lineRule="auto"/>
        <w:ind w:left="-902"/>
        <w:rPr>
          <w:rFonts w:ascii="Arial" w:hAnsi="Arial" w:cs="Arial"/>
          <w:b/>
          <w:bCs/>
          <w:sz w:val="22"/>
          <w:szCs w:val="22"/>
          <w:rtl/>
        </w:rPr>
      </w:pPr>
    </w:p>
    <w:p w:rsidR="00C074D8" w:rsidRPr="00B87FDD" w:rsidP="00C074D8" w14:paraId="57B49978" w14:textId="77777777">
      <w:pPr>
        <w:bidi/>
        <w:spacing w:line="360" w:lineRule="auto"/>
        <w:ind w:left="-902"/>
        <w:outlineLvl w:val="0"/>
        <w:rPr>
          <w:rFonts w:ascii="Arial" w:hAnsi="Arial" w:cs="Arial"/>
          <w:rtl/>
        </w:rPr>
      </w:pPr>
      <w:r w:rsidRPr="00F46A77">
        <w:rPr>
          <w:rFonts w:ascii="Arial" w:hAnsi="Arial" w:cs="Arial" w:hint="cs"/>
          <w:b/>
          <w:bCs/>
          <w:sz w:val="22"/>
          <w:szCs w:val="22"/>
          <w:rtl/>
        </w:rPr>
        <w:t>** המלצות יינתנו עפ"י דרישה.</w:t>
      </w:r>
    </w:p>
    <w:sectPr w:rsidSect="00C074D8">
      <w:headerReference w:type="default" r:id="rId4"/>
      <w:pgSz w:w="11906" w:h="16838"/>
      <w:pgMar w:top="20" w:right="1274" w:bottom="284" w:left="72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074D8" w14:paraId="1D935460" w14:textId="77777777">
    <w:pPr>
      <w:jc w:val="right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AA2861"/>
    <w:multiLevelType w:val="singleLevel"/>
    <w:tmpl w:val="040D0001"/>
    <w:lvl w:ilvl="0">
      <w:start w:val="1"/>
      <w:numFmt w:val="chosung"/>
      <w:lvlText w:val="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1">
    <w:nsid w:val="01D85877"/>
    <w:multiLevelType w:val="hybridMultilevel"/>
    <w:tmpl w:val="3266BB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D71F28"/>
    <w:multiLevelType w:val="multilevel"/>
    <w:tmpl w:val="94343B0C"/>
    <w:lvl w:ilvl="0">
      <w:start w:val="1985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cs="Times New Roman" w:hint="default"/>
        <w:sz w:val="28"/>
      </w:rPr>
    </w:lvl>
    <w:lvl w:ilvl="1">
      <w:start w:val="1986"/>
      <w:numFmt w:val="decimal"/>
      <w:lvlText w:val="%1-%2"/>
      <w:lvlJc w:val="left"/>
      <w:rPr>
        <w:rFonts w:ascii="Times New Roman" w:eastAsia="Times New Roman" w:hAnsi="Times New Roman" w:cs="David" w:hint="default"/>
        <w:b/>
        <w:bCs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2">
      <w:start w:val="1"/>
      <w:numFmt w:val="decimal"/>
      <w:lvlText w:val="%1-%2.%3"/>
      <w:lvlJc w:val="left"/>
      <w:pPr>
        <w:tabs>
          <w:tab w:val="num" w:pos="1305"/>
        </w:tabs>
        <w:ind w:left="1305" w:hanging="1305"/>
      </w:pPr>
      <w:rPr>
        <w:rFonts w:cs="Times New Roman" w:hint="default"/>
        <w:sz w:val="28"/>
      </w:rPr>
    </w:lvl>
    <w:lvl w:ilvl="3">
      <w:start w:val="1"/>
      <w:numFmt w:val="decimal"/>
      <w:lvlText w:val="%1-%2.%3.%4"/>
      <w:lvlJc w:val="left"/>
      <w:pPr>
        <w:tabs>
          <w:tab w:val="num" w:pos="1305"/>
        </w:tabs>
        <w:ind w:left="1305" w:hanging="1305"/>
      </w:pPr>
      <w:rPr>
        <w:rFonts w:cs="Times New Roman" w:hint="default"/>
        <w:sz w:val="28"/>
      </w:rPr>
    </w:lvl>
    <w:lvl w:ilvl="4">
      <w:start w:val="1"/>
      <w:numFmt w:val="decimal"/>
      <w:lvlText w:val="%1-%2.%3.%4.%5"/>
      <w:lvlJc w:val="left"/>
      <w:pPr>
        <w:tabs>
          <w:tab w:val="num" w:pos="1305"/>
        </w:tabs>
        <w:ind w:left="1305" w:hanging="1305"/>
      </w:pPr>
      <w:rPr>
        <w:rFonts w:cs="Times New Roman" w:hint="default"/>
        <w:sz w:val="28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  <w:sz w:val="28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  <w:sz w:val="28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  <w:sz w:val="28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  <w:sz w:val="28"/>
      </w:rPr>
    </w:lvl>
  </w:abstractNum>
  <w:abstractNum w:abstractNumId="3">
    <w:nsid w:val="23355AC5"/>
    <w:multiLevelType w:val="singleLevel"/>
    <w:tmpl w:val="040D0001"/>
    <w:lvl w:ilvl="0">
      <w:start w:val="1"/>
      <w:numFmt w:val="chosung"/>
      <w:lvlText w:val=""/>
      <w:lvlJc w:val="center"/>
      <w:pPr>
        <w:tabs>
          <w:tab w:val="num" w:pos="630"/>
        </w:tabs>
        <w:ind w:left="342" w:right="360" w:hanging="72"/>
      </w:pPr>
      <w:rPr>
        <w:rFonts w:ascii="Symbol" w:hAnsi="Symbol" w:hint="default"/>
      </w:rPr>
    </w:lvl>
  </w:abstractNum>
  <w:abstractNum w:abstractNumId="4">
    <w:nsid w:val="45192043"/>
    <w:multiLevelType w:val="singleLevel"/>
    <w:tmpl w:val="040D0001"/>
    <w:lvl w:ilvl="0">
      <w:start w:val="1"/>
      <w:numFmt w:val="chosung"/>
      <w:lvlText w:val="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5">
    <w:nsid w:val="491D136D"/>
    <w:multiLevelType w:val="hybridMultilevel"/>
    <w:tmpl w:val="F802010A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  <w:color w:val="auto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5F99488B"/>
    <w:multiLevelType w:val="hybridMultilevel"/>
    <w:tmpl w:val="1B6C58A4"/>
    <w:lvl w:ilvl="0">
      <w:start w:val="1"/>
      <w:numFmt w:val="bullet"/>
      <w:lvlText w:val=""/>
      <w:lvlJc w:val="center"/>
      <w:pPr>
        <w:ind w:left="108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08945EF"/>
    <w:multiLevelType w:val="hybridMultilevel"/>
    <w:tmpl w:val="64B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95033B3"/>
    <w:multiLevelType w:val="hybridMultilevel"/>
    <w:tmpl w:val="AE0EC48E"/>
    <w:lvl w:ilvl="0">
      <w:start w:val="1"/>
      <w:numFmt w:val="bullet"/>
      <w:lvlText w:val=""/>
      <w:lvlJc w:val="left"/>
      <w:pPr>
        <w:ind w:left="-182" w:hanging="360"/>
      </w:pPr>
      <w:rPr>
        <w:rFonts w:ascii="Symbol" w:hAnsi="Symbol" w:hint="default"/>
        <w:b/>
        <w:bCs/>
        <w:color w:val="auto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9">
    <w:nsid w:val="7C411405"/>
    <w:multiLevelType w:val="hybridMultilevel"/>
    <w:tmpl w:val="A4E4632A"/>
    <w:lvl w:ilvl="0">
      <w:start w:val="1"/>
      <w:numFmt w:val="bullet"/>
      <w:lvlText w:val=""/>
      <w:lvlJc w:val="left"/>
      <w:pPr>
        <w:ind w:left="-182" w:hanging="360"/>
      </w:pPr>
      <w:rPr>
        <w:rFonts w:ascii="Symbol" w:hAnsi="Symbol" w:hint="default"/>
        <w:b/>
        <w:bCs/>
        <w:color w:val="auto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7"/>
  </w:num>
  <w:num w:numId="8">
    <w:abstractNumId w:val="8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1"/>
  <w:displayBackgroundShape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71B"/>
    <w:rsid w:val="000119DB"/>
    <w:rsid w:val="000252A8"/>
    <w:rsid w:val="00063AB4"/>
    <w:rsid w:val="00076B26"/>
    <w:rsid w:val="000D4388"/>
    <w:rsid w:val="000D66CE"/>
    <w:rsid w:val="00102379"/>
    <w:rsid w:val="00124BF1"/>
    <w:rsid w:val="0017233F"/>
    <w:rsid w:val="00191F8F"/>
    <w:rsid w:val="00194EDE"/>
    <w:rsid w:val="001F1EF7"/>
    <w:rsid w:val="001F68C9"/>
    <w:rsid w:val="00202B44"/>
    <w:rsid w:val="00227790"/>
    <w:rsid w:val="00246385"/>
    <w:rsid w:val="002E771D"/>
    <w:rsid w:val="00354CD7"/>
    <w:rsid w:val="003A2A7E"/>
    <w:rsid w:val="003A7D36"/>
    <w:rsid w:val="003E48B2"/>
    <w:rsid w:val="00446B3D"/>
    <w:rsid w:val="004576EC"/>
    <w:rsid w:val="004B4503"/>
    <w:rsid w:val="004F3D09"/>
    <w:rsid w:val="00506AA6"/>
    <w:rsid w:val="00511030"/>
    <w:rsid w:val="00516819"/>
    <w:rsid w:val="005509CA"/>
    <w:rsid w:val="0057342E"/>
    <w:rsid w:val="00575310"/>
    <w:rsid w:val="005A7AA5"/>
    <w:rsid w:val="00614E88"/>
    <w:rsid w:val="006A5519"/>
    <w:rsid w:val="00725BA6"/>
    <w:rsid w:val="007D5233"/>
    <w:rsid w:val="00811B20"/>
    <w:rsid w:val="0085053E"/>
    <w:rsid w:val="008C1EFD"/>
    <w:rsid w:val="008E6DD8"/>
    <w:rsid w:val="00930C8A"/>
    <w:rsid w:val="0095328D"/>
    <w:rsid w:val="009C13A9"/>
    <w:rsid w:val="00A805DB"/>
    <w:rsid w:val="00AC2F2F"/>
    <w:rsid w:val="00B66B4E"/>
    <w:rsid w:val="00B7649B"/>
    <w:rsid w:val="00B87FDD"/>
    <w:rsid w:val="00BC56F5"/>
    <w:rsid w:val="00BE543B"/>
    <w:rsid w:val="00BF2B61"/>
    <w:rsid w:val="00C074D8"/>
    <w:rsid w:val="00CD6897"/>
    <w:rsid w:val="00D21C31"/>
    <w:rsid w:val="00DC071B"/>
    <w:rsid w:val="00DC5CEE"/>
    <w:rsid w:val="00E2563E"/>
    <w:rsid w:val="00E87500"/>
    <w:rsid w:val="00EA239F"/>
    <w:rsid w:val="00ED6B3A"/>
    <w:rsid w:val="00F170C7"/>
    <w:rsid w:val="00F46A77"/>
    <w:rsid w:val="00FB7DDF"/>
    <w:rsid w:val="00FC175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7239EDC5-360B-D649-89F4-375C0D47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B8D"/>
    <w:rPr>
      <w:sz w:val="24"/>
      <w:szCs w:val="24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link w:val="2"/>
    <w:qFormat/>
    <w:rsid w:val="00506AA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3"/>
    <w:qFormat/>
    <w:rsid w:val="00506AA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4"/>
    <w:qFormat/>
    <w:rsid w:val="00811B20"/>
    <w:pPr>
      <w:keepNext/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qFormat/>
    <w:rsid w:val="00811B20"/>
    <w:pPr>
      <w:spacing w:before="240" w:after="60"/>
      <w:outlineLvl w:val="4"/>
    </w:pPr>
    <w:rPr>
      <w:rFonts w:ascii="Calibri" w:hAnsi="Calibri" w:cs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qFormat/>
    <w:rsid w:val="00811B20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C429AD"/>
    <w:pPr>
      <w:spacing w:before="100" w:beforeAutospacing="1" w:after="100" w:afterAutospacing="1"/>
    </w:pPr>
  </w:style>
  <w:style w:type="character" w:styleId="Strong">
    <w:name w:val="Strong"/>
    <w:qFormat/>
    <w:rsid w:val="004E7A3A"/>
    <w:rPr>
      <w:b/>
      <w:bCs/>
    </w:rPr>
  </w:style>
  <w:style w:type="paragraph" w:styleId="Header">
    <w:name w:val="header"/>
    <w:basedOn w:val="Normal"/>
    <w:link w:val="a"/>
    <w:rsid w:val="00BF4C25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link w:val="Header"/>
    <w:rsid w:val="00BF4C25"/>
    <w:rPr>
      <w:sz w:val="24"/>
      <w:szCs w:val="24"/>
    </w:rPr>
  </w:style>
  <w:style w:type="paragraph" w:styleId="Footer">
    <w:name w:val="footer"/>
    <w:basedOn w:val="Normal"/>
    <w:link w:val="a0"/>
    <w:rsid w:val="00BF4C25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link w:val="Footer"/>
    <w:rsid w:val="00BF4C25"/>
    <w:rPr>
      <w:sz w:val="24"/>
      <w:szCs w:val="24"/>
    </w:rPr>
  </w:style>
  <w:style w:type="paragraph" w:styleId="BodyText">
    <w:name w:val="Body Text"/>
    <w:basedOn w:val="Normal"/>
    <w:rsid w:val="000B4629"/>
    <w:pPr>
      <w:bidi/>
      <w:spacing w:after="120"/>
    </w:pPr>
    <w:rPr>
      <w:lang w:eastAsia="he-IL"/>
    </w:rPr>
  </w:style>
  <w:style w:type="character" w:customStyle="1" w:styleId="apple-style-span">
    <w:name w:val="apple-style-span"/>
    <w:rsid w:val="00B3649E"/>
  </w:style>
  <w:style w:type="paragraph" w:styleId="ListParagraph">
    <w:name w:val="List Paragraph"/>
    <w:basedOn w:val="Normal"/>
    <w:qFormat/>
    <w:rsid w:val="00F4783C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2">
    <w:name w:val="כותרת 2 תו"/>
    <w:link w:val="Heading2"/>
    <w:semiHidden/>
    <w:rsid w:val="00506AA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">
    <w:name w:val="כותרת 3 תו"/>
    <w:link w:val="Heading3"/>
    <w:semiHidden/>
    <w:rsid w:val="00506AA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">
    <w:name w:val="כותרת 4 תו"/>
    <w:link w:val="Heading4"/>
    <w:semiHidden/>
    <w:rsid w:val="00811B20"/>
    <w:rPr>
      <w:rFonts w:ascii="Calibri" w:eastAsia="Times New Roman" w:hAnsi="Calibri" w:cs="Arial"/>
      <w:b/>
      <w:bCs/>
      <w:sz w:val="28"/>
      <w:szCs w:val="28"/>
    </w:rPr>
  </w:style>
  <w:style w:type="character" w:customStyle="1" w:styleId="5">
    <w:name w:val="כותרת 5 תו"/>
    <w:link w:val="Heading5"/>
    <w:semiHidden/>
    <w:rsid w:val="00811B20"/>
    <w:rPr>
      <w:rFonts w:ascii="Calibri" w:eastAsia="Times New Roman" w:hAnsi="Calibri" w:cs="Arial"/>
      <w:b/>
      <w:bCs/>
      <w:i/>
      <w:iCs/>
      <w:sz w:val="26"/>
      <w:szCs w:val="26"/>
    </w:rPr>
  </w:style>
  <w:style w:type="character" w:customStyle="1" w:styleId="6">
    <w:name w:val="כותרת 6 תו"/>
    <w:link w:val="Heading6"/>
    <w:semiHidden/>
    <w:rsid w:val="00811B20"/>
    <w:rPr>
      <w:rFonts w:ascii="Calibri" w:eastAsia="Times New Roman" w:hAnsi="Calibri" w:cs="Arial"/>
      <w:b/>
      <w:bCs/>
      <w:sz w:val="22"/>
      <w:szCs w:val="22"/>
    </w:rPr>
  </w:style>
  <w:style w:type="paragraph" w:styleId="DocumentMap">
    <w:name w:val="Document Map"/>
    <w:basedOn w:val="Normal"/>
    <w:semiHidden/>
    <w:rsid w:val="00C940AE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PQWC52" Type="http://schemas.openxmlformats.org/officeDocument/2006/relationships/image" Target="media/5AVME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423</Words>
  <Characters>2120</Characters>
  <Application>Microsoft Office Word</Application>
  <DocSecurity>0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איליה פולונסקי</vt:lpstr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איליה פולונסקי</dc:title>
  <dc:creator>mbp</dc:creator>
  <cp:lastModifiedBy>vered azulay</cp:lastModifiedBy>
  <cp:revision>4</cp:revision>
  <cp:lastPrinted>2007-03-28T10:00:00Z</cp:lastPrinted>
  <dcterms:created xsi:type="dcterms:W3CDTF">2023-07-10T08:50:00Z</dcterms:created>
  <dcterms:modified xsi:type="dcterms:W3CDTF">2023-07-10T08:52:00Z</dcterms:modified>
</cp:coreProperties>
</file>